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9"/>
      </w:tblGrid>
      <w:tr w:rsidR="00C26302" w:rsidRPr="002E1D8B" w14:paraId="66211B38" w14:textId="77777777" w:rsidTr="002179D5">
        <w:trPr>
          <w:trHeight w:val="3368"/>
        </w:trPr>
        <w:tc>
          <w:tcPr>
            <w:tcW w:w="7419" w:type="dxa"/>
            <w:vAlign w:val="center"/>
          </w:tcPr>
          <w:p w14:paraId="3FB6E2A1" w14:textId="274444AC" w:rsidR="00C26302" w:rsidRPr="002E1D8B" w:rsidRDefault="00A77A16" w:rsidP="002179D5">
            <w:pPr>
              <w:pStyle w:val="Header"/>
              <w:jc w:val="center"/>
              <w:rPr>
                <w:rFonts w:asciiTheme="minorHAnsi" w:hAnsiTheme="minorHAnsi"/>
                <w:sz w:val="24"/>
                <w:szCs w:val="24"/>
              </w:rPr>
            </w:pPr>
            <w:r w:rsidRPr="00947622">
              <w:rPr>
                <w:noProof/>
              </w:rPr>
              <w:drawing>
                <wp:anchor distT="0" distB="0" distL="114300" distR="114300" simplePos="0" relativeHeight="251689984" behindDoc="1" locked="0" layoutInCell="1" allowOverlap="1" wp14:anchorId="20DFE889" wp14:editId="274AD773">
                  <wp:simplePos x="0" y="0"/>
                  <wp:positionH relativeFrom="column">
                    <wp:posOffset>1056005</wp:posOffset>
                  </wp:positionH>
                  <wp:positionV relativeFrom="paragraph">
                    <wp:posOffset>-133985</wp:posOffset>
                  </wp:positionV>
                  <wp:extent cx="2376170" cy="2165985"/>
                  <wp:effectExtent l="0" t="0" r="5080" b="5715"/>
                  <wp:wrapTight wrapText="bothSides">
                    <wp:wrapPolygon edited="0">
                      <wp:start x="0" y="0"/>
                      <wp:lineTo x="0" y="21467"/>
                      <wp:lineTo x="21473" y="21467"/>
                      <wp:lineTo x="214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6170" cy="2165985"/>
                          </a:xfrm>
                          <a:prstGeom prst="rect">
                            <a:avLst/>
                          </a:prstGeom>
                        </pic:spPr>
                      </pic:pic>
                    </a:graphicData>
                  </a:graphic>
                  <wp14:sizeRelH relativeFrom="page">
                    <wp14:pctWidth>0</wp14:pctWidth>
                  </wp14:sizeRelH>
                  <wp14:sizeRelV relativeFrom="page">
                    <wp14:pctHeight>0</wp14:pctHeight>
                  </wp14:sizeRelV>
                </wp:anchor>
              </w:drawing>
            </w:r>
          </w:p>
        </w:tc>
      </w:tr>
      <w:tr w:rsidR="00C26302" w:rsidRPr="002E1D8B" w14:paraId="61C994C4" w14:textId="77777777" w:rsidTr="002179D5">
        <w:trPr>
          <w:trHeight w:val="97"/>
        </w:trPr>
        <w:tc>
          <w:tcPr>
            <w:tcW w:w="7419" w:type="dxa"/>
          </w:tcPr>
          <w:p w14:paraId="1F1E204B" w14:textId="4A1F2110" w:rsidR="00C26302" w:rsidRPr="002179D5" w:rsidRDefault="00845AD9" w:rsidP="002179D5">
            <w:pPr>
              <w:spacing w:after="0"/>
              <w:jc w:val="right"/>
              <w:rPr>
                <w:rFonts w:asciiTheme="minorHAnsi" w:hAnsiTheme="minorHAnsi"/>
                <w:sz w:val="56"/>
                <w:szCs w:val="56"/>
              </w:rPr>
            </w:pPr>
            <w:r w:rsidRPr="002179D5">
              <w:rPr>
                <w:rFonts w:ascii="Arial" w:eastAsia="SimSun" w:hAnsi="Arial" w:cs="Arial"/>
                <w:b/>
                <w:color w:val="295CAB"/>
                <w:sz w:val="56"/>
                <w:szCs w:val="56"/>
              </w:rPr>
              <w:t>Homebush</w:t>
            </w:r>
            <w:r w:rsidR="002179D5" w:rsidRPr="002179D5">
              <w:rPr>
                <w:rFonts w:ascii="Arial" w:eastAsia="SimSun" w:hAnsi="Arial" w:cs="Arial"/>
                <w:b/>
                <w:color w:val="295CAB"/>
                <w:sz w:val="56"/>
                <w:szCs w:val="56"/>
              </w:rPr>
              <w:t xml:space="preserve"> S</w:t>
            </w:r>
            <w:r w:rsidRPr="002179D5">
              <w:rPr>
                <w:rFonts w:ascii="Arial" w:eastAsia="SimSun" w:hAnsi="Arial" w:cs="Arial"/>
                <w:b/>
                <w:color w:val="295CAB"/>
                <w:sz w:val="56"/>
                <w:szCs w:val="56"/>
              </w:rPr>
              <w:t>tate School</w:t>
            </w:r>
          </w:p>
        </w:tc>
      </w:tr>
    </w:tbl>
    <w:p w14:paraId="0D5D13E6" w14:textId="0CF3AD28" w:rsidR="00C35A02" w:rsidRPr="002E1D8B" w:rsidRDefault="00FC2E29" w:rsidP="002E1D8B">
      <w:pPr>
        <w:tabs>
          <w:tab w:val="left" w:pos="5704"/>
        </w:tabs>
        <w:jc w:val="both"/>
        <w:rPr>
          <w:rFonts w:asciiTheme="minorHAnsi" w:eastAsia="Meiryo" w:hAnsiTheme="minorHAnsi" w:cs="Meiryo"/>
          <w:sz w:val="24"/>
          <w:szCs w:val="24"/>
        </w:rPr>
      </w:pPr>
      <w:r w:rsidRPr="002E1D8B">
        <w:rPr>
          <w:rFonts w:asciiTheme="minorHAnsi" w:eastAsia="Meiryo" w:hAnsiTheme="minorHAnsi" w:cs="Meiryo"/>
          <w:sz w:val="24"/>
          <w:szCs w:val="24"/>
        </w:rPr>
        <w:tab/>
      </w:r>
    </w:p>
    <w:p w14:paraId="46D11939" w14:textId="77777777" w:rsidR="00C35A02" w:rsidRPr="002E1D8B" w:rsidRDefault="00C35A02" w:rsidP="002E1D8B">
      <w:pPr>
        <w:jc w:val="both"/>
        <w:rPr>
          <w:rFonts w:asciiTheme="minorHAnsi" w:eastAsia="Meiryo" w:hAnsiTheme="minorHAnsi" w:cs="Meiryo"/>
          <w:sz w:val="24"/>
          <w:szCs w:val="24"/>
        </w:rPr>
      </w:pPr>
      <w:bookmarkStart w:id="0" w:name="Logo"/>
      <w:bookmarkEnd w:id="0"/>
    </w:p>
    <w:p w14:paraId="5EC18229" w14:textId="77777777" w:rsidR="00F8672B" w:rsidRPr="002E1D8B" w:rsidRDefault="00F8672B" w:rsidP="002E1D8B">
      <w:pPr>
        <w:jc w:val="both"/>
        <w:rPr>
          <w:rFonts w:asciiTheme="minorHAnsi" w:eastAsia="Meiryo" w:hAnsiTheme="minorHAnsi" w:cs="Meiryo"/>
          <w:sz w:val="24"/>
          <w:szCs w:val="24"/>
        </w:rPr>
      </w:pPr>
    </w:p>
    <w:p w14:paraId="40AB52A9" w14:textId="77777777" w:rsidR="0021434D" w:rsidRPr="002E1D8B" w:rsidRDefault="0021434D" w:rsidP="002E1D8B">
      <w:pPr>
        <w:jc w:val="both"/>
        <w:rPr>
          <w:rFonts w:asciiTheme="minorHAnsi" w:eastAsia="Meiryo" w:hAnsiTheme="minorHAnsi" w:cs="Meiryo"/>
          <w:sz w:val="24"/>
          <w:szCs w:val="24"/>
        </w:rPr>
      </w:pPr>
    </w:p>
    <w:p w14:paraId="078EE93A" w14:textId="3B9D9F33" w:rsidR="0021434D" w:rsidRPr="002E1D8B" w:rsidRDefault="0021434D" w:rsidP="002E1D8B">
      <w:pPr>
        <w:jc w:val="both"/>
        <w:rPr>
          <w:rFonts w:asciiTheme="minorHAnsi" w:eastAsia="Meiryo" w:hAnsiTheme="minorHAnsi" w:cs="Meiryo"/>
          <w:sz w:val="24"/>
          <w:szCs w:val="24"/>
        </w:rPr>
      </w:pPr>
    </w:p>
    <w:p w14:paraId="109602A8" w14:textId="7BEFE3FC" w:rsidR="0021434D" w:rsidRPr="002E1D8B" w:rsidRDefault="0021434D" w:rsidP="002E1D8B">
      <w:pPr>
        <w:jc w:val="both"/>
        <w:rPr>
          <w:rFonts w:asciiTheme="minorHAnsi" w:eastAsia="Meiryo" w:hAnsiTheme="minorHAnsi" w:cs="Meiryo"/>
          <w:sz w:val="24"/>
          <w:szCs w:val="24"/>
        </w:rPr>
      </w:pPr>
    </w:p>
    <w:p w14:paraId="65F09D6D" w14:textId="77777777" w:rsidR="00F8672B" w:rsidRPr="002E1D8B" w:rsidRDefault="00F8672B" w:rsidP="002E1D8B">
      <w:pPr>
        <w:jc w:val="both"/>
        <w:rPr>
          <w:rFonts w:asciiTheme="minorHAnsi" w:eastAsia="Meiryo" w:hAnsiTheme="minorHAnsi" w:cs="Meiryo"/>
          <w:sz w:val="24"/>
          <w:szCs w:val="24"/>
        </w:rPr>
      </w:pPr>
    </w:p>
    <w:p w14:paraId="5AD459DA" w14:textId="53A35C40" w:rsidR="007F044C" w:rsidRPr="002E1D8B" w:rsidRDefault="007F044C" w:rsidP="002E1D8B">
      <w:pPr>
        <w:jc w:val="both"/>
        <w:rPr>
          <w:rFonts w:asciiTheme="minorHAnsi" w:eastAsia="Meiryo" w:hAnsiTheme="minorHAnsi" w:cs="Meiryo"/>
          <w:sz w:val="24"/>
          <w:szCs w:val="24"/>
        </w:rPr>
      </w:pPr>
    </w:p>
    <w:p w14:paraId="1F87F8AF" w14:textId="6A5A551F" w:rsidR="00F8672B" w:rsidRPr="002E1D8B" w:rsidRDefault="00A77A16" w:rsidP="002E1D8B">
      <w:pPr>
        <w:tabs>
          <w:tab w:val="left" w:pos="6424"/>
          <w:tab w:val="left" w:pos="6925"/>
        </w:tabs>
        <w:jc w:val="both"/>
        <w:rPr>
          <w:rFonts w:asciiTheme="minorHAnsi" w:eastAsia="Meiryo" w:hAnsiTheme="minorHAnsi" w:cs="Meiryo"/>
          <w:sz w:val="24"/>
          <w:szCs w:val="24"/>
        </w:rPr>
      </w:pPr>
      <w:r>
        <w:rPr>
          <w:rFonts w:asciiTheme="minorHAnsi" w:eastAsia="Meiryo" w:hAnsiTheme="minorHAnsi" w:cs="Meiryo"/>
          <w:noProof/>
          <w:sz w:val="24"/>
          <w:szCs w:val="24"/>
        </w:rPr>
        <mc:AlternateContent>
          <mc:Choice Requires="wpg">
            <w:drawing>
              <wp:anchor distT="0" distB="0" distL="114300" distR="114300" simplePos="0" relativeHeight="251659264" behindDoc="0" locked="0" layoutInCell="1" allowOverlap="1" wp14:anchorId="268077B4" wp14:editId="547BFB70">
                <wp:simplePos x="0" y="0"/>
                <wp:positionH relativeFrom="column">
                  <wp:posOffset>-938463</wp:posOffset>
                </wp:positionH>
                <wp:positionV relativeFrom="paragraph">
                  <wp:posOffset>376956</wp:posOffset>
                </wp:positionV>
                <wp:extent cx="7626350" cy="2597427"/>
                <wp:effectExtent l="0" t="0" r="0" b="0"/>
                <wp:wrapNone/>
                <wp:docPr id="3" name="Group 3"/>
                <wp:cNvGraphicFramePr/>
                <a:graphic xmlns:a="http://schemas.openxmlformats.org/drawingml/2006/main">
                  <a:graphicData uri="http://schemas.microsoft.com/office/word/2010/wordprocessingGroup">
                    <wpg:wgp>
                      <wpg:cNvGrpSpPr/>
                      <wpg:grpSpPr>
                        <a:xfrm>
                          <a:off x="0" y="0"/>
                          <a:ext cx="7626350" cy="2597427"/>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717F8674" w14:textId="435D3B69" w:rsidR="0051234C" w:rsidRPr="006A1CCE" w:rsidRDefault="0051234C"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w:t>
                              </w:r>
                              <w:r w:rsidR="00A77A16">
                                <w:rPr>
                                  <w:rFonts w:ascii="Arial" w:hAnsi="Arial" w:cs="Arial"/>
                                  <w:color w:val="FFFFFF" w:themeColor="background1"/>
                                  <w:sz w:val="98"/>
                                  <w14:ligatures w14:val="all"/>
                                </w:rPr>
                                <w:t>4</w:t>
                              </w:r>
                              <w:r>
                                <w:rPr>
                                  <w:rFonts w:ascii="Arial" w:hAnsi="Arial" w:cs="Arial"/>
                                  <w:color w:val="FFFFFF" w:themeColor="background1"/>
                                  <w:sz w:val="98"/>
                                  <w14:ligatures w14:val="all"/>
                                </w:rPr>
                                <w:t>-202</w:t>
                              </w:r>
                              <w:r w:rsidR="00A77A16">
                                <w:rPr>
                                  <w:rFonts w:ascii="Arial" w:hAnsi="Arial" w:cs="Arial"/>
                                  <w:color w:val="FFFFFF" w:themeColor="background1"/>
                                  <w:sz w:val="98"/>
                                  <w14:ligatures w14:val="all"/>
                                </w:rPr>
                                <w:t>7</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30400572" w14:textId="3542DDF4" w:rsidR="0051234C" w:rsidRDefault="0051234C" w:rsidP="00A77A16">
                              <w:pPr>
                                <w:spacing w:after="0"/>
                                <w:ind w:right="481"/>
                                <w:jc w:val="right"/>
                                <w:rPr>
                                  <w:rFonts w:ascii="Arial" w:hAnsi="Arial" w:cs="Arial"/>
                                  <w:b/>
                                  <w:color w:val="295CAB"/>
                                  <w:sz w:val="96"/>
                                </w:rPr>
                              </w:pPr>
                              <w:r>
                                <w:rPr>
                                  <w:rFonts w:ascii="Arial" w:hAnsi="Arial" w:cs="Arial"/>
                                  <w:b/>
                                  <w:color w:val="295CAB"/>
                                  <w:sz w:val="96"/>
                                </w:rPr>
                                <w:t>Student</w:t>
                              </w:r>
                            </w:p>
                            <w:p w14:paraId="231DC593" w14:textId="77777777" w:rsidR="0051234C" w:rsidRPr="000E48AD" w:rsidRDefault="0051234C"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wgp>
                  </a:graphicData>
                </a:graphic>
              </wp:anchor>
            </w:drawing>
          </mc:Choice>
          <mc:Fallback>
            <w:pict>
              <v:group w14:anchorId="268077B4" id="Group 3" o:spid="_x0000_s1026" style="position:absolute;left:0;text-align:left;margin-left:-73.9pt;margin-top:29.7pt;width:600.5pt;height:204.5pt;z-index:251659264" coordorigin=",-7917" coordsize="76263,2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CItwIAAEwHAAAOAAAAZHJzL2Uyb0RvYy54bWzMlVtv2yAUx98n7Tsg3ltf4kti1anadK0m&#10;dVuldh+AYHzRbGBAYnefvgecOE2nSVu7SXuxuRwO5/z4Hzg7H7oWbZnSjeA5Dk59jBinomh4leOv&#10;D9cnc4y0IbwgreAsx49M4/Pl+3dnvcxYKGrRFkwhcMJ11ssc18bIzPM0rVlH9KmQjMNkKVRHDHRV&#10;5RWK9OC9a73Q9xOvF6qQSlCmNYxejZN46fyXJaPmS1lqZlCbY4jNuK9y37X9esszklWKyLqhuzDI&#10;K6LoSMNh08nVFTEEbVTzk6uuoUpoUZpTKjpPlGVDmcsBsgn8F9ncKLGRLpcq6ys5YQK0Lzi92i39&#10;vL1R8l7eKSDRywpYuJ7NZShVZ/8QJRocsscJGRsMojCYJmEyi4EshbkwXqRRmI5QaQ3kD+tO0kWQ&#10;+uF+7sOv1qdpbG28/fbeUVC9BJnoAwn9NhL3NZHMAdYZkLhTqClAxX6MEScdyPXB5nkpBhTZoOzu&#10;YGZpITPAMNi6U9fyVtBvGnGxqgmv2IVSoq8ZKSC+wKXzbOnoR1sn6/6TKGAbsjHCOXqBfBGHEAqQ&#10;TdMwTBwYkh3QB8nczlv0gT+bzf35ETqSSaXNDRMdso0cKygHtw3Z3mozUt6b2IPWom2K66ZtXUdV&#10;61Wr0JZA6YSLeHVxufN+ZNZya8yFXTZ6tCNwajqzKY7JmmE97PitRfEImSsxliJcHdCohfqBUQ9l&#10;mGP9fUMUw6j9yIHeIogiW7euAw3lGkk0933orffDhFPwkWOD0dhcmbHIN1I1VQ1bjAfFxQWgLhuX&#10;vI1xDGcXMChrjPefSyz5TwQGDEE8R7U5ySuGWp6DgZNXMkvj0BXBVJl/LK9JJCT7bdWMBbkvvreI&#10;J4rTcBJQHIF+JgHtpv6iiNytBVe2u8h2z4t9E573negOj+DyCQAA//8DAFBLAwQUAAYACAAAACEA&#10;ciC1zOMAAAAMAQAADwAAAGRycy9kb3ducmV2LnhtbEyPQWvCQBSE74X+h+UVetNNNLGa5kVE2p6k&#10;UC0Ub8/kmQSzuyG7JvHfdz21x2GGmW/S9aga0XNna6MRwmkAgnVuilqXCN+H98kShHWkC2qMZoQb&#10;W1hnjw8pJYUZ9Bf3e1cKX6JtQgiVc20ipc0rVmSnpmXtvbPpFDkvu1IWHQ2+XDVyFgQLqajWfqGi&#10;lrcV55f9VSF8DDRs5uFbv7uct7fjIf782YWM+Pw0bl5BOB7dXxju+B4dMs90MlddWNEgTMLoxbM7&#10;hHgVgbgngng+A3FCiBbLCGSWyv8nsl8AAAD//wMAUEsBAi0AFAAGAAgAAAAhALaDOJL+AAAA4QEA&#10;ABMAAAAAAAAAAAAAAAAAAAAAAFtDb250ZW50X1R5cGVzXS54bWxQSwECLQAUAAYACAAAACEAOP0h&#10;/9YAAACUAQAACwAAAAAAAAAAAAAAAAAvAQAAX3JlbHMvLnJlbHNQSwECLQAUAAYACAAAACEAeqEw&#10;iLcCAABMBwAADgAAAAAAAAAAAAAAAAAuAgAAZHJzL2Uyb0RvYy54bWxQSwECLQAUAAYACAAAACEA&#10;ciC1zOMAAAAMAQAADwAAAAAAAAAAAAAAAAARBQAAZHJzL2Rvd25yZXYueG1sUEsFBgAAAAAEAAQA&#10;8wAAACEGAAAAAA==&#10;">
                <v:shapetype id="_x0000_t202" coordsize="21600,21600" o:spt="202" path="m,l,21600r21600,l21600,xe">
                  <v:stroke joinstyle="miter"/>
                  <v:path gradientshapeok="t" o:connecttype="rect"/>
                </v:shapetype>
                <v:shape id="Text Box 4" o:spid="_x0000_s1027"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717F8674" w14:textId="435D3B69" w:rsidR="0051234C" w:rsidRPr="006A1CCE" w:rsidRDefault="0051234C"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w:t>
                        </w:r>
                        <w:r w:rsidR="00A77A16">
                          <w:rPr>
                            <w:rFonts w:ascii="Arial" w:hAnsi="Arial" w:cs="Arial"/>
                            <w:color w:val="FFFFFF" w:themeColor="background1"/>
                            <w:sz w:val="98"/>
                            <w14:ligatures w14:val="all"/>
                          </w:rPr>
                          <w:t>4</w:t>
                        </w:r>
                        <w:r>
                          <w:rPr>
                            <w:rFonts w:ascii="Arial" w:hAnsi="Arial" w:cs="Arial"/>
                            <w:color w:val="FFFFFF" w:themeColor="background1"/>
                            <w:sz w:val="98"/>
                            <w14:ligatures w14:val="all"/>
                          </w:rPr>
                          <w:t>-202</w:t>
                        </w:r>
                        <w:r w:rsidR="00A77A16">
                          <w:rPr>
                            <w:rFonts w:ascii="Arial" w:hAnsi="Arial" w:cs="Arial"/>
                            <w:color w:val="FFFFFF" w:themeColor="background1"/>
                            <w:sz w:val="98"/>
                            <w14:ligatures w14:val="all"/>
                          </w:rPr>
                          <w:t>7</w:t>
                        </w:r>
                      </w:p>
                    </w:txbxContent>
                  </v:textbox>
                </v:shape>
                <v:shape id="Text Box 4" o:spid="_x0000_s1028"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30400572" w14:textId="3542DDF4" w:rsidR="0051234C" w:rsidRDefault="0051234C" w:rsidP="00A77A16">
                        <w:pPr>
                          <w:spacing w:after="0"/>
                          <w:ind w:right="481"/>
                          <w:jc w:val="right"/>
                          <w:rPr>
                            <w:rFonts w:ascii="Arial" w:hAnsi="Arial" w:cs="Arial"/>
                            <w:b/>
                            <w:color w:val="295CAB"/>
                            <w:sz w:val="96"/>
                          </w:rPr>
                        </w:pPr>
                        <w:r>
                          <w:rPr>
                            <w:rFonts w:ascii="Arial" w:hAnsi="Arial" w:cs="Arial"/>
                            <w:b/>
                            <w:color w:val="295CAB"/>
                            <w:sz w:val="96"/>
                          </w:rPr>
                          <w:t>Student</w:t>
                        </w:r>
                      </w:p>
                      <w:p w14:paraId="231DC593" w14:textId="77777777" w:rsidR="0051234C" w:rsidRPr="000E48AD" w:rsidRDefault="0051234C"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w:pict>
          </mc:Fallback>
        </mc:AlternateContent>
      </w:r>
      <w:r w:rsidR="00EA3538" w:rsidRPr="002E1D8B">
        <w:rPr>
          <w:rFonts w:asciiTheme="minorHAnsi" w:eastAsia="Meiryo" w:hAnsiTheme="minorHAnsi" w:cs="Meiryo"/>
          <w:sz w:val="24"/>
          <w:szCs w:val="24"/>
        </w:rPr>
        <w:tab/>
      </w:r>
      <w:r w:rsidR="007647A1" w:rsidRPr="002E1D8B">
        <w:rPr>
          <w:rFonts w:asciiTheme="minorHAnsi" w:eastAsia="Meiryo" w:hAnsiTheme="minorHAnsi" w:cs="Meiryo"/>
          <w:sz w:val="24"/>
          <w:szCs w:val="24"/>
        </w:rPr>
        <w:tab/>
      </w:r>
    </w:p>
    <w:p w14:paraId="3E5C080C" w14:textId="77777777" w:rsidR="007F044C" w:rsidRPr="002E1D8B" w:rsidRDefault="007F044C" w:rsidP="002E1D8B">
      <w:pPr>
        <w:jc w:val="both"/>
        <w:rPr>
          <w:rFonts w:asciiTheme="minorHAnsi" w:eastAsia="Meiryo" w:hAnsiTheme="minorHAnsi" w:cs="Meiryo"/>
          <w:sz w:val="24"/>
          <w:szCs w:val="24"/>
        </w:rPr>
      </w:pPr>
    </w:p>
    <w:p w14:paraId="6BAD9038" w14:textId="77777777" w:rsidR="007F044C" w:rsidRPr="002E1D8B" w:rsidRDefault="007F044C" w:rsidP="002E1D8B">
      <w:pPr>
        <w:jc w:val="both"/>
        <w:rPr>
          <w:rFonts w:asciiTheme="minorHAnsi" w:eastAsia="Meiryo" w:hAnsiTheme="minorHAnsi" w:cs="Meiryo"/>
          <w:sz w:val="24"/>
          <w:szCs w:val="24"/>
        </w:rPr>
      </w:pPr>
    </w:p>
    <w:p w14:paraId="7C82A8B4" w14:textId="77777777" w:rsidR="007F044C" w:rsidRPr="002E1D8B" w:rsidRDefault="007F044C" w:rsidP="002E1D8B">
      <w:pPr>
        <w:jc w:val="both"/>
        <w:rPr>
          <w:rFonts w:asciiTheme="minorHAnsi" w:eastAsia="Meiryo" w:hAnsiTheme="minorHAnsi" w:cs="Meiryo"/>
          <w:sz w:val="24"/>
          <w:szCs w:val="24"/>
        </w:rPr>
      </w:pPr>
    </w:p>
    <w:p w14:paraId="3B8F050A" w14:textId="77777777" w:rsidR="007F044C" w:rsidRPr="002E1D8B" w:rsidRDefault="007F044C" w:rsidP="002E1D8B">
      <w:pPr>
        <w:jc w:val="both"/>
        <w:rPr>
          <w:rFonts w:asciiTheme="minorHAnsi" w:eastAsia="Meiryo" w:hAnsiTheme="minorHAnsi" w:cs="Meiryo"/>
          <w:sz w:val="24"/>
          <w:szCs w:val="24"/>
        </w:rPr>
      </w:pPr>
    </w:p>
    <w:p w14:paraId="78C13003" w14:textId="77777777" w:rsidR="007F044C" w:rsidRPr="002E1D8B" w:rsidRDefault="007F044C" w:rsidP="002E1D8B">
      <w:pPr>
        <w:jc w:val="both"/>
        <w:rPr>
          <w:rFonts w:asciiTheme="minorHAnsi" w:eastAsia="Meiryo" w:hAnsiTheme="minorHAnsi" w:cs="Meiryo"/>
          <w:sz w:val="24"/>
          <w:szCs w:val="24"/>
        </w:rPr>
      </w:pPr>
    </w:p>
    <w:p w14:paraId="265BEC10" w14:textId="77777777" w:rsidR="007F044C" w:rsidRPr="002E1D8B" w:rsidRDefault="007F044C" w:rsidP="002E1D8B">
      <w:pPr>
        <w:jc w:val="both"/>
        <w:rPr>
          <w:rFonts w:asciiTheme="minorHAnsi" w:eastAsia="Meiryo" w:hAnsiTheme="minorHAnsi" w:cs="Meiryo"/>
          <w:sz w:val="24"/>
          <w:szCs w:val="24"/>
        </w:rPr>
      </w:pPr>
    </w:p>
    <w:p w14:paraId="2F7BD6CA" w14:textId="77777777" w:rsidR="007F044C" w:rsidRPr="002E1D8B" w:rsidRDefault="007F044C" w:rsidP="002E1D8B">
      <w:pPr>
        <w:jc w:val="both"/>
        <w:rPr>
          <w:rFonts w:asciiTheme="minorHAnsi" w:eastAsia="Meiryo" w:hAnsiTheme="minorHAnsi" w:cs="Meiryo"/>
          <w:sz w:val="24"/>
          <w:szCs w:val="24"/>
        </w:rPr>
      </w:pPr>
    </w:p>
    <w:p w14:paraId="3CEBC6F8" w14:textId="77777777" w:rsidR="007F044C" w:rsidRPr="002E1D8B" w:rsidRDefault="007F044C" w:rsidP="002E1D8B">
      <w:pPr>
        <w:jc w:val="both"/>
        <w:rPr>
          <w:rFonts w:asciiTheme="minorHAnsi" w:eastAsia="Meiryo" w:hAnsiTheme="minorHAnsi" w:cs="Meiryo"/>
          <w:sz w:val="24"/>
          <w:szCs w:val="24"/>
        </w:rPr>
      </w:pPr>
    </w:p>
    <w:p w14:paraId="3C3CEBCA" w14:textId="77777777" w:rsidR="007F044C" w:rsidRPr="002E1D8B" w:rsidRDefault="007F044C" w:rsidP="002E1D8B">
      <w:pPr>
        <w:jc w:val="both"/>
        <w:rPr>
          <w:rFonts w:asciiTheme="minorHAnsi" w:eastAsia="Meiryo" w:hAnsiTheme="minorHAnsi" w:cs="Meiryo"/>
          <w:sz w:val="24"/>
          <w:szCs w:val="24"/>
        </w:rPr>
      </w:pPr>
    </w:p>
    <w:p w14:paraId="082E7A1B" w14:textId="77777777" w:rsidR="007F044C" w:rsidRPr="002E1D8B" w:rsidRDefault="007F044C" w:rsidP="002E1D8B">
      <w:pPr>
        <w:jc w:val="both"/>
        <w:rPr>
          <w:rFonts w:asciiTheme="minorHAnsi" w:eastAsia="Meiryo" w:hAnsiTheme="minorHAnsi" w:cs="Meiryo"/>
          <w:sz w:val="24"/>
          <w:szCs w:val="24"/>
        </w:rPr>
      </w:pPr>
    </w:p>
    <w:p w14:paraId="402744E8" w14:textId="3D8B3E0A" w:rsidR="00A77A16" w:rsidRPr="00A77A16" w:rsidRDefault="00A77A16" w:rsidP="00A77A16">
      <w:pPr>
        <w:jc w:val="center"/>
        <w:rPr>
          <w:rFonts w:ascii="Comic Sans MS" w:hAnsi="Comic Sans MS"/>
          <w:b/>
          <w:bCs/>
          <w:sz w:val="36"/>
          <w:szCs w:val="36"/>
        </w:rPr>
      </w:pPr>
      <w:r w:rsidRPr="00A77A16">
        <w:rPr>
          <w:rFonts w:ascii="Comic Sans MS" w:hAnsi="Comic Sans MS"/>
          <w:b/>
          <w:bCs/>
          <w:sz w:val="36"/>
          <w:szCs w:val="36"/>
        </w:rPr>
        <w:t>Equity and Excellence</w:t>
      </w:r>
    </w:p>
    <w:p w14:paraId="7A0F097D" w14:textId="73708EE8" w:rsidR="00DB501D" w:rsidRPr="00A77A16" w:rsidRDefault="00A77A16" w:rsidP="002E1D8B">
      <w:pPr>
        <w:jc w:val="both"/>
        <w:rPr>
          <w:rFonts w:ascii="Comic Sans MS" w:hAnsi="Comic Sans MS"/>
          <w:sz w:val="28"/>
          <w:szCs w:val="28"/>
        </w:rPr>
        <w:sectPr w:rsidR="00DB501D" w:rsidRPr="00A77A16" w:rsidSect="00BB71EC">
          <w:footerReference w:type="first" r:id="rId13"/>
          <w:type w:val="continuous"/>
          <w:pgSz w:w="11906" w:h="16838"/>
          <w:pgMar w:top="1440" w:right="1440" w:bottom="1440" w:left="1440" w:header="709" w:footer="340" w:gutter="0"/>
          <w:cols w:space="709"/>
          <w:titlePg/>
          <w:docGrid w:linePitch="360"/>
        </w:sectPr>
      </w:pPr>
      <w:r w:rsidRPr="00A77A16">
        <w:rPr>
          <w:rFonts w:ascii="Comic Sans MS" w:hAnsi="Comic Sans MS"/>
          <w:sz w:val="28"/>
          <w:szCs w:val="28"/>
        </w:rPr>
        <w:t>A progressive, high performing education system realising the potential of every student.</w:t>
      </w:r>
    </w:p>
    <w:p w14:paraId="2DEBFCA5" w14:textId="77777777" w:rsidR="00644934" w:rsidRPr="002E1D8B" w:rsidRDefault="00644934" w:rsidP="002E1D8B">
      <w:pPr>
        <w:spacing w:after="0" w:line="240" w:lineRule="auto"/>
        <w:ind w:right="946"/>
        <w:jc w:val="both"/>
        <w:rPr>
          <w:rFonts w:asciiTheme="minorHAnsi" w:eastAsia="Meiryo" w:hAnsiTheme="minorHAnsi" w:cs="Arial"/>
          <w:color w:val="FF0000"/>
          <w:sz w:val="24"/>
          <w:szCs w:val="24"/>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2E1D8B" w14:paraId="5229C4AE" w14:textId="77777777" w:rsidTr="001D52BA">
        <w:tc>
          <w:tcPr>
            <w:tcW w:w="5000" w:type="pct"/>
            <w:shd w:val="clear" w:color="auto" w:fill="295CAB"/>
          </w:tcPr>
          <w:p w14:paraId="5147FFB6" w14:textId="77777777" w:rsidR="000B5566" w:rsidRPr="002E1D8B" w:rsidRDefault="000D5454" w:rsidP="002E1D8B">
            <w:pPr>
              <w:tabs>
                <w:tab w:val="center" w:pos="4324"/>
                <w:tab w:val="left" w:pos="6386"/>
              </w:tabs>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color w:val="FFFFFF" w:themeColor="background1"/>
                <w:sz w:val="24"/>
                <w:szCs w:val="24"/>
              </w:rPr>
              <w:tab/>
            </w:r>
            <w:r w:rsidR="000B5566" w:rsidRPr="002E1D8B">
              <w:rPr>
                <w:rFonts w:asciiTheme="minorHAnsi" w:eastAsia="Meiryo" w:hAnsiTheme="minorHAnsi" w:cs="Arial"/>
                <w:color w:val="FFFFFF" w:themeColor="background1"/>
                <w:sz w:val="24"/>
                <w:szCs w:val="24"/>
              </w:rPr>
              <w:t>Contact Information</w:t>
            </w:r>
            <w:r w:rsidRPr="002E1D8B">
              <w:rPr>
                <w:rFonts w:asciiTheme="minorHAnsi" w:eastAsia="Meiryo" w:hAnsiTheme="minorHAnsi" w:cs="Arial"/>
                <w:color w:val="FFFFFF" w:themeColor="background1"/>
                <w:sz w:val="24"/>
                <w:szCs w:val="24"/>
              </w:rPr>
              <w:t xml:space="preserve"> </w:t>
            </w:r>
          </w:p>
        </w:tc>
      </w:tr>
      <w:tr w:rsidR="000B5566" w:rsidRPr="002E1D8B" w14:paraId="53AC03B9" w14:textId="77777777" w:rsidTr="001D52BA">
        <w:tc>
          <w:tcPr>
            <w:tcW w:w="5000" w:type="pct"/>
            <w:shd w:val="clear" w:color="auto" w:fill="DDDDDD"/>
          </w:tcPr>
          <w:p w14:paraId="276B1FB4" w14:textId="77777777" w:rsidR="000B5566" w:rsidRPr="002E1D8B" w:rsidRDefault="000B5566" w:rsidP="002E1D8B">
            <w:pPr>
              <w:spacing w:before="140" w:after="120"/>
              <w:jc w:val="both"/>
              <w:rPr>
                <w:rFonts w:asciiTheme="minorHAnsi" w:eastAsia="Meiryo" w:hAnsiTheme="minorHAnsi" w:cs="Arial"/>
                <w:color w:val="FFFFFF" w:themeColor="background1"/>
                <w:sz w:val="24"/>
                <w:szCs w:val="24"/>
              </w:rPr>
            </w:pPr>
          </w:p>
        </w:tc>
      </w:tr>
    </w:tbl>
    <w:p w14:paraId="0917A70D" w14:textId="4CD657D2" w:rsidR="000B5566" w:rsidRPr="002E1D8B" w:rsidRDefault="000B5566" w:rsidP="002E1D8B">
      <w:pPr>
        <w:spacing w:after="120"/>
        <w:jc w:val="both"/>
        <w:rPr>
          <w:rFonts w:asciiTheme="minorHAnsi" w:eastAsia="Meiryo" w:hAnsiTheme="minorHAnsi" w:cs="Arial"/>
          <w:color w:val="FFFFFF" w:themeColor="background1"/>
          <w:sz w:val="24"/>
          <w:szCs w:val="24"/>
        </w:rPr>
      </w:pPr>
    </w:p>
    <w:tbl>
      <w:tblPr>
        <w:tblW w:w="907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7793"/>
        <w:gridCol w:w="855"/>
        <w:gridCol w:w="430"/>
      </w:tblGrid>
      <w:tr w:rsidR="000B5566" w:rsidRPr="002E1D8B" w14:paraId="347465CD" w14:textId="77777777" w:rsidTr="00E13CE9">
        <w:trPr>
          <w:gridAfter w:val="1"/>
          <w:wAfter w:w="237" w:type="pct"/>
          <w:cantSplit/>
          <w:trHeight w:val="353"/>
          <w:jc w:val="center"/>
        </w:trPr>
        <w:tc>
          <w:tcPr>
            <w:tcW w:w="4292" w:type="pct"/>
            <w:vAlign w:val="center"/>
          </w:tcPr>
          <w:p w14:paraId="6B706534" w14:textId="77777777" w:rsidR="00F16D46" w:rsidRPr="002E1D8B" w:rsidRDefault="000B5566" w:rsidP="002E1D8B">
            <w:pPr>
              <w:spacing w:after="0" w:line="240" w:lineRule="auto"/>
              <w:jc w:val="both"/>
              <w:rPr>
                <w:rFonts w:asciiTheme="minorHAnsi" w:hAnsiTheme="minorHAnsi"/>
                <w:sz w:val="24"/>
                <w:szCs w:val="24"/>
              </w:rPr>
            </w:pPr>
            <w:r w:rsidRPr="002E1D8B">
              <w:rPr>
                <w:rFonts w:asciiTheme="minorHAnsi" w:hAnsiTheme="minorHAnsi"/>
                <w:sz w:val="24"/>
                <w:szCs w:val="24"/>
              </w:rPr>
              <w:t>Postal address:</w:t>
            </w:r>
            <w:r w:rsidR="00F16D46" w:rsidRPr="002E1D8B">
              <w:rPr>
                <w:rFonts w:asciiTheme="minorHAnsi" w:hAnsiTheme="minorHAnsi"/>
                <w:sz w:val="24"/>
                <w:szCs w:val="24"/>
              </w:rPr>
              <w:t xml:space="preserve"> 1181 </w:t>
            </w:r>
            <w:r w:rsidR="004471E2" w:rsidRPr="002E1D8B">
              <w:rPr>
                <w:rFonts w:asciiTheme="minorHAnsi" w:hAnsiTheme="minorHAnsi"/>
                <w:sz w:val="24"/>
                <w:szCs w:val="24"/>
              </w:rPr>
              <w:t>H</w:t>
            </w:r>
            <w:r w:rsidR="00F16D46" w:rsidRPr="002E1D8B">
              <w:rPr>
                <w:rFonts w:asciiTheme="minorHAnsi" w:hAnsiTheme="minorHAnsi"/>
                <w:sz w:val="24"/>
                <w:szCs w:val="24"/>
              </w:rPr>
              <w:t>omebush Rd Mackay QLD 4740</w:t>
            </w:r>
          </w:p>
        </w:tc>
        <w:tc>
          <w:tcPr>
            <w:tcW w:w="471" w:type="pct"/>
            <w:vAlign w:val="center"/>
          </w:tcPr>
          <w:p w14:paraId="51E760AB" w14:textId="77777777" w:rsidR="000B5566" w:rsidRPr="002E1D8B" w:rsidRDefault="000B5566" w:rsidP="002E1D8B">
            <w:pPr>
              <w:spacing w:after="0" w:line="240" w:lineRule="auto"/>
              <w:jc w:val="both"/>
              <w:rPr>
                <w:rFonts w:asciiTheme="minorHAnsi" w:hAnsiTheme="minorHAnsi"/>
                <w:sz w:val="24"/>
                <w:szCs w:val="24"/>
              </w:rPr>
            </w:pPr>
          </w:p>
        </w:tc>
      </w:tr>
      <w:tr w:rsidR="000B5566" w:rsidRPr="002E1D8B" w14:paraId="7996AD83" w14:textId="77777777" w:rsidTr="00E13CE9">
        <w:trPr>
          <w:gridAfter w:val="1"/>
          <w:wAfter w:w="237" w:type="pct"/>
          <w:cantSplit/>
          <w:trHeight w:val="353"/>
          <w:jc w:val="center"/>
        </w:trPr>
        <w:tc>
          <w:tcPr>
            <w:tcW w:w="4292" w:type="pct"/>
            <w:vAlign w:val="center"/>
          </w:tcPr>
          <w:p w14:paraId="70722F9A" w14:textId="77777777" w:rsidR="000B5566" w:rsidRPr="002E1D8B" w:rsidRDefault="000B5566" w:rsidP="002E1D8B">
            <w:pPr>
              <w:spacing w:after="0" w:line="240" w:lineRule="auto"/>
              <w:jc w:val="both"/>
              <w:rPr>
                <w:rFonts w:asciiTheme="minorHAnsi" w:hAnsiTheme="minorHAnsi"/>
                <w:sz w:val="24"/>
                <w:szCs w:val="24"/>
              </w:rPr>
            </w:pPr>
            <w:r w:rsidRPr="002E1D8B">
              <w:rPr>
                <w:rFonts w:asciiTheme="minorHAnsi" w:hAnsiTheme="minorHAnsi"/>
                <w:sz w:val="24"/>
                <w:szCs w:val="24"/>
              </w:rPr>
              <w:t>Phone:</w:t>
            </w:r>
            <w:r w:rsidR="00F16D46" w:rsidRPr="002E1D8B">
              <w:rPr>
                <w:rFonts w:asciiTheme="minorHAnsi" w:hAnsiTheme="minorHAnsi"/>
                <w:sz w:val="24"/>
                <w:szCs w:val="24"/>
              </w:rPr>
              <w:t xml:space="preserve"> 07 49597286</w:t>
            </w:r>
          </w:p>
        </w:tc>
        <w:tc>
          <w:tcPr>
            <w:tcW w:w="471" w:type="pct"/>
            <w:vAlign w:val="center"/>
          </w:tcPr>
          <w:p w14:paraId="679927BF" w14:textId="77777777" w:rsidR="000B5566" w:rsidRPr="002E1D8B" w:rsidRDefault="000B5566" w:rsidP="002E1D8B">
            <w:pPr>
              <w:spacing w:after="0" w:line="240" w:lineRule="auto"/>
              <w:jc w:val="both"/>
              <w:rPr>
                <w:rFonts w:asciiTheme="minorHAnsi" w:hAnsiTheme="minorHAnsi"/>
                <w:sz w:val="24"/>
                <w:szCs w:val="24"/>
              </w:rPr>
            </w:pPr>
          </w:p>
        </w:tc>
      </w:tr>
      <w:tr w:rsidR="000B5566" w:rsidRPr="002E1D8B" w14:paraId="1336599F" w14:textId="77777777" w:rsidTr="00E13CE9">
        <w:trPr>
          <w:cantSplit/>
          <w:trHeight w:val="353"/>
          <w:jc w:val="center"/>
        </w:trPr>
        <w:tc>
          <w:tcPr>
            <w:tcW w:w="4763" w:type="pct"/>
            <w:gridSpan w:val="2"/>
            <w:vAlign w:val="center"/>
          </w:tcPr>
          <w:p w14:paraId="248B86B5" w14:textId="77777777" w:rsidR="000B5566" w:rsidRPr="002E1D8B" w:rsidRDefault="000B5566" w:rsidP="002E1D8B">
            <w:pPr>
              <w:spacing w:after="0" w:line="240" w:lineRule="auto"/>
              <w:jc w:val="both"/>
              <w:rPr>
                <w:rFonts w:asciiTheme="minorHAnsi" w:hAnsiTheme="minorHAnsi"/>
                <w:sz w:val="24"/>
                <w:szCs w:val="24"/>
              </w:rPr>
            </w:pPr>
            <w:r w:rsidRPr="002E1D8B">
              <w:rPr>
                <w:rFonts w:asciiTheme="minorHAnsi" w:hAnsiTheme="minorHAnsi"/>
                <w:sz w:val="24"/>
                <w:szCs w:val="24"/>
              </w:rPr>
              <w:t>Email:</w:t>
            </w:r>
            <w:r w:rsidR="00F16D46" w:rsidRPr="002E1D8B">
              <w:rPr>
                <w:rFonts w:asciiTheme="minorHAnsi" w:hAnsiTheme="minorHAnsi"/>
                <w:sz w:val="24"/>
                <w:szCs w:val="24"/>
              </w:rPr>
              <w:t xml:space="preserve"> admin@homebushss.eq.edu.au</w:t>
            </w:r>
          </w:p>
        </w:tc>
        <w:tc>
          <w:tcPr>
            <w:tcW w:w="237" w:type="pct"/>
            <w:vAlign w:val="center"/>
          </w:tcPr>
          <w:p w14:paraId="17BB9B02" w14:textId="77777777" w:rsidR="000B5566" w:rsidRPr="002E1D8B" w:rsidRDefault="000B5566" w:rsidP="002E1D8B">
            <w:pPr>
              <w:spacing w:after="0" w:line="240" w:lineRule="auto"/>
              <w:jc w:val="both"/>
              <w:rPr>
                <w:rFonts w:asciiTheme="minorHAnsi" w:hAnsiTheme="minorHAnsi"/>
                <w:sz w:val="24"/>
                <w:szCs w:val="24"/>
              </w:rPr>
            </w:pPr>
          </w:p>
        </w:tc>
      </w:tr>
      <w:tr w:rsidR="000B5566" w:rsidRPr="002E1D8B" w14:paraId="2668F3CD" w14:textId="77777777" w:rsidTr="00E13CE9">
        <w:trPr>
          <w:cantSplit/>
          <w:trHeight w:val="353"/>
          <w:jc w:val="center"/>
        </w:trPr>
        <w:tc>
          <w:tcPr>
            <w:tcW w:w="4763" w:type="pct"/>
            <w:gridSpan w:val="2"/>
            <w:vAlign w:val="center"/>
          </w:tcPr>
          <w:p w14:paraId="2718DD97" w14:textId="77777777" w:rsidR="000B5566" w:rsidRPr="002E1D8B" w:rsidRDefault="00470AE3" w:rsidP="002E1D8B">
            <w:pPr>
              <w:spacing w:after="0" w:line="240" w:lineRule="auto"/>
              <w:jc w:val="both"/>
              <w:rPr>
                <w:rFonts w:asciiTheme="minorHAnsi" w:hAnsiTheme="minorHAnsi"/>
                <w:sz w:val="24"/>
                <w:szCs w:val="24"/>
              </w:rPr>
            </w:pPr>
            <w:r w:rsidRPr="002E1D8B">
              <w:rPr>
                <w:rFonts w:asciiTheme="minorHAnsi" w:hAnsiTheme="minorHAnsi"/>
                <w:sz w:val="24"/>
                <w:szCs w:val="24"/>
              </w:rPr>
              <w:t>School website address</w:t>
            </w:r>
            <w:r w:rsidR="000B5566" w:rsidRPr="002E1D8B">
              <w:rPr>
                <w:rFonts w:asciiTheme="minorHAnsi" w:hAnsiTheme="minorHAnsi"/>
                <w:sz w:val="24"/>
                <w:szCs w:val="24"/>
              </w:rPr>
              <w:t>:</w:t>
            </w:r>
            <w:r w:rsidR="00F16D46" w:rsidRPr="002E1D8B">
              <w:rPr>
                <w:rFonts w:asciiTheme="minorHAnsi" w:hAnsiTheme="minorHAnsi"/>
                <w:sz w:val="24"/>
                <w:szCs w:val="24"/>
              </w:rPr>
              <w:t xml:space="preserve"> </w:t>
            </w:r>
            <w:r w:rsidR="004471E2" w:rsidRPr="002E1D8B">
              <w:rPr>
                <w:rFonts w:asciiTheme="minorHAnsi" w:hAnsiTheme="minorHAnsi"/>
                <w:sz w:val="24"/>
                <w:szCs w:val="24"/>
              </w:rPr>
              <w:t xml:space="preserve"> </w:t>
            </w:r>
            <w:hyperlink r:id="rId14" w:history="1">
              <w:r w:rsidR="004471E2" w:rsidRPr="002E1D8B">
                <w:rPr>
                  <w:rStyle w:val="Hyperlink"/>
                  <w:rFonts w:asciiTheme="minorHAnsi" w:hAnsiTheme="minorHAnsi"/>
                  <w:sz w:val="24"/>
                  <w:szCs w:val="24"/>
                </w:rPr>
                <w:t>https://homebushss.eq.edu.au/</w:t>
              </w:r>
            </w:hyperlink>
          </w:p>
        </w:tc>
        <w:tc>
          <w:tcPr>
            <w:tcW w:w="237" w:type="pct"/>
            <w:vAlign w:val="center"/>
          </w:tcPr>
          <w:p w14:paraId="7FF99F80" w14:textId="77777777" w:rsidR="000B5566" w:rsidRPr="002E1D8B" w:rsidRDefault="000B5566" w:rsidP="002E1D8B">
            <w:pPr>
              <w:spacing w:after="0" w:line="240" w:lineRule="auto"/>
              <w:jc w:val="both"/>
              <w:rPr>
                <w:rFonts w:asciiTheme="minorHAnsi" w:hAnsiTheme="minorHAnsi"/>
                <w:sz w:val="24"/>
                <w:szCs w:val="24"/>
              </w:rPr>
            </w:pPr>
          </w:p>
        </w:tc>
      </w:tr>
      <w:tr w:rsidR="000B5566" w:rsidRPr="002E1D8B" w14:paraId="0509C3B0" w14:textId="77777777" w:rsidTr="00E13CE9">
        <w:trPr>
          <w:cantSplit/>
          <w:trHeight w:val="353"/>
          <w:jc w:val="center"/>
        </w:trPr>
        <w:tc>
          <w:tcPr>
            <w:tcW w:w="4763" w:type="pct"/>
            <w:gridSpan w:val="2"/>
            <w:vAlign w:val="center"/>
          </w:tcPr>
          <w:p w14:paraId="235DD485" w14:textId="7D077F65" w:rsidR="000B5566" w:rsidRPr="002E1D8B" w:rsidRDefault="000B5566" w:rsidP="009A6F6F">
            <w:pPr>
              <w:spacing w:after="0" w:line="240" w:lineRule="auto"/>
              <w:jc w:val="both"/>
              <w:rPr>
                <w:rFonts w:asciiTheme="minorHAnsi" w:hAnsiTheme="minorHAnsi"/>
                <w:sz w:val="24"/>
                <w:szCs w:val="24"/>
              </w:rPr>
            </w:pPr>
            <w:r w:rsidRPr="002E1D8B">
              <w:rPr>
                <w:rFonts w:asciiTheme="minorHAnsi" w:hAnsiTheme="minorHAnsi"/>
                <w:sz w:val="24"/>
                <w:szCs w:val="24"/>
              </w:rPr>
              <w:t>Contact Person:</w:t>
            </w:r>
            <w:r w:rsidR="004471E2" w:rsidRPr="002E1D8B">
              <w:rPr>
                <w:rFonts w:asciiTheme="minorHAnsi" w:hAnsiTheme="minorHAnsi"/>
                <w:sz w:val="24"/>
                <w:szCs w:val="24"/>
              </w:rPr>
              <w:t xml:space="preserve"> </w:t>
            </w:r>
            <w:r w:rsidR="009A6F6F">
              <w:rPr>
                <w:rFonts w:asciiTheme="minorHAnsi" w:hAnsiTheme="minorHAnsi"/>
                <w:sz w:val="24"/>
                <w:szCs w:val="24"/>
              </w:rPr>
              <w:t xml:space="preserve">Sue </w:t>
            </w:r>
            <w:r w:rsidR="00320264">
              <w:rPr>
                <w:rFonts w:asciiTheme="minorHAnsi" w:hAnsiTheme="minorHAnsi"/>
                <w:sz w:val="24"/>
                <w:szCs w:val="24"/>
              </w:rPr>
              <w:t>R</w:t>
            </w:r>
            <w:r w:rsidR="009A6F6F">
              <w:rPr>
                <w:rFonts w:asciiTheme="minorHAnsi" w:hAnsiTheme="minorHAnsi"/>
                <w:sz w:val="24"/>
                <w:szCs w:val="24"/>
              </w:rPr>
              <w:t>edman</w:t>
            </w:r>
          </w:p>
        </w:tc>
        <w:tc>
          <w:tcPr>
            <w:tcW w:w="237" w:type="pct"/>
            <w:vAlign w:val="center"/>
          </w:tcPr>
          <w:p w14:paraId="61AEAC02" w14:textId="77777777" w:rsidR="000B5566" w:rsidRPr="002E1D8B" w:rsidRDefault="000B5566" w:rsidP="002E1D8B">
            <w:pPr>
              <w:spacing w:after="0" w:line="240" w:lineRule="auto"/>
              <w:jc w:val="both"/>
              <w:rPr>
                <w:rFonts w:asciiTheme="minorHAnsi" w:hAnsiTheme="minorHAnsi"/>
                <w:sz w:val="24"/>
                <w:szCs w:val="24"/>
              </w:rPr>
            </w:pPr>
          </w:p>
        </w:tc>
      </w:tr>
    </w:tbl>
    <w:p w14:paraId="62A4ED2F" w14:textId="77777777" w:rsidR="000A6C71" w:rsidRPr="002E1D8B" w:rsidRDefault="000A6C71" w:rsidP="002E1D8B">
      <w:pPr>
        <w:spacing w:after="240" w:line="240" w:lineRule="auto"/>
        <w:jc w:val="both"/>
        <w:rPr>
          <w:rFonts w:asciiTheme="minorHAnsi" w:eastAsia="Meiryo" w:hAnsiTheme="minorHAnsi" w:cs="Arial"/>
          <w:sz w:val="24"/>
          <w:szCs w:val="24"/>
          <w:lang w:val="en-US"/>
        </w:rPr>
        <w:sectPr w:rsidR="000A6C71" w:rsidRPr="002E1D8B" w:rsidSect="00DB501D">
          <w:pgSz w:w="11906" w:h="16838"/>
          <w:pgMar w:top="1440" w:right="1440" w:bottom="1440" w:left="1440" w:header="709" w:footer="340" w:gutter="0"/>
          <w:cols w:space="709"/>
          <w:docGrid w:linePitch="360"/>
        </w:sectPr>
      </w:pPr>
    </w:p>
    <w:p w14:paraId="6C2C1164" w14:textId="77777777" w:rsidR="00945E29" w:rsidRPr="002E1D8B" w:rsidRDefault="00945E29" w:rsidP="002E1D8B">
      <w:pPr>
        <w:spacing w:before="140" w:after="120"/>
        <w:jc w:val="both"/>
        <w:rPr>
          <w:rFonts w:asciiTheme="minorHAnsi" w:eastAsia="Meiryo" w:hAnsiTheme="minorHAnsi" w:cs="Arial"/>
          <w:color w:val="FFFFFF" w:themeColor="background1"/>
          <w:sz w:val="24"/>
          <w:szCs w:val="24"/>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2E1D8B" w14:paraId="41EE3753" w14:textId="77777777" w:rsidTr="00B46CA5">
        <w:tc>
          <w:tcPr>
            <w:tcW w:w="5000" w:type="pct"/>
            <w:shd w:val="clear" w:color="auto" w:fill="295CAB"/>
          </w:tcPr>
          <w:p w14:paraId="71A42A0D" w14:textId="77777777" w:rsidR="00833180" w:rsidRPr="002E1D8B" w:rsidRDefault="00833180" w:rsidP="002E1D8B">
            <w:pPr>
              <w:tabs>
                <w:tab w:val="center" w:pos="4324"/>
                <w:tab w:val="left" w:pos="6386"/>
              </w:tabs>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color w:val="FFFFFF" w:themeColor="background1"/>
                <w:sz w:val="24"/>
                <w:szCs w:val="24"/>
              </w:rPr>
              <w:tab/>
              <w:t>Endorsement (Mandated)</w:t>
            </w:r>
          </w:p>
        </w:tc>
      </w:tr>
      <w:tr w:rsidR="00833180" w:rsidRPr="002E1D8B" w14:paraId="5D923054" w14:textId="77777777" w:rsidTr="00B46CA5">
        <w:tc>
          <w:tcPr>
            <w:tcW w:w="5000" w:type="pct"/>
            <w:shd w:val="clear" w:color="auto" w:fill="DDDDDD"/>
          </w:tcPr>
          <w:p w14:paraId="6ACD35B4" w14:textId="77777777" w:rsidR="00833180" w:rsidRPr="002E1D8B" w:rsidRDefault="00833180" w:rsidP="002E1D8B">
            <w:pPr>
              <w:spacing w:before="140" w:after="120"/>
              <w:jc w:val="both"/>
              <w:rPr>
                <w:rFonts w:asciiTheme="minorHAnsi" w:eastAsia="Meiryo" w:hAnsiTheme="minorHAnsi" w:cs="Arial"/>
                <w:color w:val="FFFFFF" w:themeColor="background1"/>
                <w:sz w:val="24"/>
                <w:szCs w:val="24"/>
              </w:rPr>
            </w:pPr>
          </w:p>
        </w:tc>
      </w:tr>
    </w:tbl>
    <w:p w14:paraId="4C54DCC2" w14:textId="77777777" w:rsidR="00833180" w:rsidRPr="002E1D8B" w:rsidRDefault="00833180" w:rsidP="002E1D8B">
      <w:pPr>
        <w:spacing w:after="120"/>
        <w:jc w:val="both"/>
        <w:rPr>
          <w:rFonts w:asciiTheme="minorHAnsi" w:eastAsia="Meiryo" w:hAnsiTheme="minorHAnsi" w:cs="Arial"/>
          <w:color w:val="FFFFFF" w:themeColor="background1"/>
          <w:sz w:val="24"/>
          <w:szCs w:val="24"/>
        </w:rPr>
      </w:pPr>
    </w:p>
    <w:p w14:paraId="0956BFAD" w14:textId="12DE3166" w:rsidR="00DA1EFD" w:rsidRDefault="00DA1EFD" w:rsidP="002E1D8B">
      <w:pPr>
        <w:tabs>
          <w:tab w:val="center" w:pos="4513"/>
        </w:tabs>
        <w:jc w:val="both"/>
        <w:rPr>
          <w:rFonts w:asciiTheme="minorHAnsi" w:eastAsia="Meiryo" w:hAnsiTheme="minorHAnsi" w:cs="Arial"/>
          <w:sz w:val="24"/>
          <w:szCs w:val="24"/>
        </w:rPr>
      </w:pPr>
      <w:r>
        <w:rPr>
          <w:rFonts w:asciiTheme="minorHAnsi" w:eastAsia="Meiryo" w:hAnsiTheme="minorHAnsi" w:cs="Arial"/>
          <w:noProof/>
          <w:sz w:val="24"/>
          <w:szCs w:val="24"/>
        </w:rPr>
        <w:drawing>
          <wp:inline distT="0" distB="0" distL="0" distR="0" wp14:anchorId="7119D8D0" wp14:editId="4E402B8D">
            <wp:extent cx="1371600" cy="349358"/>
            <wp:effectExtent l="0" t="0" r="0" b="0"/>
            <wp:docPr id="192645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51325" name="Picture 19264513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2125" cy="352039"/>
                    </a:xfrm>
                    <a:prstGeom prst="rect">
                      <a:avLst/>
                    </a:prstGeom>
                  </pic:spPr>
                </pic:pic>
              </a:graphicData>
            </a:graphic>
          </wp:inline>
        </w:drawing>
      </w:r>
    </w:p>
    <w:p w14:paraId="76B15B80" w14:textId="47119A3C" w:rsidR="00DA1EFD" w:rsidRDefault="00DA1EFD" w:rsidP="002E1D8B">
      <w:pPr>
        <w:tabs>
          <w:tab w:val="center" w:pos="4513"/>
        </w:tabs>
        <w:jc w:val="both"/>
        <w:rPr>
          <w:rFonts w:asciiTheme="minorHAnsi" w:eastAsia="Meiryo" w:hAnsiTheme="minorHAnsi" w:cs="Arial"/>
          <w:sz w:val="24"/>
          <w:szCs w:val="24"/>
        </w:rPr>
      </w:pPr>
      <w:r>
        <w:rPr>
          <w:rFonts w:asciiTheme="minorHAnsi" w:eastAsia="Meiryo" w:hAnsiTheme="minorHAnsi" w:cs="Arial"/>
          <w:sz w:val="24"/>
          <w:szCs w:val="24"/>
        </w:rPr>
        <w:t>Sue Redman</w:t>
      </w:r>
    </w:p>
    <w:p w14:paraId="6EA5DAF0" w14:textId="4679BB42" w:rsidR="003025F3" w:rsidRPr="002E1D8B" w:rsidRDefault="00DA1EFD" w:rsidP="002E1D8B">
      <w:pPr>
        <w:tabs>
          <w:tab w:val="center" w:pos="4513"/>
        </w:tabs>
        <w:jc w:val="both"/>
        <w:rPr>
          <w:rFonts w:asciiTheme="minorHAnsi" w:eastAsia="Meiryo" w:hAnsiTheme="minorHAnsi" w:cs="Arial"/>
          <w:sz w:val="24"/>
          <w:szCs w:val="24"/>
        </w:rPr>
        <w:sectPr w:rsidR="003025F3" w:rsidRPr="002E1D8B" w:rsidSect="00EC2EE5">
          <w:headerReference w:type="even" r:id="rId16"/>
          <w:headerReference w:type="default" r:id="rId17"/>
          <w:footerReference w:type="default" r:id="rId18"/>
          <w:headerReference w:type="first" r:id="rId19"/>
          <w:type w:val="continuous"/>
          <w:pgSz w:w="11906" w:h="16838"/>
          <w:pgMar w:top="1440" w:right="1440" w:bottom="1440" w:left="1440" w:header="709" w:footer="340" w:gutter="0"/>
          <w:cols w:space="709"/>
          <w:docGrid w:linePitch="360"/>
        </w:sectPr>
      </w:pPr>
      <w:r>
        <w:rPr>
          <w:rFonts w:asciiTheme="minorHAnsi" w:eastAsia="Meiryo" w:hAnsiTheme="minorHAnsi" w:cs="Arial"/>
          <w:sz w:val="24"/>
          <w:szCs w:val="24"/>
        </w:rPr>
        <w:t>Principal Homebush SS</w:t>
      </w:r>
      <w:r w:rsidR="00945E29" w:rsidRPr="002E1D8B">
        <w:rPr>
          <w:rFonts w:asciiTheme="minorHAnsi" w:eastAsia="Meiryo" w:hAnsiTheme="minorHAnsi" w:cs="Arial"/>
          <w:sz w:val="24"/>
          <w:szCs w:val="24"/>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2E1D8B" w14:paraId="33CEABB8" w14:textId="77777777" w:rsidTr="001D52BA">
        <w:tc>
          <w:tcPr>
            <w:tcW w:w="5000" w:type="pct"/>
            <w:shd w:val="clear" w:color="auto" w:fill="295CAB"/>
          </w:tcPr>
          <w:p w14:paraId="6BCD0892" w14:textId="77777777" w:rsidR="000C49A0" w:rsidRPr="002E1D8B" w:rsidRDefault="002627E8" w:rsidP="002E1D8B">
            <w:pPr>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color w:val="FFFFFF" w:themeColor="background1"/>
                <w:sz w:val="24"/>
                <w:szCs w:val="24"/>
              </w:rPr>
              <w:lastRenderedPageBreak/>
              <w:t>Contents</w:t>
            </w:r>
            <w:r w:rsidR="000D5454" w:rsidRPr="002E1D8B">
              <w:rPr>
                <w:rFonts w:asciiTheme="minorHAnsi" w:eastAsia="Meiryo" w:hAnsiTheme="minorHAnsi" w:cs="Arial"/>
                <w:color w:val="FFFFFF" w:themeColor="background1"/>
                <w:sz w:val="24"/>
                <w:szCs w:val="24"/>
              </w:rPr>
              <w:t xml:space="preserve"> </w:t>
            </w:r>
          </w:p>
        </w:tc>
      </w:tr>
      <w:tr w:rsidR="000C49A0" w:rsidRPr="002E1D8B" w14:paraId="50A93B81" w14:textId="77777777" w:rsidTr="001D52BA">
        <w:tc>
          <w:tcPr>
            <w:tcW w:w="5000" w:type="pct"/>
            <w:shd w:val="clear" w:color="auto" w:fill="DDDDDD"/>
          </w:tcPr>
          <w:p w14:paraId="1A9E943A" w14:textId="77777777" w:rsidR="000C49A0" w:rsidRPr="002E1D8B" w:rsidRDefault="000C49A0" w:rsidP="002E1D8B">
            <w:pPr>
              <w:spacing w:before="140" w:after="120"/>
              <w:jc w:val="both"/>
              <w:rPr>
                <w:rFonts w:asciiTheme="minorHAnsi" w:eastAsia="Meiryo" w:hAnsiTheme="minorHAnsi" w:cs="Arial"/>
                <w:color w:val="FFFFFF" w:themeColor="background1"/>
                <w:sz w:val="24"/>
                <w:szCs w:val="24"/>
              </w:rPr>
            </w:pPr>
          </w:p>
        </w:tc>
      </w:tr>
    </w:tbl>
    <w:p w14:paraId="075C93D1" w14:textId="77777777" w:rsidR="000F3B25" w:rsidRPr="002E1D8B" w:rsidRDefault="000F3B25" w:rsidP="002E1D8B">
      <w:pPr>
        <w:spacing w:after="0" w:line="240" w:lineRule="auto"/>
        <w:ind w:right="946"/>
        <w:jc w:val="both"/>
        <w:rPr>
          <w:rFonts w:asciiTheme="minorHAnsi" w:eastAsia="Meiryo" w:hAnsiTheme="minorHAnsi" w:cs="Arial"/>
          <w:color w:val="FF0000"/>
          <w:sz w:val="24"/>
          <w:szCs w:val="24"/>
        </w:rPr>
      </w:pPr>
    </w:p>
    <w:p w14:paraId="059F6523" w14:textId="77777777" w:rsidR="00C52A69" w:rsidRDefault="00C52A69" w:rsidP="00C52A69">
      <w:pPr>
        <w:spacing w:after="0" w:line="240" w:lineRule="auto"/>
        <w:ind w:left="720" w:right="946"/>
        <w:jc w:val="both"/>
        <w:rPr>
          <w:rFonts w:ascii="Arial" w:eastAsia="Meiryo" w:hAnsi="Arial" w:cs="Arial"/>
          <w:sz w:val="16"/>
          <w:szCs w:val="20"/>
        </w:rPr>
      </w:pPr>
    </w:p>
    <w:p w14:paraId="4EF7A9A2" w14:textId="77777777" w:rsidR="00C52A69" w:rsidRDefault="004737DF" w:rsidP="00C52A69">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sidR="00C52A69">
        <w:rPr>
          <w:rFonts w:ascii="Arial" w:eastAsia="Meiryo" w:hAnsi="Arial" w:cs="Arial"/>
          <w:sz w:val="16"/>
          <w:szCs w:val="20"/>
        </w:rPr>
        <w:tab/>
      </w:r>
      <w:r w:rsidR="00C52A69">
        <w:rPr>
          <w:rFonts w:ascii="Arial" w:eastAsia="Meiryo" w:hAnsi="Arial" w:cs="Arial"/>
          <w:sz w:val="16"/>
          <w:szCs w:val="20"/>
        </w:rPr>
        <w:tab/>
      </w:r>
      <w:r w:rsidR="00C52A69">
        <w:rPr>
          <w:rFonts w:ascii="Arial" w:eastAsia="Meiryo" w:hAnsi="Arial" w:cs="Arial"/>
          <w:sz w:val="16"/>
          <w:szCs w:val="20"/>
        </w:rPr>
        <w:tab/>
      </w:r>
      <w:r w:rsidR="00C52A69">
        <w:rPr>
          <w:rFonts w:ascii="Arial" w:eastAsia="Meiryo" w:hAnsi="Arial" w:cs="Arial"/>
          <w:sz w:val="16"/>
          <w:szCs w:val="20"/>
        </w:rPr>
        <w:tab/>
      </w:r>
      <w:r w:rsidR="00C52A69">
        <w:rPr>
          <w:rFonts w:ascii="Arial" w:eastAsia="Meiryo" w:hAnsi="Arial" w:cs="Arial"/>
          <w:sz w:val="16"/>
          <w:szCs w:val="20"/>
        </w:rPr>
        <w:tab/>
      </w:r>
      <w:r w:rsidR="00C52A69">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0E33955B" w14:textId="77777777" w:rsidR="00C52A69" w:rsidRDefault="00C52A69" w:rsidP="004737DF">
      <w:pPr>
        <w:spacing w:after="0" w:line="240" w:lineRule="auto"/>
        <w:ind w:right="946"/>
        <w:jc w:val="both"/>
        <w:rPr>
          <w:rFonts w:ascii="Arial" w:eastAsia="Meiryo" w:hAnsi="Arial" w:cs="Arial"/>
          <w:sz w:val="16"/>
          <w:szCs w:val="20"/>
        </w:rPr>
      </w:pPr>
    </w:p>
    <w:p w14:paraId="6BF56DF1" w14:textId="77777777" w:rsidR="00C52A69" w:rsidRDefault="004737DF" w:rsidP="00C52A69">
      <w:pPr>
        <w:spacing w:after="0" w:line="240" w:lineRule="auto"/>
        <w:ind w:left="720" w:right="946"/>
        <w:jc w:val="both"/>
        <w:rPr>
          <w:rFonts w:ascii="Arial" w:eastAsia="Meiryo" w:hAnsi="Arial" w:cs="Arial"/>
          <w:sz w:val="16"/>
          <w:szCs w:val="20"/>
        </w:rPr>
      </w:pPr>
      <w:r>
        <w:rPr>
          <w:rFonts w:ascii="Arial" w:eastAsia="Meiryo" w:hAnsi="Arial" w:cs="Arial"/>
          <w:sz w:val="16"/>
          <w:szCs w:val="20"/>
        </w:rPr>
        <w:t>Consultation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4187A4FF" w14:textId="77777777" w:rsidR="00C52A69" w:rsidRDefault="00C52A69" w:rsidP="00C52A69">
      <w:pPr>
        <w:spacing w:after="0" w:line="240" w:lineRule="auto"/>
        <w:ind w:left="720" w:right="946"/>
        <w:jc w:val="both"/>
        <w:rPr>
          <w:rFonts w:ascii="Arial" w:eastAsia="Meiryo" w:hAnsi="Arial" w:cs="Arial"/>
          <w:sz w:val="16"/>
          <w:szCs w:val="20"/>
        </w:rPr>
      </w:pPr>
    </w:p>
    <w:p w14:paraId="0BD19A97" w14:textId="77777777" w:rsidR="00C52A69" w:rsidRDefault="005B035F" w:rsidP="00C52A69">
      <w:pPr>
        <w:spacing w:after="0" w:line="240" w:lineRule="auto"/>
        <w:ind w:left="720" w:right="946"/>
        <w:jc w:val="both"/>
        <w:rPr>
          <w:rFonts w:ascii="Arial" w:eastAsia="Meiryo" w:hAnsi="Arial" w:cs="Arial"/>
          <w:sz w:val="16"/>
          <w:szCs w:val="20"/>
        </w:rPr>
      </w:pPr>
      <w:r>
        <w:rPr>
          <w:rFonts w:ascii="Arial" w:eastAsia="Meiryo" w:hAnsi="Arial" w:cs="Arial"/>
          <w:sz w:val="16"/>
          <w:szCs w:val="20"/>
        </w:rPr>
        <w:t>Data Overview</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5-8</w:t>
      </w:r>
    </w:p>
    <w:p w14:paraId="03243F11" w14:textId="77777777" w:rsidR="00C52A69" w:rsidRDefault="00C52A69" w:rsidP="00C52A69">
      <w:pPr>
        <w:spacing w:after="0" w:line="240" w:lineRule="auto"/>
        <w:ind w:left="720" w:right="946"/>
        <w:jc w:val="both"/>
        <w:rPr>
          <w:rFonts w:ascii="Arial" w:eastAsia="Meiryo" w:hAnsi="Arial" w:cs="Arial"/>
          <w:sz w:val="16"/>
          <w:szCs w:val="20"/>
        </w:rPr>
      </w:pPr>
    </w:p>
    <w:p w14:paraId="20942919" w14:textId="77777777" w:rsidR="00C52A69" w:rsidRDefault="004737DF" w:rsidP="00C52A69">
      <w:pPr>
        <w:spacing w:after="0" w:line="240" w:lineRule="auto"/>
        <w:ind w:left="720" w:right="946"/>
        <w:jc w:val="both"/>
        <w:rPr>
          <w:rFonts w:ascii="Arial" w:eastAsia="Meiryo" w:hAnsi="Arial" w:cs="Arial"/>
          <w:sz w:val="16"/>
          <w:szCs w:val="20"/>
        </w:rPr>
      </w:pPr>
      <w:r>
        <w:rPr>
          <w:rFonts w:ascii="Arial" w:eastAsia="Meiryo" w:hAnsi="Arial" w:cs="Arial"/>
          <w:sz w:val="16"/>
          <w:szCs w:val="20"/>
        </w:rPr>
        <w:tab/>
        <w:t>Review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6EF96738" w14:textId="77777777" w:rsidR="00C52A69" w:rsidRDefault="00C52A69" w:rsidP="00C52A69">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14:paraId="70F9B698" w14:textId="77777777" w:rsidR="004737DF" w:rsidRDefault="004737DF" w:rsidP="004737DF">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 xml:space="preserve">School </w:t>
      </w:r>
      <w:r>
        <w:rPr>
          <w:rFonts w:ascii="Arial" w:eastAsia="Meiryo" w:hAnsi="Arial" w:cs="Arial"/>
          <w:sz w:val="16"/>
          <w:szCs w:val="20"/>
        </w:rPr>
        <w:t xml:space="preserve">Disciplinary Absences </w:t>
      </w:r>
      <w:r>
        <w:rPr>
          <w:rFonts w:ascii="Arial" w:eastAsia="Meiryo" w:hAnsi="Arial" w:cs="Arial"/>
          <w:sz w:val="16"/>
          <w:szCs w:val="20"/>
        </w:rPr>
        <w:tab/>
      </w:r>
    </w:p>
    <w:p w14:paraId="36DECABF" w14:textId="77777777" w:rsidR="004737DF" w:rsidRDefault="004737DF" w:rsidP="00C52A69">
      <w:pPr>
        <w:spacing w:after="0" w:line="240" w:lineRule="auto"/>
        <w:ind w:left="720" w:right="946" w:firstLine="720"/>
        <w:jc w:val="both"/>
        <w:rPr>
          <w:rFonts w:ascii="Arial" w:eastAsia="Meiryo" w:hAnsi="Arial" w:cs="Arial"/>
          <w:sz w:val="16"/>
          <w:szCs w:val="20"/>
        </w:rPr>
      </w:pPr>
    </w:p>
    <w:p w14:paraId="1C14E006" w14:textId="77777777" w:rsidR="00C52A69" w:rsidRDefault="00C52A69" w:rsidP="00C52A69">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School Opinion Survey</w:t>
      </w:r>
      <w:r w:rsidR="004737DF">
        <w:rPr>
          <w:rFonts w:ascii="Arial" w:eastAsia="Meiryo" w:hAnsi="Arial" w:cs="Arial"/>
          <w:sz w:val="16"/>
          <w:szCs w:val="20"/>
        </w:rPr>
        <w:tab/>
      </w:r>
      <w:r w:rsidR="004737DF">
        <w:rPr>
          <w:rFonts w:ascii="Arial" w:eastAsia="Meiryo" w:hAnsi="Arial" w:cs="Arial"/>
          <w:sz w:val="16"/>
          <w:szCs w:val="20"/>
        </w:rPr>
        <w:tab/>
      </w:r>
      <w:r w:rsidR="004737DF">
        <w:rPr>
          <w:rFonts w:ascii="Arial" w:eastAsia="Meiryo" w:hAnsi="Arial" w:cs="Arial"/>
          <w:sz w:val="16"/>
          <w:szCs w:val="20"/>
        </w:rPr>
        <w:tab/>
      </w:r>
      <w:r w:rsidR="004737DF">
        <w:rPr>
          <w:rFonts w:ascii="Arial" w:eastAsia="Meiryo" w:hAnsi="Arial" w:cs="Arial"/>
          <w:sz w:val="16"/>
          <w:szCs w:val="20"/>
        </w:rPr>
        <w:tab/>
      </w:r>
      <w:r w:rsidR="004737DF">
        <w:rPr>
          <w:rFonts w:ascii="Arial" w:eastAsia="Meiryo" w:hAnsi="Arial" w:cs="Arial"/>
          <w:sz w:val="16"/>
          <w:szCs w:val="20"/>
        </w:rPr>
        <w:tab/>
      </w:r>
      <w:r w:rsidR="004737DF">
        <w:rPr>
          <w:rFonts w:ascii="Arial" w:eastAsia="Meiryo" w:hAnsi="Arial" w:cs="Arial"/>
          <w:sz w:val="16"/>
          <w:szCs w:val="20"/>
        </w:rPr>
        <w:tab/>
      </w:r>
    </w:p>
    <w:p w14:paraId="67E30977" w14:textId="77777777" w:rsidR="004737DF" w:rsidRDefault="004737DF" w:rsidP="00C52A69">
      <w:pPr>
        <w:spacing w:after="0" w:line="240" w:lineRule="auto"/>
        <w:ind w:left="720" w:right="946" w:firstLine="720"/>
        <w:jc w:val="both"/>
        <w:rPr>
          <w:rFonts w:ascii="Arial" w:eastAsia="Meiryo" w:hAnsi="Arial" w:cs="Arial"/>
          <w:sz w:val="16"/>
          <w:szCs w:val="20"/>
        </w:rPr>
      </w:pPr>
    </w:p>
    <w:p w14:paraId="0BEEF86B" w14:textId="77777777" w:rsidR="00C52A69" w:rsidRDefault="004737DF" w:rsidP="00C52A69">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Behaviour Incidence Reports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69BCE0B5" w14:textId="77777777" w:rsidR="00C52A69" w:rsidRDefault="00C52A69" w:rsidP="00C52A69">
      <w:pPr>
        <w:spacing w:after="0" w:line="240" w:lineRule="auto"/>
        <w:ind w:left="720" w:right="946"/>
        <w:jc w:val="both"/>
        <w:rPr>
          <w:rFonts w:ascii="Arial" w:eastAsia="Meiryo" w:hAnsi="Arial" w:cs="Arial"/>
          <w:sz w:val="16"/>
          <w:szCs w:val="20"/>
        </w:rPr>
      </w:pPr>
    </w:p>
    <w:p w14:paraId="0E0576AB" w14:textId="77777777" w:rsidR="00C52A69" w:rsidRDefault="00C52A69" w:rsidP="00C52A69">
      <w:pPr>
        <w:spacing w:after="0" w:line="240" w:lineRule="auto"/>
        <w:ind w:left="720" w:right="946"/>
        <w:jc w:val="both"/>
        <w:rPr>
          <w:rFonts w:ascii="Arial" w:eastAsia="Meiryo" w:hAnsi="Arial" w:cs="Arial"/>
          <w:sz w:val="16"/>
          <w:szCs w:val="20"/>
        </w:rPr>
      </w:pPr>
      <w:r>
        <w:rPr>
          <w:rFonts w:ascii="Arial" w:eastAsia="Meiryo" w:hAnsi="Arial" w:cs="Arial"/>
          <w:sz w:val="16"/>
          <w:szCs w:val="20"/>
        </w:rPr>
        <w:t>Learning and Behaviour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B035F">
        <w:rPr>
          <w:rFonts w:ascii="Arial" w:eastAsia="Meiryo" w:hAnsi="Arial" w:cs="Arial"/>
          <w:sz w:val="16"/>
          <w:szCs w:val="20"/>
        </w:rPr>
        <w:t>9-12</w:t>
      </w:r>
    </w:p>
    <w:p w14:paraId="02A63BB7" w14:textId="77777777" w:rsidR="00C52A69" w:rsidRDefault="00C52A69" w:rsidP="00C52A69">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14:paraId="3E4D9ACC" w14:textId="77777777" w:rsidR="00C52A69" w:rsidRDefault="00C52A69" w:rsidP="00C52A69">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Multi-Tiered Systems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42384A3F" w14:textId="77777777" w:rsidR="00C52A69" w:rsidRDefault="00C52A69" w:rsidP="00C52A69">
      <w:pPr>
        <w:spacing w:after="0" w:line="240" w:lineRule="auto"/>
        <w:ind w:left="720" w:right="946"/>
        <w:jc w:val="both"/>
        <w:rPr>
          <w:rFonts w:ascii="Arial" w:eastAsia="Meiryo" w:hAnsi="Arial" w:cs="Arial"/>
          <w:sz w:val="16"/>
          <w:szCs w:val="20"/>
        </w:rPr>
      </w:pPr>
    </w:p>
    <w:p w14:paraId="04851DF8" w14:textId="77777777" w:rsidR="00C52A69" w:rsidRDefault="00C52A69" w:rsidP="00C52A69">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01DB66B9" w14:textId="77777777" w:rsidR="00C52A69" w:rsidRDefault="00C52A69" w:rsidP="00C52A69">
      <w:pPr>
        <w:spacing w:after="0" w:line="240" w:lineRule="auto"/>
        <w:ind w:left="720" w:right="946" w:firstLine="720"/>
        <w:jc w:val="both"/>
        <w:rPr>
          <w:rFonts w:ascii="Arial" w:eastAsia="Meiryo" w:hAnsi="Arial" w:cs="Arial"/>
          <w:sz w:val="16"/>
          <w:szCs w:val="20"/>
        </w:rPr>
      </w:pPr>
    </w:p>
    <w:p w14:paraId="59008073" w14:textId="77777777" w:rsidR="00C52A69" w:rsidRDefault="00C52A69" w:rsidP="00C52A69">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Wellbeing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034CB34B" w14:textId="77777777" w:rsidR="00C52A69" w:rsidRDefault="00C52A69" w:rsidP="00C52A69">
      <w:pPr>
        <w:spacing w:after="0" w:line="240" w:lineRule="auto"/>
        <w:ind w:left="720" w:right="946" w:firstLine="720"/>
        <w:jc w:val="both"/>
        <w:rPr>
          <w:rFonts w:ascii="Arial" w:eastAsia="Meiryo" w:hAnsi="Arial" w:cs="Arial"/>
          <w:sz w:val="16"/>
          <w:szCs w:val="20"/>
        </w:rPr>
      </w:pPr>
    </w:p>
    <w:p w14:paraId="308703DD" w14:textId="77777777" w:rsidR="00C52A69" w:rsidRDefault="00C52A69" w:rsidP="00C52A69">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Support Network</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46ABF0EE" w14:textId="77777777" w:rsidR="00C52A69" w:rsidRDefault="00C52A69" w:rsidP="00C52A69">
      <w:pPr>
        <w:spacing w:after="0" w:line="240" w:lineRule="auto"/>
        <w:ind w:left="720" w:right="946" w:firstLine="720"/>
        <w:jc w:val="both"/>
        <w:rPr>
          <w:rFonts w:ascii="Arial" w:eastAsia="Meiryo" w:hAnsi="Arial" w:cs="Arial"/>
          <w:sz w:val="16"/>
          <w:szCs w:val="20"/>
        </w:rPr>
      </w:pPr>
    </w:p>
    <w:p w14:paraId="4D46BB6B"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School Approach to Discipline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B035F">
        <w:rPr>
          <w:rFonts w:ascii="Arial" w:eastAsia="Meiryo" w:hAnsi="Arial" w:cs="Arial"/>
          <w:sz w:val="16"/>
          <w:szCs w:val="20"/>
        </w:rPr>
        <w:t>13-16</w:t>
      </w:r>
    </w:p>
    <w:p w14:paraId="2D90D35C" w14:textId="77777777" w:rsidR="00C52A69" w:rsidRDefault="00C52A69" w:rsidP="00C52A69">
      <w:pPr>
        <w:spacing w:after="0" w:line="240" w:lineRule="auto"/>
        <w:ind w:right="946" w:firstLine="720"/>
        <w:jc w:val="both"/>
        <w:rPr>
          <w:rFonts w:ascii="Arial" w:eastAsia="Meiryo" w:hAnsi="Arial" w:cs="Arial"/>
          <w:sz w:val="16"/>
          <w:szCs w:val="20"/>
        </w:rPr>
      </w:pPr>
    </w:p>
    <w:p w14:paraId="280941F2" w14:textId="77777777" w:rsidR="00C52A69" w:rsidRDefault="00C52A69" w:rsidP="00C52A69">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0633AC5F" w14:textId="77777777" w:rsidR="00C52A69" w:rsidRDefault="00C52A69" w:rsidP="00C52A69">
      <w:pPr>
        <w:spacing w:after="0" w:line="240" w:lineRule="auto"/>
        <w:ind w:left="720" w:right="946" w:firstLine="720"/>
        <w:jc w:val="both"/>
        <w:rPr>
          <w:rFonts w:ascii="Arial" w:eastAsia="Meiryo" w:hAnsi="Arial" w:cs="Arial"/>
          <w:sz w:val="16"/>
          <w:szCs w:val="20"/>
        </w:rPr>
      </w:pPr>
    </w:p>
    <w:p w14:paraId="0768689F" w14:textId="77777777" w:rsidR="00C52A69" w:rsidRDefault="00C52A69" w:rsidP="00C52A69">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4B824067" w14:textId="77777777" w:rsidR="00C52A69" w:rsidRDefault="00C52A69" w:rsidP="00C52A69">
      <w:pPr>
        <w:spacing w:after="0" w:line="240" w:lineRule="auto"/>
        <w:ind w:left="720" w:right="946" w:firstLine="720"/>
        <w:jc w:val="both"/>
        <w:rPr>
          <w:rFonts w:ascii="Arial" w:eastAsia="Meiryo" w:hAnsi="Arial" w:cs="Arial"/>
          <w:sz w:val="16"/>
          <w:szCs w:val="20"/>
        </w:rPr>
      </w:pPr>
    </w:p>
    <w:p w14:paraId="5EED8270" w14:textId="77777777" w:rsidR="00C52A69" w:rsidRDefault="00C52A69" w:rsidP="00C52A69">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58B1E66A" w14:textId="77777777" w:rsidR="00C52A69" w:rsidRDefault="00C52A69" w:rsidP="00C52A69">
      <w:pPr>
        <w:spacing w:after="0" w:line="240" w:lineRule="auto"/>
        <w:ind w:left="720" w:right="946" w:firstLine="720"/>
        <w:jc w:val="both"/>
        <w:rPr>
          <w:rFonts w:ascii="Arial" w:eastAsia="Meiryo" w:hAnsi="Arial" w:cs="Arial"/>
          <w:sz w:val="16"/>
          <w:szCs w:val="20"/>
        </w:rPr>
      </w:pPr>
    </w:p>
    <w:p w14:paraId="3BE167A5"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Legislative 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B035F">
        <w:rPr>
          <w:rFonts w:ascii="Arial" w:eastAsia="Meiryo" w:hAnsi="Arial" w:cs="Arial"/>
          <w:sz w:val="16"/>
          <w:szCs w:val="20"/>
        </w:rPr>
        <w:t>16-17</w:t>
      </w:r>
    </w:p>
    <w:p w14:paraId="5151F770" w14:textId="77777777" w:rsidR="00C52A69" w:rsidRDefault="00C52A69" w:rsidP="00C52A69">
      <w:pPr>
        <w:spacing w:after="0" w:line="240" w:lineRule="auto"/>
        <w:ind w:right="946" w:firstLine="720"/>
        <w:jc w:val="both"/>
        <w:rPr>
          <w:rFonts w:ascii="Arial" w:eastAsia="Meiryo" w:hAnsi="Arial" w:cs="Arial"/>
          <w:sz w:val="16"/>
          <w:szCs w:val="20"/>
        </w:rPr>
      </w:pPr>
    </w:p>
    <w:p w14:paraId="508E5D00"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Legislation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0092B6A0" w14:textId="77777777" w:rsidR="00C52A69" w:rsidRDefault="00C52A69" w:rsidP="00C52A69">
      <w:pPr>
        <w:spacing w:after="0" w:line="240" w:lineRule="auto"/>
        <w:ind w:right="946" w:firstLine="720"/>
        <w:jc w:val="both"/>
        <w:rPr>
          <w:rFonts w:ascii="Arial" w:eastAsia="Meiryo" w:hAnsi="Arial" w:cs="Arial"/>
          <w:sz w:val="16"/>
          <w:szCs w:val="20"/>
        </w:rPr>
      </w:pPr>
    </w:p>
    <w:p w14:paraId="1774C1A3"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753555D1" w14:textId="77777777" w:rsidR="00C52A69" w:rsidRDefault="00C52A69" w:rsidP="00C52A69">
      <w:pPr>
        <w:spacing w:after="0" w:line="240" w:lineRule="auto"/>
        <w:ind w:right="946" w:firstLine="720"/>
        <w:jc w:val="both"/>
        <w:rPr>
          <w:rFonts w:ascii="Arial" w:eastAsia="Meiryo" w:hAnsi="Arial" w:cs="Arial"/>
          <w:sz w:val="16"/>
          <w:szCs w:val="20"/>
        </w:rPr>
      </w:pPr>
    </w:p>
    <w:p w14:paraId="1A2A22D5"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Disciplinary Consequences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B035F">
        <w:rPr>
          <w:rFonts w:ascii="Arial" w:eastAsia="Meiryo" w:hAnsi="Arial" w:cs="Arial"/>
          <w:sz w:val="16"/>
          <w:szCs w:val="20"/>
        </w:rPr>
        <w:t>18-25</w:t>
      </w:r>
    </w:p>
    <w:p w14:paraId="5D8716D3" w14:textId="77777777" w:rsidR="00C52A69" w:rsidRDefault="00C52A69" w:rsidP="00C52A69">
      <w:pPr>
        <w:spacing w:after="0" w:line="240" w:lineRule="auto"/>
        <w:ind w:right="946" w:firstLine="720"/>
        <w:jc w:val="both"/>
        <w:rPr>
          <w:rFonts w:ascii="Arial" w:eastAsia="Meiryo" w:hAnsi="Arial" w:cs="Arial"/>
          <w:sz w:val="16"/>
          <w:szCs w:val="20"/>
        </w:rPr>
      </w:pPr>
    </w:p>
    <w:p w14:paraId="22838781"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B035F">
        <w:rPr>
          <w:rFonts w:ascii="Arial" w:eastAsia="Meiryo" w:hAnsi="Arial" w:cs="Arial"/>
          <w:sz w:val="16"/>
          <w:szCs w:val="20"/>
        </w:rPr>
        <w:t>25-34</w:t>
      </w:r>
    </w:p>
    <w:p w14:paraId="2AF21417" w14:textId="77777777" w:rsidR="00C52A69" w:rsidRDefault="00C52A69" w:rsidP="00C52A69">
      <w:pPr>
        <w:spacing w:after="0" w:line="240" w:lineRule="auto"/>
        <w:ind w:right="946" w:firstLine="720"/>
        <w:jc w:val="both"/>
        <w:rPr>
          <w:rFonts w:ascii="Arial" w:eastAsia="Meiryo" w:hAnsi="Arial" w:cs="Arial"/>
          <w:sz w:val="16"/>
          <w:szCs w:val="20"/>
        </w:rPr>
      </w:pPr>
    </w:p>
    <w:p w14:paraId="23F980FC"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removal of student property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35D61A17" w14:textId="77777777" w:rsidR="00C52A69" w:rsidRDefault="00C52A69" w:rsidP="00C52A69">
      <w:pPr>
        <w:spacing w:after="0" w:line="240" w:lineRule="auto"/>
        <w:ind w:right="946" w:firstLine="720"/>
        <w:jc w:val="both"/>
        <w:rPr>
          <w:rFonts w:ascii="Arial" w:eastAsia="Meiryo" w:hAnsi="Arial" w:cs="Arial"/>
          <w:sz w:val="16"/>
          <w:szCs w:val="20"/>
        </w:rPr>
      </w:pPr>
    </w:p>
    <w:p w14:paraId="71B3B653"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an</w:t>
      </w:r>
      <w:r w:rsidR="00504B69">
        <w:rPr>
          <w:rFonts w:ascii="Arial" w:eastAsia="Meiryo" w:hAnsi="Arial" w:cs="Arial"/>
          <w:sz w:val="16"/>
          <w:szCs w:val="20"/>
        </w:rPr>
        <w:t>d other devices by students</w:t>
      </w:r>
      <w:r w:rsidR="00504B69">
        <w:rPr>
          <w:rFonts w:ascii="Arial" w:eastAsia="Meiryo" w:hAnsi="Arial" w:cs="Arial"/>
          <w:sz w:val="16"/>
          <w:szCs w:val="20"/>
        </w:rPr>
        <w:tab/>
      </w:r>
      <w:r w:rsidR="00504B69">
        <w:rPr>
          <w:rFonts w:ascii="Arial" w:eastAsia="Meiryo" w:hAnsi="Arial" w:cs="Arial"/>
          <w:sz w:val="16"/>
          <w:szCs w:val="20"/>
        </w:rPr>
        <w:tab/>
      </w:r>
      <w:r w:rsidR="00504B69">
        <w:rPr>
          <w:rFonts w:ascii="Arial" w:eastAsia="Meiryo" w:hAnsi="Arial" w:cs="Arial"/>
          <w:sz w:val="16"/>
          <w:szCs w:val="20"/>
        </w:rPr>
        <w:tab/>
      </w:r>
    </w:p>
    <w:p w14:paraId="1666836B" w14:textId="77777777" w:rsidR="00C52A69" w:rsidRDefault="00C52A69" w:rsidP="00C52A69">
      <w:pPr>
        <w:spacing w:after="0" w:line="240" w:lineRule="auto"/>
        <w:ind w:right="946" w:firstLine="720"/>
        <w:jc w:val="both"/>
        <w:rPr>
          <w:rFonts w:ascii="Arial" w:eastAsia="Meiryo" w:hAnsi="Arial" w:cs="Arial"/>
          <w:sz w:val="16"/>
          <w:szCs w:val="20"/>
        </w:rPr>
      </w:pPr>
    </w:p>
    <w:p w14:paraId="75CC5DAF"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3C32FD28" w14:textId="77777777" w:rsidR="00C52A69" w:rsidRDefault="00C52A69" w:rsidP="00C52A69">
      <w:pPr>
        <w:spacing w:after="0" w:line="240" w:lineRule="auto"/>
        <w:ind w:right="946" w:firstLine="720"/>
        <w:jc w:val="both"/>
        <w:rPr>
          <w:rFonts w:ascii="Arial" w:eastAsia="Meiryo" w:hAnsi="Arial" w:cs="Arial"/>
          <w:sz w:val="16"/>
          <w:szCs w:val="20"/>
        </w:rPr>
      </w:pPr>
    </w:p>
    <w:p w14:paraId="0B26C7AB"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Appropriate use of social media</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69C6A051" w14:textId="77777777" w:rsidR="00C52A69" w:rsidRDefault="00C52A69" w:rsidP="00C52A69">
      <w:pPr>
        <w:spacing w:after="0" w:line="240" w:lineRule="auto"/>
        <w:ind w:right="946" w:firstLine="720"/>
        <w:jc w:val="both"/>
        <w:rPr>
          <w:rFonts w:ascii="Arial" w:eastAsia="Meiryo" w:hAnsi="Arial" w:cs="Arial"/>
          <w:sz w:val="16"/>
          <w:szCs w:val="20"/>
        </w:rPr>
      </w:pPr>
    </w:p>
    <w:p w14:paraId="04014249"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B035F">
        <w:rPr>
          <w:rFonts w:ascii="Arial" w:eastAsia="Meiryo" w:hAnsi="Arial" w:cs="Arial"/>
          <w:sz w:val="16"/>
          <w:szCs w:val="20"/>
        </w:rPr>
        <w:t>35</w:t>
      </w:r>
    </w:p>
    <w:p w14:paraId="3F588B7D" w14:textId="77777777" w:rsidR="00C52A69" w:rsidRDefault="00C52A69" w:rsidP="00C52A69">
      <w:pPr>
        <w:spacing w:after="0" w:line="240" w:lineRule="auto"/>
        <w:ind w:right="946" w:firstLine="720"/>
        <w:jc w:val="both"/>
        <w:rPr>
          <w:rFonts w:ascii="Arial" w:eastAsia="Meiryo" w:hAnsi="Arial" w:cs="Arial"/>
          <w:sz w:val="16"/>
          <w:szCs w:val="20"/>
        </w:rPr>
      </w:pPr>
    </w:p>
    <w:p w14:paraId="42EC1141"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B035F">
        <w:rPr>
          <w:rFonts w:ascii="Arial" w:eastAsia="Meiryo" w:hAnsi="Arial" w:cs="Arial"/>
          <w:sz w:val="16"/>
          <w:szCs w:val="20"/>
        </w:rPr>
        <w:t>36</w:t>
      </w:r>
    </w:p>
    <w:p w14:paraId="755EB218" w14:textId="77777777" w:rsidR="00C52A69" w:rsidRDefault="00C52A69" w:rsidP="009B1328">
      <w:pPr>
        <w:spacing w:after="0" w:line="240" w:lineRule="auto"/>
        <w:ind w:right="946"/>
        <w:jc w:val="both"/>
        <w:rPr>
          <w:rFonts w:ascii="Arial" w:eastAsia="Meiryo" w:hAnsi="Arial" w:cs="Arial"/>
          <w:sz w:val="16"/>
          <w:szCs w:val="20"/>
        </w:rPr>
      </w:pPr>
    </w:p>
    <w:p w14:paraId="4CE3277F"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Resources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B035F">
        <w:rPr>
          <w:rFonts w:ascii="Arial" w:eastAsia="Meiryo" w:hAnsi="Arial" w:cs="Arial"/>
          <w:sz w:val="16"/>
          <w:szCs w:val="20"/>
        </w:rPr>
        <w:t>37</w:t>
      </w:r>
    </w:p>
    <w:p w14:paraId="416F18D1" w14:textId="77777777" w:rsidR="00C52A69" w:rsidRDefault="00C52A69" w:rsidP="00C52A69">
      <w:pPr>
        <w:spacing w:after="0" w:line="240" w:lineRule="auto"/>
        <w:ind w:right="946" w:firstLine="720"/>
        <w:jc w:val="both"/>
        <w:rPr>
          <w:rFonts w:ascii="Arial" w:eastAsia="Meiryo" w:hAnsi="Arial" w:cs="Arial"/>
          <w:sz w:val="16"/>
          <w:szCs w:val="20"/>
        </w:rPr>
      </w:pPr>
    </w:p>
    <w:p w14:paraId="5E17D00F" w14:textId="77777777" w:rsidR="00C52A69" w:rsidRDefault="00C52A69" w:rsidP="00C52A69">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Conclusion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B035F">
        <w:rPr>
          <w:rFonts w:ascii="Arial" w:eastAsia="Meiryo" w:hAnsi="Arial" w:cs="Arial"/>
          <w:sz w:val="16"/>
          <w:szCs w:val="20"/>
        </w:rPr>
        <w:t>38-39</w:t>
      </w:r>
    </w:p>
    <w:p w14:paraId="5295A9E3" w14:textId="77777777" w:rsidR="009B1328" w:rsidRDefault="009B1328" w:rsidP="00C52A69">
      <w:pPr>
        <w:spacing w:after="0" w:line="240" w:lineRule="auto"/>
        <w:ind w:right="946" w:firstLine="720"/>
        <w:jc w:val="both"/>
        <w:rPr>
          <w:rFonts w:ascii="Arial" w:eastAsia="Meiryo" w:hAnsi="Arial" w:cs="Arial"/>
          <w:sz w:val="16"/>
          <w:szCs w:val="20"/>
        </w:rPr>
      </w:pPr>
    </w:p>
    <w:p w14:paraId="52A34C85" w14:textId="77777777" w:rsidR="009B1328" w:rsidRDefault="009B1328" w:rsidP="00C52A69">
      <w:pPr>
        <w:spacing w:after="0" w:line="240" w:lineRule="auto"/>
        <w:ind w:right="946" w:firstLine="720"/>
        <w:jc w:val="both"/>
        <w:rPr>
          <w:rFonts w:ascii="Arial" w:eastAsia="Meiryo" w:hAnsi="Arial" w:cs="Arial"/>
          <w:sz w:val="16"/>
          <w:szCs w:val="20"/>
        </w:rPr>
      </w:pPr>
    </w:p>
    <w:p w14:paraId="5DBB6919" w14:textId="77777777" w:rsidR="00C5762D" w:rsidRDefault="00C5762D" w:rsidP="00C52A69">
      <w:pPr>
        <w:spacing w:after="0" w:line="240" w:lineRule="auto"/>
        <w:ind w:right="946" w:firstLine="720"/>
        <w:jc w:val="both"/>
        <w:rPr>
          <w:rFonts w:ascii="Arial" w:eastAsia="Meiryo" w:hAnsi="Arial" w:cs="Arial"/>
          <w:sz w:val="16"/>
          <w:szCs w:val="20"/>
        </w:rPr>
      </w:pPr>
    </w:p>
    <w:p w14:paraId="79BBDBAA" w14:textId="77777777" w:rsidR="00C5762D" w:rsidRDefault="00C5762D" w:rsidP="00C52A69">
      <w:pPr>
        <w:spacing w:after="0" w:line="240" w:lineRule="auto"/>
        <w:ind w:right="946" w:firstLine="720"/>
        <w:jc w:val="both"/>
        <w:rPr>
          <w:rFonts w:ascii="Arial" w:eastAsia="Meiryo" w:hAnsi="Arial" w:cs="Arial"/>
          <w:sz w:val="16"/>
          <w:szCs w:val="20"/>
        </w:rPr>
      </w:pPr>
    </w:p>
    <w:p w14:paraId="36E70511" w14:textId="77777777" w:rsidR="00C52A69" w:rsidRDefault="00C52A69" w:rsidP="00C52A69">
      <w:pPr>
        <w:spacing w:after="0" w:line="240" w:lineRule="auto"/>
        <w:ind w:left="720" w:right="946" w:firstLine="720"/>
        <w:jc w:val="both"/>
        <w:rPr>
          <w:rFonts w:ascii="Arial" w:eastAsia="Meiryo" w:hAnsi="Arial" w:cs="Arial"/>
          <w:sz w:val="16"/>
          <w:szCs w:val="20"/>
        </w:rPr>
      </w:pPr>
    </w:p>
    <w:p w14:paraId="57BA1DD6" w14:textId="77777777" w:rsidR="003477BF" w:rsidRPr="002E1D8B" w:rsidRDefault="003477BF" w:rsidP="002E1D8B">
      <w:pPr>
        <w:spacing w:after="0" w:line="240" w:lineRule="auto"/>
        <w:jc w:val="both"/>
        <w:rPr>
          <w:rFonts w:asciiTheme="minorHAnsi" w:hAnsiTheme="minorHAnsi" w:cs="Arial"/>
          <w:sz w:val="24"/>
          <w:szCs w:val="24"/>
        </w:rPr>
      </w:pPr>
    </w:p>
    <w:tbl>
      <w:tblPr>
        <w:tblW w:w="4911" w:type="pct"/>
        <w:tblInd w:w="80" w:type="dxa"/>
        <w:shd w:val="clear" w:color="auto" w:fill="2B5CAA"/>
        <w:tblLayout w:type="fixed"/>
        <w:tblLook w:val="0000" w:firstRow="0" w:lastRow="0" w:firstColumn="0" w:lastColumn="0" w:noHBand="0" w:noVBand="0"/>
      </w:tblPr>
      <w:tblGrid>
        <w:gridCol w:w="8865"/>
      </w:tblGrid>
      <w:tr w:rsidR="003477BF" w:rsidRPr="002E1D8B" w14:paraId="1538B7C1" w14:textId="77777777" w:rsidTr="00B46CA5">
        <w:tc>
          <w:tcPr>
            <w:tcW w:w="5000" w:type="pct"/>
            <w:shd w:val="clear" w:color="auto" w:fill="295CAB"/>
          </w:tcPr>
          <w:p w14:paraId="1A179195" w14:textId="77777777" w:rsidR="003477BF" w:rsidRPr="002E1D8B" w:rsidRDefault="003477BF" w:rsidP="002E1D8B">
            <w:pPr>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color w:val="00B050"/>
                <w:sz w:val="24"/>
                <w:szCs w:val="24"/>
              </w:rPr>
              <w:lastRenderedPageBreak/>
              <w:br w:type="page"/>
            </w:r>
            <w:r w:rsidRPr="002E1D8B">
              <w:rPr>
                <w:rFonts w:asciiTheme="minorHAnsi" w:eastAsia="Meiryo" w:hAnsiTheme="minorHAnsi" w:cs="Arial"/>
                <w:color w:val="FFFFFF" w:themeColor="background1"/>
                <w:sz w:val="24"/>
                <w:szCs w:val="24"/>
              </w:rPr>
              <w:t xml:space="preserve">Purpose </w:t>
            </w:r>
          </w:p>
        </w:tc>
      </w:tr>
      <w:tr w:rsidR="003477BF" w:rsidRPr="002E1D8B" w14:paraId="3AE328FB" w14:textId="77777777" w:rsidTr="00B46CA5">
        <w:tc>
          <w:tcPr>
            <w:tcW w:w="5000" w:type="pct"/>
            <w:shd w:val="clear" w:color="auto" w:fill="DDDDDD"/>
          </w:tcPr>
          <w:p w14:paraId="3BEE2A8D" w14:textId="77777777" w:rsidR="003477BF" w:rsidRPr="002E1D8B" w:rsidRDefault="003477BF" w:rsidP="002E1D8B">
            <w:pPr>
              <w:spacing w:before="140" w:after="120"/>
              <w:jc w:val="both"/>
              <w:rPr>
                <w:rFonts w:asciiTheme="minorHAnsi" w:eastAsia="Meiryo" w:hAnsiTheme="minorHAnsi" w:cs="Arial"/>
                <w:color w:val="FFFFFF" w:themeColor="background1"/>
                <w:sz w:val="24"/>
                <w:szCs w:val="24"/>
              </w:rPr>
            </w:pPr>
          </w:p>
        </w:tc>
      </w:tr>
    </w:tbl>
    <w:p w14:paraId="37A80325" w14:textId="77777777" w:rsidR="003477BF" w:rsidRPr="002E1D8B" w:rsidRDefault="003477BF" w:rsidP="002E1D8B">
      <w:pPr>
        <w:spacing w:after="0" w:line="240" w:lineRule="auto"/>
        <w:ind w:left="720" w:right="946"/>
        <w:jc w:val="both"/>
        <w:rPr>
          <w:rFonts w:asciiTheme="minorHAnsi" w:eastAsia="Meiryo" w:hAnsiTheme="minorHAnsi" w:cs="Arial"/>
          <w:color w:val="FF0000"/>
          <w:sz w:val="24"/>
          <w:szCs w:val="24"/>
        </w:rPr>
      </w:pPr>
      <w:r w:rsidRPr="002E1D8B">
        <w:rPr>
          <w:rFonts w:asciiTheme="minorHAnsi" w:eastAsia="Meiryo" w:hAnsiTheme="minorHAnsi" w:cs="Arial"/>
          <w:color w:val="FF0000"/>
          <w:sz w:val="24"/>
          <w:szCs w:val="24"/>
        </w:rPr>
        <w:t xml:space="preserve"> </w:t>
      </w:r>
    </w:p>
    <w:p w14:paraId="438D73BD" w14:textId="77777777" w:rsidR="00BB4974" w:rsidRPr="00454680" w:rsidRDefault="003477BF" w:rsidP="002E1D8B">
      <w:pPr>
        <w:pStyle w:val="BodyText"/>
        <w:jc w:val="both"/>
        <w:rPr>
          <w:rFonts w:asciiTheme="minorHAnsi" w:hAnsiTheme="minorHAnsi"/>
        </w:rPr>
      </w:pPr>
      <w:r w:rsidRPr="00454680">
        <w:rPr>
          <w:rFonts w:asciiTheme="minorHAnsi" w:hAnsiTheme="minorHAnsi"/>
          <w:bCs/>
        </w:rPr>
        <w:t xml:space="preserve">Homebush State School </w:t>
      </w:r>
      <w:r w:rsidRPr="00454680">
        <w:rPr>
          <w:rFonts w:asciiTheme="minorHAnsi" w:hAnsiTheme="minorHAnsi"/>
        </w:rPr>
        <w:t xml:space="preserve">is committed to providing a safe, respectful and disciplined learning environment for students and staff, where students have opportunities to engage in quality learning experiences and acquire values supportive of their lifelong wellbeing. </w:t>
      </w:r>
    </w:p>
    <w:p w14:paraId="249DF693" w14:textId="77777777" w:rsidR="00BB4974" w:rsidRPr="00454680" w:rsidRDefault="00BB4974" w:rsidP="002E1D8B">
      <w:pPr>
        <w:spacing w:after="0" w:line="240" w:lineRule="auto"/>
        <w:ind w:right="946"/>
        <w:jc w:val="both"/>
        <w:rPr>
          <w:rFonts w:asciiTheme="minorHAnsi" w:hAnsiTheme="minorHAnsi"/>
          <w:bCs/>
        </w:rPr>
      </w:pPr>
      <w:r w:rsidRPr="00454680">
        <w:rPr>
          <w:rFonts w:asciiTheme="minorHAnsi" w:hAnsiTheme="minorHAnsi"/>
          <w:bCs/>
        </w:rPr>
        <w:t xml:space="preserve">The Homebush State School Student Code of Conduct sets out the responsibilities and processes we use in our school to promote a productive, effective whole school approach to discipline.  </w:t>
      </w:r>
    </w:p>
    <w:p w14:paraId="5B0921DE" w14:textId="77777777" w:rsidR="00BB4974" w:rsidRPr="00454680" w:rsidRDefault="00BB4974" w:rsidP="002E1D8B">
      <w:pPr>
        <w:spacing w:after="0" w:line="240" w:lineRule="auto"/>
        <w:ind w:left="720" w:right="946"/>
        <w:jc w:val="both"/>
        <w:rPr>
          <w:rFonts w:asciiTheme="minorHAnsi" w:hAnsiTheme="minorHAnsi"/>
          <w:bCs/>
        </w:rPr>
      </w:pPr>
    </w:p>
    <w:p w14:paraId="086531E5" w14:textId="77777777" w:rsidR="00BB4974" w:rsidRPr="00454680" w:rsidRDefault="00BB4974" w:rsidP="002E1D8B">
      <w:pPr>
        <w:pStyle w:val="BodyText"/>
        <w:jc w:val="both"/>
        <w:rPr>
          <w:rFonts w:asciiTheme="minorHAnsi" w:hAnsiTheme="minorHAnsi"/>
        </w:rPr>
      </w:pPr>
      <w:r w:rsidRPr="00454680">
        <w:rPr>
          <w:rFonts w:asciiTheme="minorHAnsi" w:hAnsiTheme="minorHAnsi"/>
          <w:bCs/>
        </w:rPr>
        <w:t xml:space="preserve">Its purpose is to facilitate high standards of behaviour from all in the school community, ensuring learning and teaching in our school </w:t>
      </w:r>
      <w:r w:rsidRPr="00454680">
        <w:rPr>
          <w:rFonts w:asciiTheme="minorHAnsi" w:hAnsiTheme="minorHAnsi"/>
        </w:rPr>
        <w:t>can be effective and students can participate positi</w:t>
      </w:r>
      <w:r w:rsidR="00DC441C">
        <w:rPr>
          <w:rFonts w:asciiTheme="minorHAnsi" w:hAnsiTheme="minorHAnsi"/>
        </w:rPr>
        <w:t xml:space="preserve">vely and </w:t>
      </w:r>
      <w:r w:rsidR="004737DF">
        <w:rPr>
          <w:rFonts w:asciiTheme="minorHAnsi" w:hAnsiTheme="minorHAnsi"/>
        </w:rPr>
        <w:t xml:space="preserve">productively. </w:t>
      </w:r>
    </w:p>
    <w:p w14:paraId="2D37D56A" w14:textId="77777777" w:rsidR="00BB4974" w:rsidRPr="002E1D8B" w:rsidRDefault="00BB4974" w:rsidP="002E1D8B">
      <w:pPr>
        <w:spacing w:after="0" w:line="240" w:lineRule="auto"/>
        <w:jc w:val="both"/>
        <w:rPr>
          <w:rFonts w:asciiTheme="minorHAnsi" w:eastAsia="Meiryo" w:hAnsiTheme="minorHAnsi" w:cs="Arial"/>
          <w:b/>
          <w:sz w:val="24"/>
          <w:szCs w:val="24"/>
        </w:rPr>
      </w:pPr>
    </w:p>
    <w:tbl>
      <w:tblPr>
        <w:tblW w:w="4911" w:type="pct"/>
        <w:tblInd w:w="80" w:type="dxa"/>
        <w:shd w:val="clear" w:color="auto" w:fill="2B5CAA"/>
        <w:tblLayout w:type="fixed"/>
        <w:tblLook w:val="0000" w:firstRow="0" w:lastRow="0" w:firstColumn="0" w:lastColumn="0" w:noHBand="0" w:noVBand="0"/>
      </w:tblPr>
      <w:tblGrid>
        <w:gridCol w:w="8865"/>
      </w:tblGrid>
      <w:tr w:rsidR="00BB4974" w:rsidRPr="002E1D8B" w14:paraId="5BC919AB" w14:textId="77777777" w:rsidTr="00B46CA5">
        <w:tc>
          <w:tcPr>
            <w:tcW w:w="5000" w:type="pct"/>
            <w:shd w:val="clear" w:color="auto" w:fill="295CAB"/>
          </w:tcPr>
          <w:p w14:paraId="52031853" w14:textId="77777777" w:rsidR="00BB4974" w:rsidRPr="002E1D8B" w:rsidRDefault="00BB4974" w:rsidP="002E1D8B">
            <w:pPr>
              <w:spacing w:before="140" w:after="120"/>
              <w:jc w:val="both"/>
              <w:rPr>
                <w:rFonts w:asciiTheme="minorHAnsi" w:hAnsiTheme="minorHAnsi"/>
                <w:sz w:val="24"/>
                <w:szCs w:val="24"/>
              </w:rPr>
            </w:pPr>
            <w:r w:rsidRPr="002E1D8B">
              <w:rPr>
                <w:rFonts w:asciiTheme="minorHAnsi" w:hAnsiTheme="minorHAnsi" w:cs="Arial"/>
                <w:sz w:val="24"/>
                <w:szCs w:val="24"/>
              </w:rPr>
              <w:br w:type="page"/>
            </w:r>
            <w:r w:rsidRPr="002E1D8B">
              <w:rPr>
                <w:rFonts w:asciiTheme="minorHAnsi" w:eastAsia="Meiryo" w:hAnsiTheme="minorHAnsi" w:cs="Arial"/>
                <w:color w:val="FFFFFF" w:themeColor="background1"/>
                <w:sz w:val="24"/>
                <w:szCs w:val="24"/>
              </w:rPr>
              <w:t xml:space="preserve">Consultation </w:t>
            </w:r>
          </w:p>
        </w:tc>
      </w:tr>
      <w:tr w:rsidR="00BB4974" w:rsidRPr="002E1D8B" w14:paraId="5E8C58C0" w14:textId="77777777" w:rsidTr="00B46CA5">
        <w:tc>
          <w:tcPr>
            <w:tcW w:w="5000" w:type="pct"/>
            <w:shd w:val="clear" w:color="auto" w:fill="DDDDDD"/>
          </w:tcPr>
          <w:p w14:paraId="4CEA9614" w14:textId="77777777" w:rsidR="00BB4974" w:rsidRPr="002E1D8B" w:rsidRDefault="00BB4974" w:rsidP="002E1D8B">
            <w:pPr>
              <w:spacing w:before="120" w:after="120"/>
              <w:jc w:val="both"/>
              <w:rPr>
                <w:rFonts w:asciiTheme="minorHAnsi" w:hAnsiTheme="minorHAnsi" w:cs="Arial"/>
                <w:sz w:val="24"/>
                <w:szCs w:val="24"/>
              </w:rPr>
            </w:pPr>
            <w:r w:rsidRPr="002E1D8B">
              <w:rPr>
                <w:rFonts w:asciiTheme="minorHAnsi" w:hAnsiTheme="minorHAnsi"/>
                <w:sz w:val="24"/>
                <w:szCs w:val="24"/>
              </w:rPr>
              <w:tab/>
            </w:r>
          </w:p>
        </w:tc>
      </w:tr>
    </w:tbl>
    <w:p w14:paraId="4935B5A3" w14:textId="77777777" w:rsidR="00BB4974" w:rsidRPr="002E1D8B" w:rsidRDefault="00BB4974" w:rsidP="002E1D8B">
      <w:pPr>
        <w:spacing w:after="0" w:line="240" w:lineRule="auto"/>
        <w:jc w:val="both"/>
        <w:rPr>
          <w:rFonts w:asciiTheme="minorHAnsi" w:eastAsia="Meiryo" w:hAnsiTheme="minorHAnsi" w:cs="Arial"/>
          <w:b/>
          <w:sz w:val="24"/>
          <w:szCs w:val="24"/>
        </w:rPr>
      </w:pPr>
    </w:p>
    <w:p w14:paraId="2C85F9AB" w14:textId="77777777" w:rsidR="00BB4974" w:rsidRPr="00454680" w:rsidRDefault="00BB4974" w:rsidP="002E1D8B">
      <w:pPr>
        <w:pStyle w:val="BodyText"/>
        <w:jc w:val="both"/>
        <w:rPr>
          <w:rFonts w:asciiTheme="minorHAnsi" w:hAnsiTheme="minorHAnsi"/>
          <w:bCs/>
        </w:rPr>
      </w:pPr>
      <w:r w:rsidRPr="00454680">
        <w:rPr>
          <w:rFonts w:asciiTheme="minorHAnsi" w:hAnsiTheme="minorHAnsi"/>
          <w:bCs/>
        </w:rPr>
        <w:t>The consultation process used to inform the development of the Homebush SS Student Code of Conduct occurred in three phases.</w:t>
      </w:r>
    </w:p>
    <w:p w14:paraId="2AC7EB97" w14:textId="77777777" w:rsidR="00BB4974" w:rsidRPr="00454680" w:rsidRDefault="00BB4974" w:rsidP="002E1D8B">
      <w:pPr>
        <w:pStyle w:val="BodyText"/>
        <w:jc w:val="both"/>
        <w:rPr>
          <w:rFonts w:asciiTheme="minorHAnsi" w:hAnsiTheme="minorHAnsi"/>
          <w:bCs/>
        </w:rPr>
      </w:pPr>
      <w:r w:rsidRPr="00454680">
        <w:rPr>
          <w:rFonts w:asciiTheme="minorHAnsi" w:hAnsiTheme="minorHAnsi"/>
          <w:bCs/>
        </w:rPr>
        <w:t>In the first phase, we held</w:t>
      </w:r>
      <w:r w:rsidR="00D47692">
        <w:rPr>
          <w:rFonts w:asciiTheme="minorHAnsi" w:hAnsiTheme="minorHAnsi"/>
          <w:bCs/>
        </w:rPr>
        <w:t xml:space="preserve"> a meeting</w:t>
      </w:r>
      <w:r w:rsidRPr="00454680">
        <w:rPr>
          <w:rFonts w:asciiTheme="minorHAnsi" w:hAnsiTheme="minorHAnsi"/>
          <w:bCs/>
        </w:rPr>
        <w:t xml:space="preserve"> with </w:t>
      </w:r>
      <w:r w:rsidR="00D47692">
        <w:rPr>
          <w:rFonts w:asciiTheme="minorHAnsi" w:hAnsiTheme="minorHAnsi"/>
          <w:bCs/>
        </w:rPr>
        <w:t xml:space="preserve">teaching </w:t>
      </w:r>
      <w:r w:rsidRPr="00454680">
        <w:rPr>
          <w:rFonts w:asciiTheme="minorHAnsi" w:hAnsiTheme="minorHAnsi"/>
          <w:bCs/>
        </w:rPr>
        <w:t>staff</w:t>
      </w:r>
      <w:r w:rsidR="00D47692">
        <w:rPr>
          <w:rFonts w:asciiTheme="minorHAnsi" w:hAnsiTheme="minorHAnsi"/>
          <w:bCs/>
        </w:rPr>
        <w:t xml:space="preserve"> in February 2020.  During </w:t>
      </w:r>
      <w:proofErr w:type="gramStart"/>
      <w:r w:rsidR="00D47692">
        <w:rPr>
          <w:rFonts w:asciiTheme="minorHAnsi" w:hAnsiTheme="minorHAnsi"/>
          <w:bCs/>
        </w:rPr>
        <w:t xml:space="preserve">this </w:t>
      </w:r>
      <w:r w:rsidRPr="00454680">
        <w:rPr>
          <w:rFonts w:asciiTheme="minorHAnsi" w:hAnsiTheme="minorHAnsi"/>
          <w:bCs/>
        </w:rPr>
        <w:t xml:space="preserve"> meeting</w:t>
      </w:r>
      <w:proofErr w:type="gramEnd"/>
      <w:r w:rsidRPr="00454680">
        <w:rPr>
          <w:rFonts w:asciiTheme="minorHAnsi" w:hAnsiTheme="minorHAnsi"/>
          <w:bCs/>
        </w:rPr>
        <w:t xml:space="preserve">, we examined a range of data sets on student attendance, school disciplinary absences and outcomes from the most recent School Opinion Survey.  We identified strengths and successes from our previous school behaviour plan, and areas for further development. </w:t>
      </w:r>
    </w:p>
    <w:p w14:paraId="52A5CADC" w14:textId="77777777" w:rsidR="00BB4974" w:rsidRPr="00454680" w:rsidRDefault="00BB4974" w:rsidP="002E1D8B">
      <w:pPr>
        <w:pStyle w:val="BodyText"/>
        <w:jc w:val="both"/>
        <w:rPr>
          <w:rFonts w:asciiTheme="minorHAnsi" w:hAnsiTheme="minorHAnsi"/>
          <w:bCs/>
        </w:rPr>
      </w:pPr>
      <w:r w:rsidRPr="00454680">
        <w:rPr>
          <w:rFonts w:asciiTheme="minorHAnsi" w:hAnsiTheme="minorHAnsi"/>
          <w:bCs/>
        </w:rPr>
        <w:t xml:space="preserve">In the second phase, </w:t>
      </w:r>
      <w:r w:rsidR="002E3D68" w:rsidRPr="00454680">
        <w:rPr>
          <w:rFonts w:asciiTheme="minorHAnsi" w:hAnsiTheme="minorHAnsi"/>
          <w:bCs/>
        </w:rPr>
        <w:t>a draft Student Code of Conduct was prepared and distributed for comment to all members of the school community. Modifications were made to the plan in response to feedback.</w:t>
      </w:r>
    </w:p>
    <w:p w14:paraId="3D642CF1" w14:textId="77777777" w:rsidR="00BB4974" w:rsidRPr="00454680" w:rsidRDefault="00BB4974" w:rsidP="002E1D8B">
      <w:pPr>
        <w:pStyle w:val="BodyText"/>
        <w:jc w:val="both"/>
        <w:rPr>
          <w:rFonts w:asciiTheme="minorHAnsi" w:hAnsiTheme="minorHAnsi"/>
          <w:bCs/>
        </w:rPr>
      </w:pPr>
      <w:r w:rsidRPr="00454680">
        <w:rPr>
          <w:rFonts w:asciiTheme="minorHAnsi" w:hAnsiTheme="minorHAnsi"/>
          <w:bCs/>
        </w:rPr>
        <w:t xml:space="preserve">Finally, </w:t>
      </w:r>
      <w:r w:rsidR="002E3D68" w:rsidRPr="00454680">
        <w:rPr>
          <w:rFonts w:asciiTheme="minorHAnsi" w:hAnsiTheme="minorHAnsi"/>
          <w:bCs/>
        </w:rPr>
        <w:t>t</w:t>
      </w:r>
      <w:r w:rsidRPr="00454680">
        <w:rPr>
          <w:rFonts w:asciiTheme="minorHAnsi" w:hAnsiTheme="minorHAnsi"/>
          <w:bCs/>
        </w:rPr>
        <w:t xml:space="preserve">he third phase of consultation was completed in </w:t>
      </w:r>
      <w:r w:rsidR="002E3D68" w:rsidRPr="00454680">
        <w:rPr>
          <w:rFonts w:asciiTheme="minorHAnsi" w:hAnsiTheme="minorHAnsi"/>
          <w:bCs/>
        </w:rPr>
        <w:t>_</w:t>
      </w:r>
      <w:r w:rsidRPr="00454680">
        <w:rPr>
          <w:rFonts w:asciiTheme="minorHAnsi" w:hAnsiTheme="minorHAnsi"/>
          <w:bCs/>
        </w:rPr>
        <w:t xml:space="preserve">, and the finished version, incorporating suggested changes and feedback, was sent to the P&amp;C Association meeting in </w:t>
      </w:r>
      <w:r w:rsidR="002E3D68" w:rsidRPr="00454680">
        <w:rPr>
          <w:rFonts w:asciiTheme="minorHAnsi" w:hAnsiTheme="minorHAnsi"/>
          <w:bCs/>
        </w:rPr>
        <w:t xml:space="preserve">March 2020 for endorsement. </w:t>
      </w:r>
    </w:p>
    <w:p w14:paraId="471CFD48" w14:textId="77777777" w:rsidR="00BB4974" w:rsidRPr="00454680" w:rsidRDefault="00BB4974" w:rsidP="002E1D8B">
      <w:pPr>
        <w:spacing w:after="0" w:line="240" w:lineRule="auto"/>
        <w:ind w:right="946"/>
        <w:jc w:val="both"/>
        <w:rPr>
          <w:rFonts w:asciiTheme="minorHAnsi" w:eastAsia="Meiryo" w:hAnsiTheme="minorHAnsi" w:cs="Arial"/>
        </w:rPr>
      </w:pPr>
    </w:p>
    <w:p w14:paraId="3E2D83EE" w14:textId="77777777" w:rsidR="00BB4974" w:rsidRPr="00454680" w:rsidRDefault="00BB4974" w:rsidP="002E1D8B">
      <w:pPr>
        <w:spacing w:after="120" w:line="240" w:lineRule="auto"/>
        <w:jc w:val="both"/>
        <w:rPr>
          <w:rFonts w:asciiTheme="minorHAnsi" w:eastAsia="Meiryo" w:hAnsiTheme="minorHAnsi" w:cs="Arial"/>
          <w:b/>
        </w:rPr>
      </w:pPr>
      <w:r w:rsidRPr="00454680">
        <w:rPr>
          <w:rFonts w:asciiTheme="minorHAnsi" w:eastAsia="Meiryo" w:hAnsiTheme="minorHAnsi" w:cs="Arial"/>
          <w:b/>
        </w:rPr>
        <w:t>Review Statement</w:t>
      </w:r>
    </w:p>
    <w:p w14:paraId="732B13F4" w14:textId="77777777" w:rsidR="004737DF" w:rsidRPr="00454680" w:rsidRDefault="00BB4974" w:rsidP="00454680">
      <w:pPr>
        <w:pStyle w:val="BodyText"/>
        <w:jc w:val="both"/>
        <w:rPr>
          <w:rFonts w:asciiTheme="minorHAnsi" w:hAnsiTheme="minorHAnsi"/>
          <w:bCs/>
        </w:rPr>
      </w:pPr>
      <w:r w:rsidRPr="00454680">
        <w:rPr>
          <w:rFonts w:asciiTheme="minorHAnsi" w:hAnsiTheme="minorHAnsi"/>
          <w:bCs/>
        </w:rPr>
        <w:t xml:space="preserve">The </w:t>
      </w:r>
      <w:r w:rsidR="00B46CA5" w:rsidRPr="00454680">
        <w:rPr>
          <w:rFonts w:asciiTheme="minorHAnsi" w:hAnsiTheme="minorHAnsi"/>
          <w:bCs/>
        </w:rPr>
        <w:t>Homebush SS</w:t>
      </w:r>
      <w:r w:rsidRPr="00454680">
        <w:rPr>
          <w:rFonts w:asciiTheme="minorHAnsi" w:hAnsiTheme="minorHAnsi"/>
          <w:bCs/>
        </w:rPr>
        <w:t xml:space="preserve"> Student Code of Conduct will undergo annual minor updates to reflect changing circumstances, data </w:t>
      </w:r>
      <w:r w:rsidR="00D47692">
        <w:rPr>
          <w:rFonts w:asciiTheme="minorHAnsi" w:hAnsiTheme="minorHAnsi"/>
          <w:bCs/>
        </w:rPr>
        <w:t>and staff.   A fulsome review will be</w:t>
      </w:r>
      <w:r w:rsidRPr="00454680">
        <w:rPr>
          <w:rFonts w:asciiTheme="minorHAnsi" w:hAnsiTheme="minorHAnsi"/>
          <w:bCs/>
        </w:rPr>
        <w:t xml:space="preserve"> conducted every four years in line with the scheduled review process for the School Planning</w:t>
      </w:r>
      <w:r w:rsidR="00454680">
        <w:rPr>
          <w:rFonts w:asciiTheme="minorHAnsi" w:hAnsiTheme="minorHAnsi"/>
          <w:bCs/>
        </w:rPr>
        <w:t>, Reviewing and Reporting cycle</w:t>
      </w:r>
      <w:r w:rsidR="00D47692">
        <w:rPr>
          <w:rFonts w:asciiTheme="minorHAnsi" w:hAnsiTheme="minorHAnsi"/>
          <w:bCs/>
        </w:rPr>
        <w:t>.</w:t>
      </w:r>
    </w:p>
    <w:tbl>
      <w:tblPr>
        <w:tblW w:w="4911" w:type="pct"/>
        <w:tblInd w:w="80" w:type="dxa"/>
        <w:shd w:val="clear" w:color="auto" w:fill="2B5CAA"/>
        <w:tblLayout w:type="fixed"/>
        <w:tblLook w:val="0000" w:firstRow="0" w:lastRow="0" w:firstColumn="0" w:lastColumn="0" w:noHBand="0" w:noVBand="0"/>
      </w:tblPr>
      <w:tblGrid>
        <w:gridCol w:w="8865"/>
      </w:tblGrid>
      <w:tr w:rsidR="00602B5B" w:rsidRPr="002E1D8B" w14:paraId="3E534C0C" w14:textId="77777777" w:rsidTr="00644934">
        <w:tc>
          <w:tcPr>
            <w:tcW w:w="5000" w:type="pct"/>
            <w:shd w:val="clear" w:color="auto" w:fill="295CAB"/>
          </w:tcPr>
          <w:p w14:paraId="56A97751" w14:textId="77777777" w:rsidR="00602B5B" w:rsidRPr="002E1D8B" w:rsidRDefault="00602B5B" w:rsidP="002E1D8B">
            <w:pPr>
              <w:spacing w:before="140" w:after="120"/>
              <w:jc w:val="both"/>
              <w:rPr>
                <w:rFonts w:asciiTheme="minorHAnsi" w:eastAsia="Meiryo" w:hAnsiTheme="minorHAnsi" w:cs="Arial"/>
                <w:color w:val="FFFFFF" w:themeColor="background1"/>
                <w:sz w:val="24"/>
                <w:szCs w:val="24"/>
              </w:rPr>
            </w:pPr>
            <w:r w:rsidRPr="002E1D8B">
              <w:rPr>
                <w:rFonts w:asciiTheme="minorHAnsi" w:hAnsiTheme="minorHAnsi" w:cs="Arial"/>
                <w:color w:val="FF0000"/>
                <w:sz w:val="24"/>
                <w:szCs w:val="24"/>
              </w:rPr>
              <w:lastRenderedPageBreak/>
              <w:br w:type="page"/>
            </w:r>
            <w:r w:rsidRPr="002E1D8B">
              <w:rPr>
                <w:rFonts w:asciiTheme="minorHAnsi" w:eastAsia="Meiryo" w:hAnsiTheme="minorHAnsi" w:cs="Arial"/>
                <w:color w:val="FFFFFF" w:themeColor="background1"/>
                <w:sz w:val="24"/>
                <w:szCs w:val="24"/>
              </w:rPr>
              <w:t>Data Overview</w:t>
            </w:r>
            <w:r w:rsidR="000D5454" w:rsidRPr="002E1D8B">
              <w:rPr>
                <w:rFonts w:asciiTheme="minorHAnsi" w:eastAsia="Meiryo" w:hAnsiTheme="minorHAnsi" w:cs="Arial"/>
                <w:color w:val="FFFFFF" w:themeColor="background1"/>
                <w:sz w:val="24"/>
                <w:szCs w:val="24"/>
              </w:rPr>
              <w:t xml:space="preserve"> </w:t>
            </w:r>
          </w:p>
        </w:tc>
      </w:tr>
      <w:tr w:rsidR="00602B5B" w:rsidRPr="002E1D8B" w14:paraId="3D0F2166" w14:textId="77777777" w:rsidTr="00644934">
        <w:tc>
          <w:tcPr>
            <w:tcW w:w="5000" w:type="pct"/>
            <w:shd w:val="clear" w:color="auto" w:fill="DDDDDD"/>
          </w:tcPr>
          <w:p w14:paraId="1C99383C" w14:textId="77777777" w:rsidR="00602B5B" w:rsidRPr="002E1D8B" w:rsidRDefault="00602B5B" w:rsidP="002E1D8B">
            <w:pPr>
              <w:spacing w:before="140" w:after="120"/>
              <w:jc w:val="both"/>
              <w:rPr>
                <w:rFonts w:asciiTheme="minorHAnsi" w:eastAsia="Meiryo" w:hAnsiTheme="minorHAnsi" w:cs="Arial"/>
                <w:color w:val="FFFFFF" w:themeColor="background1"/>
                <w:sz w:val="24"/>
                <w:szCs w:val="24"/>
              </w:rPr>
            </w:pPr>
          </w:p>
        </w:tc>
      </w:tr>
    </w:tbl>
    <w:p w14:paraId="08812A76" w14:textId="77777777" w:rsidR="009F0514" w:rsidRPr="002E1D8B" w:rsidRDefault="009F0514" w:rsidP="002E1D8B">
      <w:pPr>
        <w:spacing w:after="0" w:line="240" w:lineRule="auto"/>
        <w:ind w:left="720" w:right="946"/>
        <w:jc w:val="both"/>
        <w:rPr>
          <w:rFonts w:asciiTheme="minorHAnsi" w:eastAsia="Meiryo" w:hAnsiTheme="minorHAnsi" w:cs="Arial"/>
          <w:color w:val="FF0000"/>
          <w:sz w:val="24"/>
          <w:szCs w:val="24"/>
        </w:rPr>
      </w:pPr>
    </w:p>
    <w:p w14:paraId="5E46B3A0" w14:textId="77777777" w:rsidR="003477BF" w:rsidRPr="00454680" w:rsidRDefault="00D47692" w:rsidP="002E1D8B">
      <w:pPr>
        <w:spacing w:after="0" w:line="240" w:lineRule="auto"/>
        <w:ind w:right="946"/>
        <w:jc w:val="both"/>
        <w:rPr>
          <w:rFonts w:asciiTheme="minorHAnsi" w:eastAsia="Meiryo" w:hAnsiTheme="minorHAnsi" w:cs="Arial"/>
          <w:color w:val="000000" w:themeColor="text1"/>
        </w:rPr>
      </w:pPr>
      <w:r>
        <w:rPr>
          <w:rFonts w:asciiTheme="minorHAnsi" w:eastAsia="Meiryo" w:hAnsiTheme="minorHAnsi" w:cs="Arial"/>
          <w:color w:val="000000" w:themeColor="text1"/>
        </w:rPr>
        <w:t>One</w:t>
      </w:r>
      <w:r w:rsidR="003477BF" w:rsidRPr="00454680">
        <w:rPr>
          <w:rFonts w:asciiTheme="minorHAnsi" w:eastAsia="Meiryo" w:hAnsiTheme="minorHAnsi" w:cs="Arial"/>
          <w:color w:val="000000" w:themeColor="text1"/>
        </w:rPr>
        <w:t xml:space="preserve">School is the central repository for recording behaviour incidents and attendance. </w:t>
      </w:r>
      <w:r>
        <w:rPr>
          <w:rFonts w:asciiTheme="minorHAnsi" w:eastAsia="Meiryo" w:hAnsiTheme="minorHAnsi" w:cs="Arial"/>
          <w:color w:val="000000" w:themeColor="text1"/>
        </w:rPr>
        <w:t>Data from One</w:t>
      </w:r>
      <w:r w:rsidR="004471E2" w:rsidRPr="00454680">
        <w:rPr>
          <w:rFonts w:asciiTheme="minorHAnsi" w:eastAsia="Meiryo" w:hAnsiTheme="minorHAnsi" w:cs="Arial"/>
          <w:color w:val="000000" w:themeColor="text1"/>
        </w:rPr>
        <w:t>School is used to inform</w:t>
      </w:r>
      <w:r w:rsidR="00FC31D1" w:rsidRPr="00454680">
        <w:rPr>
          <w:rFonts w:asciiTheme="minorHAnsi" w:eastAsia="Meiryo" w:hAnsiTheme="minorHAnsi" w:cs="Arial"/>
          <w:color w:val="000000" w:themeColor="text1"/>
        </w:rPr>
        <w:t xml:space="preserve"> our Student Code of Conduct. Personal and disciplinary absences, </w:t>
      </w:r>
      <w:r>
        <w:rPr>
          <w:rFonts w:asciiTheme="minorHAnsi" w:eastAsia="Meiryo" w:hAnsiTheme="minorHAnsi" w:cs="Arial"/>
          <w:color w:val="000000" w:themeColor="text1"/>
        </w:rPr>
        <w:t>School Opinion Survey Data and b</w:t>
      </w:r>
      <w:r w:rsidR="00FC31D1" w:rsidRPr="00454680">
        <w:rPr>
          <w:rFonts w:asciiTheme="minorHAnsi" w:eastAsia="Meiryo" w:hAnsiTheme="minorHAnsi" w:cs="Arial"/>
          <w:color w:val="000000" w:themeColor="text1"/>
        </w:rPr>
        <w:t>ehaviour incidents for the previous 3 years (2017-2019) were all considered in the creation of this policy. Pare</w:t>
      </w:r>
      <w:r w:rsidR="003477BF" w:rsidRPr="00454680">
        <w:rPr>
          <w:rFonts w:asciiTheme="minorHAnsi" w:eastAsia="Meiryo" w:hAnsiTheme="minorHAnsi" w:cs="Arial"/>
          <w:color w:val="000000" w:themeColor="text1"/>
        </w:rPr>
        <w:t xml:space="preserve">nts who wish to access their child’s One School record need to submit a written request to the principal. </w:t>
      </w:r>
    </w:p>
    <w:p w14:paraId="5965FB42" w14:textId="77777777" w:rsidR="00B46CA5" w:rsidRPr="002E1D8B" w:rsidRDefault="00B46CA5" w:rsidP="002E1D8B">
      <w:pPr>
        <w:spacing w:after="0" w:line="240" w:lineRule="auto"/>
        <w:jc w:val="both"/>
        <w:rPr>
          <w:rFonts w:asciiTheme="minorHAnsi" w:eastAsia="Meiryo" w:hAnsiTheme="minorHAnsi" w:cs="Arial"/>
          <w:sz w:val="24"/>
          <w:szCs w:val="24"/>
        </w:rPr>
      </w:pPr>
    </w:p>
    <w:p w14:paraId="3864EFAA" w14:textId="77777777" w:rsidR="00B46CA5" w:rsidRPr="002E1D8B" w:rsidRDefault="00B46CA5" w:rsidP="002E1D8B">
      <w:pPr>
        <w:keepNext/>
        <w:shd w:val="clear" w:color="auto" w:fill="F2F2F2" w:themeFill="background1" w:themeFillShade="F2"/>
        <w:spacing w:after="0" w:line="240" w:lineRule="auto"/>
        <w:jc w:val="both"/>
        <w:rPr>
          <w:rFonts w:asciiTheme="minorHAnsi" w:eastAsia="Meiryo" w:hAnsiTheme="minorHAnsi" w:cs="Arial"/>
          <w:color w:val="FF0000"/>
          <w:sz w:val="24"/>
          <w:szCs w:val="24"/>
        </w:rPr>
      </w:pPr>
      <w:r w:rsidRPr="002E1D8B">
        <w:rPr>
          <w:rFonts w:asciiTheme="minorHAnsi" w:eastAsia="Meiryo" w:hAnsiTheme="minorHAnsi" w:cs="Arial"/>
          <w:b/>
          <w:sz w:val="24"/>
          <w:szCs w:val="24"/>
        </w:rPr>
        <w:t>Sc</w:t>
      </w:r>
      <w:r w:rsidR="004737DF">
        <w:rPr>
          <w:rFonts w:asciiTheme="minorHAnsi" w:eastAsia="Meiryo" w:hAnsiTheme="minorHAnsi" w:cs="Arial"/>
          <w:b/>
          <w:sz w:val="24"/>
          <w:szCs w:val="24"/>
        </w:rPr>
        <w:t xml:space="preserve">hool Disciplinary Absences </w:t>
      </w:r>
    </w:p>
    <w:p w14:paraId="134B1AB0" w14:textId="77777777" w:rsidR="00B46CA5" w:rsidRPr="002E1D8B" w:rsidRDefault="00B46CA5" w:rsidP="002E1D8B">
      <w:pPr>
        <w:spacing w:after="0" w:line="240" w:lineRule="auto"/>
        <w:ind w:right="946"/>
        <w:jc w:val="both"/>
        <w:rPr>
          <w:rFonts w:asciiTheme="minorHAnsi" w:eastAsia="Meiryo" w:hAnsiTheme="minorHAnsi" w:cs="Arial"/>
          <w:color w:val="000000" w:themeColor="text1"/>
          <w:sz w:val="24"/>
          <w:szCs w:val="24"/>
        </w:rPr>
      </w:pPr>
    </w:p>
    <w:p w14:paraId="434B81D1" w14:textId="77777777" w:rsidR="00B46CA5" w:rsidRPr="00454680" w:rsidRDefault="00B46CA5" w:rsidP="002E1D8B">
      <w:pPr>
        <w:spacing w:after="0" w:line="240" w:lineRule="auto"/>
        <w:ind w:right="946"/>
        <w:jc w:val="both"/>
        <w:rPr>
          <w:rFonts w:asciiTheme="minorHAnsi" w:eastAsia="Meiryo" w:hAnsiTheme="minorHAnsi" w:cs="Arial"/>
          <w:color w:val="000000" w:themeColor="text1"/>
        </w:rPr>
      </w:pPr>
      <w:r w:rsidRPr="00454680">
        <w:rPr>
          <w:rFonts w:asciiTheme="minorHAnsi" w:eastAsia="Meiryo" w:hAnsiTheme="minorHAnsi" w:cs="Arial"/>
          <w:color w:val="000000" w:themeColor="text1"/>
        </w:rPr>
        <w:t xml:space="preserve">Principals use a range of disciplinary consequences to address </w:t>
      </w:r>
      <w:r w:rsidR="001D3840" w:rsidRPr="00454680">
        <w:rPr>
          <w:rFonts w:asciiTheme="minorHAnsi" w:eastAsia="Meiryo" w:hAnsiTheme="minorHAnsi" w:cs="Arial"/>
          <w:color w:val="000000" w:themeColor="text1"/>
        </w:rPr>
        <w:t>i</w:t>
      </w:r>
      <w:r w:rsidRPr="00454680">
        <w:rPr>
          <w:rFonts w:asciiTheme="minorHAnsi" w:eastAsia="Meiryo" w:hAnsiTheme="minorHAnsi" w:cs="Arial"/>
          <w:color w:val="000000" w:themeColor="text1"/>
        </w:rPr>
        <w:t xml:space="preserve">nappropriate behaviour. Suspensions, exclusions and cancellations of enrolment are only used as a last resort option for addressing serious behaviour issues. Principals balance individual circumstances and the actions of the student with the needs and rights of school community members. </w:t>
      </w:r>
    </w:p>
    <w:p w14:paraId="42C00B63" w14:textId="77777777" w:rsidR="00B46CA5" w:rsidRPr="00454680" w:rsidRDefault="00B46CA5" w:rsidP="002E1D8B">
      <w:pPr>
        <w:spacing w:after="0" w:line="240" w:lineRule="auto"/>
        <w:ind w:right="946"/>
        <w:jc w:val="both"/>
        <w:rPr>
          <w:rFonts w:asciiTheme="minorHAnsi" w:eastAsia="Meiryo" w:hAnsiTheme="minorHAnsi" w:cs="Arial"/>
          <w:color w:val="000000" w:themeColor="text1"/>
        </w:rPr>
      </w:pPr>
    </w:p>
    <w:p w14:paraId="5C81B459" w14:textId="77777777" w:rsidR="00B46CA5" w:rsidRPr="00454680" w:rsidRDefault="00B46CA5" w:rsidP="002E1D8B">
      <w:pPr>
        <w:spacing w:after="0" w:line="240" w:lineRule="auto"/>
        <w:ind w:right="946"/>
        <w:jc w:val="both"/>
        <w:rPr>
          <w:rFonts w:asciiTheme="minorHAnsi" w:eastAsia="Meiryo" w:hAnsiTheme="minorHAnsi" w:cs="Arial"/>
          <w:color w:val="000000" w:themeColor="text1"/>
        </w:rPr>
      </w:pPr>
      <w:r w:rsidRPr="00454680">
        <w:rPr>
          <w:rFonts w:asciiTheme="minorHAnsi" w:eastAsia="Meiryo" w:hAnsiTheme="minorHAnsi" w:cs="Arial"/>
          <w:color w:val="000000" w:themeColor="text1"/>
        </w:rPr>
        <w:t>All state schools are required to report School Disciplinary Absences (SDA) for the school year in their school annual report. There are four main categories of SDA: short suspension, long suspension, exclusion and charge-related suspension.</w:t>
      </w:r>
    </w:p>
    <w:p w14:paraId="76F09CEF" w14:textId="77777777" w:rsidR="00B46CA5" w:rsidRPr="00454680" w:rsidRDefault="00B46CA5" w:rsidP="002E1D8B">
      <w:pPr>
        <w:spacing w:after="0" w:line="240" w:lineRule="auto"/>
        <w:ind w:right="946"/>
        <w:jc w:val="both"/>
        <w:rPr>
          <w:rFonts w:asciiTheme="minorHAnsi" w:eastAsia="Meiryo" w:hAnsiTheme="minorHAnsi" w:cs="Arial"/>
          <w:color w:val="000000" w:themeColor="text1"/>
        </w:rPr>
      </w:pPr>
    </w:p>
    <w:p w14:paraId="105EA028" w14:textId="27DDB799" w:rsidR="00104D6A" w:rsidRDefault="00B46CA5" w:rsidP="007257DC">
      <w:pPr>
        <w:spacing w:after="0" w:line="240" w:lineRule="auto"/>
        <w:ind w:right="946"/>
        <w:jc w:val="both"/>
        <w:rPr>
          <w:rFonts w:asciiTheme="minorHAnsi" w:eastAsia="Meiryo" w:hAnsiTheme="minorHAnsi" w:cs="Arial"/>
          <w:color w:val="000000" w:themeColor="text1"/>
        </w:rPr>
      </w:pPr>
      <w:r w:rsidRPr="00454680">
        <w:rPr>
          <w:rFonts w:asciiTheme="minorHAnsi" w:eastAsia="Meiryo" w:hAnsiTheme="minorHAnsi" w:cs="Arial"/>
          <w:color w:val="000000" w:themeColor="text1"/>
        </w:rPr>
        <w:t xml:space="preserve">The following </w:t>
      </w:r>
      <w:r w:rsidR="001D3840" w:rsidRPr="00454680">
        <w:rPr>
          <w:rFonts w:asciiTheme="minorHAnsi" w:eastAsia="Meiryo" w:hAnsiTheme="minorHAnsi" w:cs="Arial"/>
          <w:color w:val="000000" w:themeColor="text1"/>
        </w:rPr>
        <w:t>graphs</w:t>
      </w:r>
      <w:r w:rsidRPr="00454680">
        <w:rPr>
          <w:rFonts w:asciiTheme="minorHAnsi" w:eastAsia="Meiryo" w:hAnsiTheme="minorHAnsi" w:cs="Arial"/>
          <w:color w:val="000000" w:themeColor="text1"/>
        </w:rPr>
        <w:t xml:space="preserve"> shows the count of incidents for students recommended for each type of school disciplinary absence reported at the school</w:t>
      </w:r>
      <w:r w:rsidR="001D3840" w:rsidRPr="00454680">
        <w:rPr>
          <w:rFonts w:asciiTheme="minorHAnsi" w:eastAsia="Meiryo" w:hAnsiTheme="minorHAnsi" w:cs="Arial"/>
          <w:color w:val="000000" w:themeColor="text1"/>
        </w:rPr>
        <w:t xml:space="preserve"> as well as absences for personal reasons</w:t>
      </w:r>
      <w:r w:rsidR="007257DC">
        <w:rPr>
          <w:rFonts w:asciiTheme="minorHAnsi" w:eastAsia="Meiryo" w:hAnsiTheme="minorHAnsi" w:cs="Arial"/>
          <w:color w:val="000000" w:themeColor="text1"/>
        </w:rPr>
        <w:t>.</w:t>
      </w:r>
    </w:p>
    <w:p w14:paraId="7FD92C2A" w14:textId="03575724" w:rsidR="007257DC" w:rsidRDefault="007257DC" w:rsidP="007257DC">
      <w:pPr>
        <w:spacing w:after="0" w:line="240" w:lineRule="auto"/>
        <w:ind w:right="946"/>
        <w:jc w:val="both"/>
        <w:rPr>
          <w:rFonts w:asciiTheme="minorHAnsi" w:eastAsia="Meiryo" w:hAnsiTheme="minorHAnsi" w:cs="Arial"/>
          <w:b/>
          <w:sz w:val="24"/>
          <w:szCs w:val="24"/>
        </w:rPr>
      </w:pPr>
      <w:r>
        <w:rPr>
          <w:noProof/>
        </w:rPr>
        <w:drawing>
          <wp:inline distT="0" distB="0" distL="0" distR="0" wp14:anchorId="48B6B01B" wp14:editId="0A996A03">
            <wp:extent cx="5731510" cy="23012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01240"/>
                    </a:xfrm>
                    <a:prstGeom prst="rect">
                      <a:avLst/>
                    </a:prstGeom>
                  </pic:spPr>
                </pic:pic>
              </a:graphicData>
            </a:graphic>
          </wp:inline>
        </w:drawing>
      </w:r>
    </w:p>
    <w:p w14:paraId="1932D0F6" w14:textId="77777777" w:rsidR="00104D6A" w:rsidRDefault="00104D6A" w:rsidP="002E1D8B">
      <w:pPr>
        <w:spacing w:after="0" w:line="240" w:lineRule="auto"/>
        <w:jc w:val="both"/>
        <w:rPr>
          <w:rFonts w:asciiTheme="minorHAnsi" w:eastAsia="Meiryo" w:hAnsiTheme="minorHAnsi" w:cs="Arial"/>
          <w:b/>
          <w:sz w:val="24"/>
          <w:szCs w:val="24"/>
        </w:rPr>
      </w:pPr>
    </w:p>
    <w:p w14:paraId="4D872A35" w14:textId="77777777" w:rsidR="00104D6A" w:rsidRDefault="00104D6A" w:rsidP="002E1D8B">
      <w:pPr>
        <w:spacing w:after="0" w:line="240" w:lineRule="auto"/>
        <w:jc w:val="both"/>
        <w:rPr>
          <w:rFonts w:asciiTheme="minorHAnsi" w:eastAsia="Meiryo" w:hAnsiTheme="minorHAnsi" w:cs="Arial"/>
          <w:b/>
          <w:sz w:val="24"/>
          <w:szCs w:val="24"/>
        </w:rPr>
      </w:pPr>
    </w:p>
    <w:p w14:paraId="556B1FF9" w14:textId="77777777" w:rsidR="00104D6A" w:rsidRDefault="00104D6A" w:rsidP="002E1D8B">
      <w:pPr>
        <w:spacing w:after="0" w:line="240" w:lineRule="auto"/>
        <w:jc w:val="both"/>
        <w:rPr>
          <w:rFonts w:asciiTheme="minorHAnsi" w:eastAsia="Meiryo" w:hAnsiTheme="minorHAnsi" w:cs="Arial"/>
          <w:b/>
          <w:sz w:val="24"/>
          <w:szCs w:val="24"/>
        </w:rPr>
      </w:pPr>
    </w:p>
    <w:p w14:paraId="09B682CE" w14:textId="77777777" w:rsidR="00104D6A" w:rsidRDefault="00104D6A" w:rsidP="002E1D8B">
      <w:pPr>
        <w:spacing w:after="0" w:line="240" w:lineRule="auto"/>
        <w:jc w:val="both"/>
        <w:rPr>
          <w:rFonts w:asciiTheme="minorHAnsi" w:eastAsia="Meiryo" w:hAnsiTheme="minorHAnsi" w:cs="Arial"/>
          <w:b/>
          <w:sz w:val="24"/>
          <w:szCs w:val="24"/>
        </w:rPr>
      </w:pPr>
    </w:p>
    <w:p w14:paraId="39C4C92A" w14:textId="77777777" w:rsidR="00104D6A" w:rsidRPr="002E1D8B" w:rsidRDefault="00104D6A" w:rsidP="002E1D8B">
      <w:pPr>
        <w:spacing w:after="0" w:line="240" w:lineRule="auto"/>
        <w:jc w:val="both"/>
        <w:rPr>
          <w:rFonts w:asciiTheme="minorHAnsi" w:eastAsia="Meiryo" w:hAnsiTheme="minorHAnsi" w:cs="Arial"/>
          <w:b/>
          <w:sz w:val="24"/>
          <w:szCs w:val="24"/>
        </w:rPr>
      </w:pPr>
    </w:p>
    <w:p w14:paraId="4D66302A" w14:textId="21FA1644" w:rsidR="00F17237" w:rsidRPr="002E1D8B" w:rsidRDefault="00F17237" w:rsidP="002E1D8B">
      <w:pPr>
        <w:keepNext/>
        <w:shd w:val="clear" w:color="auto" w:fill="F2F2F2" w:themeFill="background1" w:themeFillShade="F2"/>
        <w:spacing w:after="0" w:line="240" w:lineRule="auto"/>
        <w:jc w:val="both"/>
        <w:rPr>
          <w:rFonts w:asciiTheme="minorHAnsi" w:eastAsia="Meiryo" w:hAnsiTheme="minorHAnsi" w:cs="Arial"/>
          <w:b/>
          <w:sz w:val="24"/>
          <w:szCs w:val="24"/>
        </w:rPr>
      </w:pPr>
    </w:p>
    <w:p w14:paraId="6452A847" w14:textId="6C19A760" w:rsidR="001503F9" w:rsidRPr="002E1D8B" w:rsidRDefault="001503F9" w:rsidP="002E1D8B">
      <w:pPr>
        <w:keepNext/>
        <w:shd w:val="clear" w:color="auto" w:fill="F2F2F2" w:themeFill="background1" w:themeFillShade="F2"/>
        <w:spacing w:after="0" w:line="240" w:lineRule="auto"/>
        <w:jc w:val="both"/>
        <w:rPr>
          <w:rFonts w:asciiTheme="minorHAnsi" w:eastAsia="Meiryo" w:hAnsiTheme="minorHAnsi" w:cs="Arial"/>
          <w:color w:val="FF0000"/>
          <w:sz w:val="24"/>
          <w:szCs w:val="24"/>
        </w:rPr>
      </w:pPr>
      <w:r w:rsidRPr="002E1D8B">
        <w:rPr>
          <w:rFonts w:asciiTheme="minorHAnsi" w:eastAsia="Meiryo" w:hAnsiTheme="minorHAnsi" w:cs="Arial"/>
          <w:b/>
          <w:sz w:val="24"/>
          <w:szCs w:val="24"/>
        </w:rPr>
        <w:t>School Opinion Survey</w:t>
      </w:r>
    </w:p>
    <w:p w14:paraId="520E90A5" w14:textId="384483DF" w:rsidR="00D47692" w:rsidRDefault="00D47692" w:rsidP="002E1D8B">
      <w:pPr>
        <w:spacing w:after="0" w:line="240" w:lineRule="auto"/>
        <w:ind w:left="720" w:right="946"/>
        <w:jc w:val="both"/>
        <w:rPr>
          <w:rFonts w:asciiTheme="minorHAnsi" w:eastAsia="Meiryo" w:hAnsiTheme="minorHAnsi" w:cs="Arial"/>
          <w:color w:val="000000" w:themeColor="text1"/>
        </w:rPr>
      </w:pPr>
    </w:p>
    <w:p w14:paraId="13CFF684" w14:textId="023127BB" w:rsidR="001503F9" w:rsidRDefault="0019139A" w:rsidP="002E1D8B">
      <w:pPr>
        <w:spacing w:after="0" w:line="240" w:lineRule="auto"/>
        <w:ind w:left="720" w:right="946"/>
        <w:jc w:val="both"/>
        <w:rPr>
          <w:rFonts w:asciiTheme="minorHAnsi" w:eastAsia="Meiryo" w:hAnsiTheme="minorHAnsi" w:cs="Arial"/>
          <w:sz w:val="24"/>
          <w:szCs w:val="24"/>
        </w:rPr>
      </w:pPr>
      <w:r>
        <w:rPr>
          <w:noProof/>
        </w:rPr>
        <w:drawing>
          <wp:anchor distT="0" distB="0" distL="114300" distR="114300" simplePos="0" relativeHeight="251691008" behindDoc="1" locked="0" layoutInCell="1" allowOverlap="1" wp14:anchorId="6394B4D7" wp14:editId="32CDF139">
            <wp:simplePos x="0" y="0"/>
            <wp:positionH relativeFrom="margin">
              <wp:align>right</wp:align>
            </wp:positionH>
            <wp:positionV relativeFrom="paragraph">
              <wp:posOffset>1445594</wp:posOffset>
            </wp:positionV>
            <wp:extent cx="5731510" cy="3372485"/>
            <wp:effectExtent l="0" t="0" r="2540" b="0"/>
            <wp:wrapTight wrapText="bothSides">
              <wp:wrapPolygon edited="0">
                <wp:start x="0" y="0"/>
                <wp:lineTo x="0" y="21474"/>
                <wp:lineTo x="21538" y="21474"/>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3372485"/>
                    </a:xfrm>
                    <a:prstGeom prst="rect">
                      <a:avLst/>
                    </a:prstGeom>
                  </pic:spPr>
                </pic:pic>
              </a:graphicData>
            </a:graphic>
          </wp:anchor>
        </w:drawing>
      </w:r>
      <w:r w:rsidR="001503F9" w:rsidRPr="00454680">
        <w:rPr>
          <w:rFonts w:asciiTheme="minorHAnsi" w:eastAsia="Meiryo" w:hAnsiTheme="minorHAnsi" w:cs="Arial"/>
          <w:color w:val="000000" w:themeColor="text1"/>
        </w:rPr>
        <w:t>The Parent and Student Satisfaction data in the tables below is drawn from the School Opinion Survey 20</w:t>
      </w:r>
      <w:r w:rsidR="007257DC">
        <w:rPr>
          <w:rFonts w:asciiTheme="minorHAnsi" w:eastAsia="Meiryo" w:hAnsiTheme="minorHAnsi" w:cs="Arial"/>
          <w:color w:val="000000" w:themeColor="text1"/>
        </w:rPr>
        <w:t>23</w:t>
      </w:r>
      <w:r w:rsidR="001503F9" w:rsidRPr="00454680">
        <w:rPr>
          <w:rFonts w:asciiTheme="minorHAnsi" w:eastAsia="Meiryo" w:hAnsiTheme="minorHAnsi" w:cs="Arial"/>
          <w:color w:val="000000" w:themeColor="text1"/>
        </w:rPr>
        <w:t>.  The School Opinion Survey is an annual collection designed to obtain the views of parents/caregivers, students and school staff from each school on what they do well and how they can improve. Opinions on the school, student learning, and student wellbeing are sought from a</w:t>
      </w:r>
      <w:r w:rsidR="001503F9" w:rsidRPr="00454680">
        <w:rPr>
          <w:rFonts w:asciiTheme="minorHAnsi" w:eastAsia="Meiryo" w:hAnsiTheme="minorHAnsi" w:cs="Arial"/>
        </w:rPr>
        <w:t xml:space="preserve"> parent/caregiver in all families and a sample of students from each state school</w:t>
      </w:r>
      <w:r w:rsidR="001503F9" w:rsidRPr="002E1D8B">
        <w:rPr>
          <w:rFonts w:asciiTheme="minorHAnsi" w:eastAsia="Meiryo" w:hAnsiTheme="minorHAnsi" w:cs="Arial"/>
          <w:sz w:val="24"/>
          <w:szCs w:val="24"/>
        </w:rPr>
        <w:t>.</w:t>
      </w:r>
    </w:p>
    <w:p w14:paraId="2C30E100" w14:textId="105E06A2" w:rsidR="00D47692" w:rsidRDefault="00D47692" w:rsidP="002E1D8B">
      <w:pPr>
        <w:spacing w:after="0" w:line="240" w:lineRule="auto"/>
        <w:ind w:left="720" w:right="946"/>
        <w:jc w:val="both"/>
        <w:rPr>
          <w:rFonts w:asciiTheme="minorHAnsi" w:eastAsia="Meiryo" w:hAnsiTheme="minorHAnsi" w:cs="Arial"/>
          <w:sz w:val="24"/>
          <w:szCs w:val="24"/>
        </w:rPr>
      </w:pPr>
    </w:p>
    <w:p w14:paraId="51B56D52" w14:textId="781C85AD" w:rsidR="00D47692" w:rsidRDefault="00D47692" w:rsidP="002E1D8B">
      <w:pPr>
        <w:spacing w:after="0" w:line="240" w:lineRule="auto"/>
        <w:ind w:left="720" w:right="946"/>
        <w:jc w:val="both"/>
        <w:rPr>
          <w:rFonts w:asciiTheme="minorHAnsi" w:eastAsia="Meiryo" w:hAnsiTheme="minorHAnsi" w:cs="Arial"/>
          <w:sz w:val="24"/>
          <w:szCs w:val="24"/>
        </w:rPr>
      </w:pPr>
    </w:p>
    <w:p w14:paraId="188239BB" w14:textId="6B2502E1" w:rsidR="0019139A" w:rsidRDefault="0019139A" w:rsidP="002E1D8B">
      <w:pPr>
        <w:spacing w:after="0" w:line="240" w:lineRule="auto"/>
        <w:ind w:left="720" w:right="946"/>
        <w:jc w:val="both"/>
        <w:rPr>
          <w:rFonts w:asciiTheme="minorHAnsi" w:eastAsia="Meiryo" w:hAnsiTheme="minorHAnsi" w:cs="Arial"/>
          <w:sz w:val="24"/>
          <w:szCs w:val="24"/>
        </w:rPr>
      </w:pPr>
    </w:p>
    <w:p w14:paraId="44E54783" w14:textId="77777777" w:rsidR="00D47692" w:rsidRDefault="00D47692" w:rsidP="002E1D8B">
      <w:pPr>
        <w:spacing w:after="0" w:line="240" w:lineRule="auto"/>
        <w:ind w:left="720" w:right="946"/>
        <w:jc w:val="both"/>
        <w:rPr>
          <w:rFonts w:asciiTheme="minorHAnsi" w:eastAsia="Meiryo" w:hAnsiTheme="minorHAnsi" w:cs="Arial"/>
          <w:sz w:val="24"/>
          <w:szCs w:val="24"/>
        </w:rPr>
      </w:pPr>
    </w:p>
    <w:p w14:paraId="74A18F72" w14:textId="77777777" w:rsidR="00D47692" w:rsidRPr="002E1D8B" w:rsidRDefault="00D47692" w:rsidP="002E1D8B">
      <w:pPr>
        <w:spacing w:after="0" w:line="240" w:lineRule="auto"/>
        <w:ind w:left="720" w:right="946"/>
        <w:jc w:val="both"/>
        <w:rPr>
          <w:rFonts w:asciiTheme="minorHAnsi" w:eastAsia="Meiryo" w:hAnsiTheme="minorHAnsi" w:cs="Arial"/>
          <w:sz w:val="24"/>
          <w:szCs w:val="24"/>
        </w:rPr>
      </w:pPr>
    </w:p>
    <w:p w14:paraId="75090012" w14:textId="77777777" w:rsidR="00454680" w:rsidRPr="002E1D8B" w:rsidRDefault="00454680" w:rsidP="0051234C">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t>Behaviour Incident Reports</w:t>
      </w:r>
    </w:p>
    <w:p w14:paraId="7554B5E3" w14:textId="77777777" w:rsidR="00454680" w:rsidRPr="002E1D8B" w:rsidRDefault="00454680" w:rsidP="00454680">
      <w:pPr>
        <w:keepNext/>
        <w:shd w:val="clear" w:color="auto" w:fill="F2F2F2" w:themeFill="background1" w:themeFillShade="F2"/>
        <w:spacing w:after="0" w:line="240" w:lineRule="auto"/>
        <w:jc w:val="both"/>
        <w:rPr>
          <w:rFonts w:asciiTheme="minorHAnsi" w:eastAsia="Meiryo" w:hAnsiTheme="minorHAnsi" w:cs="Arial"/>
          <w:color w:val="FF0000"/>
          <w:sz w:val="24"/>
          <w:szCs w:val="24"/>
        </w:rPr>
      </w:pPr>
    </w:p>
    <w:p w14:paraId="4DD2AF57" w14:textId="77777777" w:rsidR="00454680" w:rsidRDefault="00454680" w:rsidP="002E1D8B">
      <w:pPr>
        <w:jc w:val="both"/>
        <w:rPr>
          <w:rFonts w:asciiTheme="minorHAnsi" w:hAnsiTheme="minorHAnsi"/>
          <w:sz w:val="24"/>
          <w:szCs w:val="24"/>
          <w:lang w:val="en"/>
        </w:rPr>
      </w:pPr>
    </w:p>
    <w:p w14:paraId="269D6969" w14:textId="77777777" w:rsidR="00A24BD1" w:rsidRDefault="00A24BD1" w:rsidP="002E1D8B">
      <w:pPr>
        <w:jc w:val="both"/>
        <w:rPr>
          <w:rFonts w:asciiTheme="minorHAnsi" w:hAnsiTheme="minorHAnsi"/>
          <w:sz w:val="24"/>
          <w:szCs w:val="24"/>
          <w:lang w:val="en"/>
        </w:rPr>
      </w:pPr>
      <w:proofErr w:type="spellStart"/>
      <w:r w:rsidRPr="002E1D8B">
        <w:rPr>
          <w:rFonts w:asciiTheme="minorHAnsi" w:hAnsiTheme="minorHAnsi"/>
          <w:sz w:val="24"/>
          <w:szCs w:val="24"/>
          <w:lang w:val="en"/>
        </w:rPr>
        <w:t>Behaviour</w:t>
      </w:r>
      <w:proofErr w:type="spellEnd"/>
      <w:r w:rsidRPr="002E1D8B">
        <w:rPr>
          <w:rFonts w:asciiTheme="minorHAnsi" w:hAnsiTheme="minorHAnsi"/>
          <w:sz w:val="24"/>
          <w:szCs w:val="24"/>
          <w:lang w:val="en"/>
        </w:rPr>
        <w:t xml:space="preserve"> incidents that result in a white or yellow card being issue</w:t>
      </w:r>
      <w:r w:rsidR="0051234C">
        <w:rPr>
          <w:rFonts w:asciiTheme="minorHAnsi" w:hAnsiTheme="minorHAnsi"/>
          <w:sz w:val="24"/>
          <w:szCs w:val="24"/>
          <w:lang w:val="en"/>
        </w:rPr>
        <w:t xml:space="preserve">d or </w:t>
      </w:r>
      <w:r w:rsidRPr="002E1D8B">
        <w:rPr>
          <w:rFonts w:asciiTheme="minorHAnsi" w:hAnsiTheme="minorHAnsi"/>
          <w:sz w:val="24"/>
          <w:szCs w:val="24"/>
          <w:lang w:val="en"/>
        </w:rPr>
        <w:t>are</w:t>
      </w:r>
      <w:r w:rsidR="0051234C">
        <w:rPr>
          <w:rFonts w:asciiTheme="minorHAnsi" w:hAnsiTheme="minorHAnsi"/>
          <w:sz w:val="24"/>
          <w:szCs w:val="24"/>
          <w:lang w:val="en"/>
        </w:rPr>
        <w:t xml:space="preserve"> considered significant for a variety of reasons, </w:t>
      </w:r>
      <w:r w:rsidR="00403CC6">
        <w:rPr>
          <w:rFonts w:asciiTheme="minorHAnsi" w:hAnsiTheme="minorHAnsi"/>
          <w:sz w:val="24"/>
          <w:szCs w:val="24"/>
          <w:lang w:val="en"/>
        </w:rPr>
        <w:t xml:space="preserve">are </w:t>
      </w:r>
      <w:r w:rsidRPr="002E1D8B">
        <w:rPr>
          <w:rFonts w:asciiTheme="minorHAnsi" w:hAnsiTheme="minorHAnsi"/>
          <w:sz w:val="24"/>
          <w:szCs w:val="24"/>
          <w:lang w:val="en"/>
        </w:rPr>
        <w:t xml:space="preserve">recorded on One School. This allows patterns and trends in </w:t>
      </w:r>
      <w:proofErr w:type="spellStart"/>
      <w:r w:rsidRPr="002E1D8B">
        <w:rPr>
          <w:rFonts w:asciiTheme="minorHAnsi" w:hAnsiTheme="minorHAnsi"/>
          <w:sz w:val="24"/>
          <w:szCs w:val="24"/>
          <w:lang w:val="en"/>
        </w:rPr>
        <w:t>behaviour</w:t>
      </w:r>
      <w:proofErr w:type="spellEnd"/>
      <w:r w:rsidRPr="002E1D8B">
        <w:rPr>
          <w:rFonts w:asciiTheme="minorHAnsi" w:hAnsiTheme="minorHAnsi"/>
          <w:sz w:val="24"/>
          <w:szCs w:val="24"/>
          <w:lang w:val="en"/>
        </w:rPr>
        <w:t xml:space="preserve"> to be tracked and examined. Part of the process of creating the Homebush SS Student Code of Conduct was to table these reports at staff meetings for general discussion.</w:t>
      </w:r>
    </w:p>
    <w:p w14:paraId="7FE19B96" w14:textId="76A823D1" w:rsidR="00687D6E" w:rsidRPr="002E1D8B" w:rsidRDefault="00687D6E" w:rsidP="002E1D8B">
      <w:pPr>
        <w:jc w:val="both"/>
        <w:rPr>
          <w:rFonts w:asciiTheme="minorHAnsi" w:hAnsiTheme="minorHAnsi"/>
          <w:sz w:val="24"/>
          <w:szCs w:val="24"/>
          <w:lang w:val="en"/>
        </w:rPr>
      </w:pPr>
    </w:p>
    <w:p w14:paraId="0D1ABD69" w14:textId="087EDA93" w:rsidR="00404F76" w:rsidRPr="002E1D8B" w:rsidRDefault="001433D8" w:rsidP="002E1D8B">
      <w:pPr>
        <w:spacing w:after="0" w:line="240" w:lineRule="auto"/>
        <w:jc w:val="both"/>
        <w:rPr>
          <w:rFonts w:asciiTheme="minorHAnsi" w:hAnsiTheme="minorHAnsi"/>
          <w:sz w:val="24"/>
          <w:szCs w:val="24"/>
          <w:lang w:val="en"/>
        </w:rPr>
      </w:pPr>
      <w:r>
        <w:rPr>
          <w:noProof/>
        </w:rPr>
        <w:lastRenderedPageBreak/>
        <w:drawing>
          <wp:anchor distT="0" distB="0" distL="114300" distR="114300" simplePos="0" relativeHeight="251694080" behindDoc="1" locked="0" layoutInCell="1" allowOverlap="1" wp14:anchorId="0593F56C" wp14:editId="686B3147">
            <wp:simplePos x="0" y="0"/>
            <wp:positionH relativeFrom="margin">
              <wp:posOffset>1780540</wp:posOffset>
            </wp:positionH>
            <wp:positionV relativeFrom="paragraph">
              <wp:posOffset>4601845</wp:posOffset>
            </wp:positionV>
            <wp:extent cx="2959735" cy="3910330"/>
            <wp:effectExtent l="0" t="0" r="0" b="0"/>
            <wp:wrapTight wrapText="bothSides">
              <wp:wrapPolygon edited="0">
                <wp:start x="0" y="0"/>
                <wp:lineTo x="0" y="21467"/>
                <wp:lineTo x="21410" y="21467"/>
                <wp:lineTo x="214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59735" cy="3910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395D4CB1" wp14:editId="0BB8128D">
            <wp:simplePos x="0" y="0"/>
            <wp:positionH relativeFrom="column">
              <wp:posOffset>3139340</wp:posOffset>
            </wp:positionH>
            <wp:positionV relativeFrom="paragraph">
              <wp:posOffset>535</wp:posOffset>
            </wp:positionV>
            <wp:extent cx="3028950" cy="4180205"/>
            <wp:effectExtent l="0" t="0" r="0" b="0"/>
            <wp:wrapTight wrapText="bothSides">
              <wp:wrapPolygon edited="0">
                <wp:start x="0" y="0"/>
                <wp:lineTo x="0" y="21459"/>
                <wp:lineTo x="21464" y="21459"/>
                <wp:lineTo x="2146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28950" cy="4180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38866884" wp14:editId="55BF5207">
            <wp:simplePos x="0" y="0"/>
            <wp:positionH relativeFrom="margin">
              <wp:posOffset>-12366</wp:posOffset>
            </wp:positionH>
            <wp:positionV relativeFrom="paragraph">
              <wp:posOffset>77303</wp:posOffset>
            </wp:positionV>
            <wp:extent cx="2875280" cy="4053205"/>
            <wp:effectExtent l="0" t="0" r="1270" b="4445"/>
            <wp:wrapTight wrapText="bothSides">
              <wp:wrapPolygon edited="0">
                <wp:start x="0" y="0"/>
                <wp:lineTo x="0" y="21522"/>
                <wp:lineTo x="21466" y="21522"/>
                <wp:lineTo x="2146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75280" cy="4053205"/>
                    </a:xfrm>
                    <a:prstGeom prst="rect">
                      <a:avLst/>
                    </a:prstGeom>
                  </pic:spPr>
                </pic:pic>
              </a:graphicData>
            </a:graphic>
            <wp14:sizeRelH relativeFrom="margin">
              <wp14:pctWidth>0</wp14:pctWidth>
            </wp14:sizeRelH>
            <wp14:sizeRelV relativeFrom="margin">
              <wp14:pctHeight>0</wp14:pctHeight>
            </wp14:sizeRelV>
          </wp:anchor>
        </w:drawing>
      </w:r>
      <w:r w:rsidR="00404F76" w:rsidRPr="002E1D8B">
        <w:rPr>
          <w:rFonts w:asciiTheme="minorHAnsi" w:hAnsiTheme="minorHAnsi"/>
          <w:sz w:val="24"/>
          <w:szCs w:val="24"/>
          <w:lang w:val="en"/>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DC2C9D" w:rsidRPr="002E1D8B" w14:paraId="377A5D6F" w14:textId="77777777" w:rsidTr="00644934">
        <w:tc>
          <w:tcPr>
            <w:tcW w:w="5000" w:type="pct"/>
            <w:shd w:val="clear" w:color="auto" w:fill="295CAB"/>
          </w:tcPr>
          <w:p w14:paraId="55E1189F" w14:textId="77777777" w:rsidR="00DC2C9D" w:rsidRPr="002E1D8B" w:rsidRDefault="0065110B" w:rsidP="002E1D8B">
            <w:pPr>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color w:val="FFFFFF" w:themeColor="background1"/>
                <w:sz w:val="24"/>
                <w:szCs w:val="24"/>
              </w:rPr>
              <w:lastRenderedPageBreak/>
              <w:t>L</w:t>
            </w:r>
            <w:r w:rsidR="00DC2C9D" w:rsidRPr="002E1D8B">
              <w:rPr>
                <w:rFonts w:asciiTheme="minorHAnsi" w:eastAsia="Meiryo" w:hAnsiTheme="minorHAnsi" w:cs="Arial"/>
                <w:color w:val="FFFFFF" w:themeColor="background1"/>
                <w:sz w:val="24"/>
                <w:szCs w:val="24"/>
              </w:rPr>
              <w:t>earning and Behaviour Statement</w:t>
            </w:r>
            <w:r w:rsidR="005735D7" w:rsidRPr="002E1D8B">
              <w:rPr>
                <w:rFonts w:asciiTheme="minorHAnsi" w:eastAsia="Meiryo" w:hAnsiTheme="minorHAnsi" w:cs="Arial"/>
                <w:color w:val="FFFFFF" w:themeColor="background1"/>
                <w:sz w:val="24"/>
                <w:szCs w:val="24"/>
              </w:rPr>
              <w:t xml:space="preserve"> </w:t>
            </w:r>
          </w:p>
        </w:tc>
      </w:tr>
      <w:tr w:rsidR="00DC2C9D" w:rsidRPr="002E1D8B" w14:paraId="1DDBEEB5" w14:textId="77777777" w:rsidTr="00644934">
        <w:tc>
          <w:tcPr>
            <w:tcW w:w="5000" w:type="pct"/>
            <w:shd w:val="clear" w:color="auto" w:fill="DDDDDD"/>
          </w:tcPr>
          <w:p w14:paraId="6C5F44B6" w14:textId="77777777" w:rsidR="00DC2C9D" w:rsidRPr="002E1D8B" w:rsidRDefault="00DC2C9D" w:rsidP="002E1D8B">
            <w:pPr>
              <w:spacing w:before="140" w:after="120"/>
              <w:jc w:val="both"/>
              <w:rPr>
                <w:rFonts w:asciiTheme="minorHAnsi" w:eastAsia="Meiryo" w:hAnsiTheme="minorHAnsi" w:cs="Arial"/>
                <w:color w:val="FFFFFF" w:themeColor="background1"/>
                <w:sz w:val="24"/>
                <w:szCs w:val="24"/>
              </w:rPr>
            </w:pPr>
          </w:p>
        </w:tc>
      </w:tr>
    </w:tbl>
    <w:p w14:paraId="19616182" w14:textId="77777777" w:rsidR="009F0514" w:rsidRPr="002E1D8B" w:rsidRDefault="009F0514" w:rsidP="002E1D8B">
      <w:pPr>
        <w:spacing w:after="0" w:line="240" w:lineRule="auto"/>
        <w:ind w:left="720" w:right="946"/>
        <w:jc w:val="both"/>
        <w:rPr>
          <w:rFonts w:asciiTheme="minorHAnsi" w:eastAsia="Meiryo" w:hAnsiTheme="minorHAnsi" w:cs="Arial"/>
          <w:color w:val="FF0000"/>
          <w:sz w:val="24"/>
          <w:szCs w:val="24"/>
        </w:rPr>
      </w:pPr>
    </w:p>
    <w:p w14:paraId="47E68434" w14:textId="77777777" w:rsidR="0065110B" w:rsidRPr="005F5014" w:rsidRDefault="0065110B"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Everyone brings their own sets of personal beliefs to a school community.  These beliefs influence their decisions, behaviour and social practices.  It is reasonable to expect that not everyone will share the same sets of beliefs, and this contributes to a richly diverse social environment in each school.  It can also contribute to differences in expectations and force us to reflect on our own understanding of what we consider acceptable and unacceptable.  We encourage any student or parent to make an appointment with the principal to discuss the model of behaviour support and discipline used at this school.</w:t>
      </w:r>
    </w:p>
    <w:p w14:paraId="716A9FC5" w14:textId="77777777" w:rsidR="0065110B" w:rsidRPr="002E1D8B" w:rsidRDefault="0065110B" w:rsidP="00FB6979">
      <w:pPr>
        <w:spacing w:after="0" w:line="240" w:lineRule="auto"/>
        <w:ind w:right="946"/>
        <w:jc w:val="both"/>
        <w:rPr>
          <w:rFonts w:asciiTheme="minorHAnsi" w:eastAsia="Meiryo" w:hAnsiTheme="minorHAnsi" w:cs="Arial"/>
          <w:sz w:val="24"/>
          <w:szCs w:val="24"/>
        </w:rPr>
      </w:pPr>
    </w:p>
    <w:p w14:paraId="22804373" w14:textId="77777777" w:rsidR="0065110B" w:rsidRPr="002E1D8B" w:rsidRDefault="0065110B" w:rsidP="002E1D8B">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t>Multi-Tiered Systems of Support</w:t>
      </w:r>
    </w:p>
    <w:p w14:paraId="2DA8686C" w14:textId="77777777" w:rsidR="0065110B" w:rsidRPr="002E1D8B" w:rsidRDefault="0065110B" w:rsidP="002E1D8B">
      <w:pPr>
        <w:spacing w:after="0" w:line="240" w:lineRule="auto"/>
        <w:ind w:left="720" w:right="946"/>
        <w:jc w:val="both"/>
        <w:rPr>
          <w:rFonts w:asciiTheme="minorHAnsi" w:eastAsia="Meiryo" w:hAnsiTheme="minorHAnsi" w:cs="Arial"/>
          <w:sz w:val="24"/>
          <w:szCs w:val="24"/>
        </w:rPr>
      </w:pPr>
    </w:p>
    <w:p w14:paraId="30BAC250" w14:textId="77777777" w:rsidR="0065110B" w:rsidRPr="005F5014" w:rsidRDefault="007B2B1F"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Homebush SS</w:t>
      </w:r>
      <w:r w:rsidR="0065110B" w:rsidRPr="005F5014">
        <w:rPr>
          <w:rFonts w:asciiTheme="minorHAnsi" w:eastAsia="Meiryo" w:hAnsiTheme="minorHAnsi" w:cs="Arial"/>
        </w:rPr>
        <w:t xml:space="preserve"> uses multi-tiered systems of support as the foundation for our integrated approach to learning and behaviour.  </w:t>
      </w:r>
      <w:r w:rsidRPr="005F5014">
        <w:rPr>
          <w:rFonts w:asciiTheme="minorHAnsi" w:eastAsia="Meiryo" w:hAnsiTheme="minorHAnsi" w:cs="Arial"/>
        </w:rPr>
        <w:t>This</w:t>
      </w:r>
      <w:r w:rsidR="0065110B" w:rsidRPr="005F5014">
        <w:rPr>
          <w:rFonts w:asciiTheme="minorHAnsi" w:eastAsia="Meiryo" w:hAnsiTheme="minorHAnsi" w:cs="Arial"/>
        </w:rPr>
        <w:t xml:space="preserve"> is a preventative, differentiated model grounded in practical strategies, targeted planning and data-informed decision-making. Based on a problem-solving model, school staff match increasingly intensive interventions to the identified needs of individual students.</w:t>
      </w:r>
    </w:p>
    <w:p w14:paraId="07BD510E" w14:textId="77777777" w:rsidR="0065110B" w:rsidRPr="002E1D8B" w:rsidRDefault="0065110B" w:rsidP="002E1D8B">
      <w:pPr>
        <w:spacing w:after="0" w:line="240" w:lineRule="auto"/>
        <w:ind w:left="720" w:right="946"/>
        <w:jc w:val="both"/>
        <w:rPr>
          <w:rFonts w:asciiTheme="minorHAnsi" w:eastAsia="Meiryo" w:hAnsiTheme="minorHAnsi" w:cs="Arial"/>
          <w:sz w:val="24"/>
          <w:szCs w:val="24"/>
        </w:rPr>
      </w:pPr>
    </w:p>
    <w:tbl>
      <w:tblPr>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850"/>
        <w:gridCol w:w="8165"/>
      </w:tblGrid>
      <w:tr w:rsidR="0065110B" w:rsidRPr="002E1D8B" w14:paraId="6D11E884" w14:textId="77777777" w:rsidTr="0065110B">
        <w:trPr>
          <w:trHeight w:val="186"/>
        </w:trPr>
        <w:tc>
          <w:tcPr>
            <w:tcW w:w="850"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04DB3F56" w14:textId="77777777" w:rsidR="0065110B" w:rsidRPr="002E1D8B" w:rsidRDefault="0065110B" w:rsidP="002E1D8B">
            <w:pPr>
              <w:spacing w:after="0" w:line="240" w:lineRule="auto"/>
              <w:jc w:val="both"/>
              <w:rPr>
                <w:rFonts w:asciiTheme="minorHAnsi" w:eastAsia="Times New Roman" w:hAnsiTheme="minorHAnsi" w:cs="Arial"/>
                <w:sz w:val="24"/>
                <w:szCs w:val="24"/>
              </w:rPr>
            </w:pPr>
            <w:r w:rsidRPr="002E1D8B">
              <w:rPr>
                <w:rFonts w:asciiTheme="minorHAnsi" w:eastAsia="Times New Roman" w:hAnsiTheme="minorHAnsi" w:cs="Arial"/>
                <w:b/>
                <w:bCs/>
                <w:sz w:val="24"/>
                <w:szCs w:val="24"/>
              </w:rPr>
              <w:t>Tier</w:t>
            </w:r>
          </w:p>
        </w:tc>
        <w:tc>
          <w:tcPr>
            <w:tcW w:w="8165"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6A197106" w14:textId="77777777" w:rsidR="0065110B" w:rsidRPr="002E1D8B" w:rsidRDefault="0065110B" w:rsidP="002E1D8B">
            <w:pPr>
              <w:spacing w:after="0" w:line="240" w:lineRule="auto"/>
              <w:jc w:val="both"/>
              <w:rPr>
                <w:rFonts w:asciiTheme="minorHAnsi" w:eastAsia="Times New Roman" w:hAnsiTheme="minorHAnsi" w:cs="Arial"/>
                <w:sz w:val="24"/>
                <w:szCs w:val="24"/>
              </w:rPr>
            </w:pPr>
            <w:r w:rsidRPr="002E1D8B">
              <w:rPr>
                <w:rFonts w:asciiTheme="minorHAnsi" w:eastAsia="Times New Roman" w:hAnsiTheme="minorHAnsi" w:cs="Arial"/>
                <w:b/>
                <w:bCs/>
                <w:sz w:val="24"/>
                <w:szCs w:val="24"/>
              </w:rPr>
              <w:t>Prevention Description</w:t>
            </w:r>
          </w:p>
        </w:tc>
      </w:tr>
      <w:tr w:rsidR="0065110B" w:rsidRPr="002E1D8B" w14:paraId="55381C87" w14:textId="77777777" w:rsidTr="0065110B">
        <w:trPr>
          <w:trHeight w:val="693"/>
        </w:trPr>
        <w:tc>
          <w:tcPr>
            <w:tcW w:w="850"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6311FB06" w14:textId="77777777" w:rsidR="0065110B" w:rsidRPr="002E1D8B" w:rsidRDefault="0065110B" w:rsidP="002E1D8B">
            <w:pPr>
              <w:spacing w:after="150" w:line="240" w:lineRule="auto"/>
              <w:jc w:val="both"/>
              <w:rPr>
                <w:rFonts w:asciiTheme="minorHAnsi" w:eastAsia="Times New Roman" w:hAnsiTheme="minorHAnsi" w:cs="Arial"/>
                <w:b/>
                <w:sz w:val="24"/>
                <w:szCs w:val="24"/>
              </w:rPr>
            </w:pPr>
            <w:r w:rsidRPr="002E1D8B">
              <w:rPr>
                <w:rFonts w:asciiTheme="minorHAnsi" w:eastAsia="Times New Roman" w:hAnsiTheme="minorHAnsi" w:cs="Arial"/>
                <w:sz w:val="24"/>
                <w:szCs w:val="24"/>
              </w:rPr>
              <w:br/>
            </w:r>
            <w:r w:rsidRPr="002E1D8B">
              <w:rPr>
                <w:rFonts w:asciiTheme="minorHAnsi" w:eastAsia="Times New Roman" w:hAnsiTheme="minorHAnsi" w:cs="Arial"/>
                <w:b/>
                <w:sz w:val="24"/>
                <w:szCs w:val="24"/>
              </w:rPr>
              <w:t>1</w:t>
            </w:r>
          </w:p>
        </w:tc>
        <w:tc>
          <w:tcPr>
            <w:tcW w:w="8165"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43D804BF" w14:textId="77777777" w:rsidR="0065110B" w:rsidRPr="005F5014" w:rsidRDefault="0065110B" w:rsidP="002E1D8B">
            <w:pPr>
              <w:spacing w:after="0" w:line="240" w:lineRule="auto"/>
              <w:jc w:val="both"/>
              <w:rPr>
                <w:rFonts w:asciiTheme="minorHAnsi" w:eastAsia="Meiryo" w:hAnsiTheme="minorHAnsi" w:cs="Arial"/>
              </w:rPr>
            </w:pPr>
            <w:r w:rsidRPr="005F5014">
              <w:rPr>
                <w:rFonts w:asciiTheme="minorHAnsi" w:eastAsia="Meiryo" w:hAnsiTheme="minorHAnsi" w:cs="Arial"/>
                <w:b/>
                <w:u w:val="single"/>
              </w:rPr>
              <w:t>All students</w:t>
            </w:r>
            <w:r w:rsidRPr="005F5014">
              <w:rPr>
                <w:rFonts w:asciiTheme="minorHAnsi" w:eastAsia="Meiryo" w:hAnsiTheme="minorHAnsi" w:cs="Arial"/>
              </w:rPr>
              <w:t xml:space="preserve"> in the school receive support for their academic and behavioural development.  Focus is on the whol</w:t>
            </w:r>
            <w:r w:rsidR="007B2B1F" w:rsidRPr="005F5014">
              <w:rPr>
                <w:rFonts w:asciiTheme="minorHAnsi" w:eastAsia="Meiryo" w:hAnsiTheme="minorHAnsi" w:cs="Arial"/>
              </w:rPr>
              <w:t xml:space="preserve">e-school implementation of </w:t>
            </w:r>
            <w:r w:rsidRPr="005F5014">
              <w:rPr>
                <w:rFonts w:asciiTheme="minorHAnsi" w:eastAsia="Meiryo" w:hAnsiTheme="minorHAnsi" w:cs="Arial"/>
              </w:rPr>
              <w:t>the Australian Curriculum</w:t>
            </w:r>
            <w:r w:rsidR="007B2B1F" w:rsidRPr="005F5014">
              <w:rPr>
                <w:rFonts w:asciiTheme="minorHAnsi" w:eastAsia="Meiryo" w:hAnsiTheme="minorHAnsi" w:cs="Arial"/>
              </w:rPr>
              <w:t>.</w:t>
            </w:r>
            <w:r w:rsidRPr="005F5014">
              <w:rPr>
                <w:rFonts w:asciiTheme="minorHAnsi" w:eastAsia="Meiryo" w:hAnsiTheme="minorHAnsi" w:cs="Arial"/>
              </w:rPr>
              <w:t xml:space="preserve">  This involves:</w:t>
            </w:r>
          </w:p>
          <w:p w14:paraId="513AFEFC" w14:textId="77777777" w:rsidR="0065110B" w:rsidRPr="005F5014" w:rsidRDefault="0065110B" w:rsidP="002E1D8B">
            <w:pPr>
              <w:spacing w:after="0" w:line="240" w:lineRule="auto"/>
              <w:ind w:left="1800" w:right="946" w:hanging="720"/>
              <w:jc w:val="both"/>
              <w:rPr>
                <w:rFonts w:asciiTheme="minorHAnsi" w:eastAsia="Meiryo" w:hAnsiTheme="minorHAnsi" w:cs="Arial"/>
              </w:rPr>
            </w:pPr>
          </w:p>
          <w:p w14:paraId="5F54DD17" w14:textId="77777777" w:rsidR="0065110B" w:rsidRPr="005F5014" w:rsidRDefault="0065110B" w:rsidP="00F53934">
            <w:pPr>
              <w:pStyle w:val="ListParagraph"/>
              <w:numPr>
                <w:ilvl w:val="0"/>
                <w:numId w:val="19"/>
              </w:numPr>
              <w:spacing w:after="0" w:line="240" w:lineRule="auto"/>
              <w:jc w:val="both"/>
              <w:rPr>
                <w:rFonts w:asciiTheme="minorHAnsi" w:eastAsia="Meiryo" w:hAnsiTheme="minorHAnsi" w:cs="Arial"/>
              </w:rPr>
            </w:pPr>
            <w:r w:rsidRPr="005F5014">
              <w:rPr>
                <w:rFonts w:asciiTheme="minorHAnsi" w:eastAsia="Meiryo" w:hAnsiTheme="minorHAnsi" w:cs="Arial"/>
              </w:rPr>
              <w:t>teaching behaviours in the setting they will be used</w:t>
            </w:r>
          </w:p>
          <w:p w14:paraId="55B2A980" w14:textId="77777777" w:rsidR="0065110B" w:rsidRPr="005F5014" w:rsidRDefault="0065110B" w:rsidP="00F53934">
            <w:pPr>
              <w:pStyle w:val="ListParagraph"/>
              <w:numPr>
                <w:ilvl w:val="0"/>
                <w:numId w:val="19"/>
              </w:numPr>
              <w:spacing w:after="0" w:line="240" w:lineRule="auto"/>
              <w:jc w:val="both"/>
              <w:rPr>
                <w:rFonts w:asciiTheme="minorHAnsi" w:eastAsia="Meiryo" w:hAnsiTheme="minorHAnsi" w:cs="Arial"/>
              </w:rPr>
            </w:pPr>
            <w:r w:rsidRPr="005F5014">
              <w:rPr>
                <w:rFonts w:asciiTheme="minorHAnsi" w:eastAsia="Meiryo" w:hAnsiTheme="minorHAnsi" w:cs="Arial"/>
              </w:rPr>
              <w:t>being consistent when addressing challenging behaviour, while taking developmental norms and behavioural function into account</w:t>
            </w:r>
          </w:p>
          <w:p w14:paraId="421D6DCA" w14:textId="77777777" w:rsidR="0065110B" w:rsidRPr="005F5014" w:rsidRDefault="0065110B" w:rsidP="00F53934">
            <w:pPr>
              <w:pStyle w:val="ListParagraph"/>
              <w:numPr>
                <w:ilvl w:val="0"/>
                <w:numId w:val="19"/>
              </w:numPr>
              <w:spacing w:after="0" w:line="240" w:lineRule="auto"/>
              <w:jc w:val="both"/>
              <w:rPr>
                <w:rFonts w:asciiTheme="minorHAnsi" w:eastAsia="Meiryo" w:hAnsiTheme="minorHAnsi" w:cs="Arial"/>
              </w:rPr>
            </w:pPr>
            <w:r w:rsidRPr="005F5014">
              <w:rPr>
                <w:rFonts w:asciiTheme="minorHAnsi" w:eastAsia="Meiryo" w:hAnsiTheme="minorHAnsi" w:cs="Arial"/>
              </w:rPr>
              <w:t>providing refresher lessons and targeted recognition throughout the school year so skills are ready and likely to be used when students need them</w:t>
            </w:r>
          </w:p>
          <w:p w14:paraId="7E09B37F" w14:textId="77777777" w:rsidR="0065110B" w:rsidRPr="005F5014" w:rsidRDefault="0065110B" w:rsidP="00F53934">
            <w:pPr>
              <w:pStyle w:val="ListParagraph"/>
              <w:numPr>
                <w:ilvl w:val="0"/>
                <w:numId w:val="19"/>
              </w:numPr>
              <w:spacing w:after="0" w:line="240" w:lineRule="auto"/>
              <w:jc w:val="both"/>
              <w:rPr>
                <w:rFonts w:asciiTheme="minorHAnsi" w:eastAsia="Times New Roman" w:hAnsiTheme="minorHAnsi" w:cs="Arial"/>
              </w:rPr>
            </w:pPr>
            <w:r w:rsidRPr="005F5014">
              <w:rPr>
                <w:rFonts w:asciiTheme="minorHAnsi" w:eastAsia="Meiryo" w:hAnsiTheme="minorHAnsi" w:cs="Arial"/>
              </w:rPr>
              <w:t>asking students and their families for their perspectives on school climate, instruction, reinforcement, and discipline so improvements in Tier 1 may be made.</w:t>
            </w:r>
          </w:p>
        </w:tc>
      </w:tr>
      <w:tr w:rsidR="0065110B" w:rsidRPr="002E1D8B" w14:paraId="5C0FF3A0" w14:textId="77777777" w:rsidTr="0065110B">
        <w:tc>
          <w:tcPr>
            <w:tcW w:w="850"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64AB3797" w14:textId="77777777" w:rsidR="0065110B" w:rsidRPr="002E1D8B" w:rsidRDefault="0065110B" w:rsidP="002E1D8B">
            <w:pPr>
              <w:spacing w:after="150" w:line="240" w:lineRule="auto"/>
              <w:jc w:val="both"/>
              <w:rPr>
                <w:rFonts w:asciiTheme="minorHAnsi" w:eastAsia="Times New Roman" w:hAnsiTheme="minorHAnsi" w:cs="Arial"/>
                <w:b/>
                <w:sz w:val="24"/>
                <w:szCs w:val="24"/>
              </w:rPr>
            </w:pPr>
            <w:r w:rsidRPr="002E1D8B">
              <w:rPr>
                <w:rFonts w:asciiTheme="minorHAnsi" w:eastAsia="Times New Roman" w:hAnsiTheme="minorHAnsi" w:cs="Arial"/>
                <w:sz w:val="24"/>
                <w:szCs w:val="24"/>
              </w:rPr>
              <w:br/>
            </w:r>
            <w:r w:rsidRPr="002E1D8B">
              <w:rPr>
                <w:rFonts w:asciiTheme="minorHAnsi" w:eastAsia="Times New Roman" w:hAnsiTheme="minorHAnsi" w:cs="Arial"/>
                <w:b/>
                <w:sz w:val="24"/>
                <w:szCs w:val="24"/>
              </w:rPr>
              <w:t>2</w:t>
            </w:r>
          </w:p>
        </w:tc>
        <w:tc>
          <w:tcPr>
            <w:tcW w:w="8165"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17807FD0" w14:textId="77777777" w:rsidR="0065110B" w:rsidRPr="005F5014" w:rsidRDefault="0065110B" w:rsidP="002E1D8B">
            <w:pPr>
              <w:spacing w:after="0" w:line="240" w:lineRule="auto"/>
              <w:jc w:val="both"/>
              <w:rPr>
                <w:rFonts w:asciiTheme="minorHAnsi" w:eastAsia="Meiryo" w:hAnsiTheme="minorHAnsi" w:cs="Arial"/>
              </w:rPr>
            </w:pPr>
            <w:r w:rsidRPr="005F5014">
              <w:rPr>
                <w:rFonts w:asciiTheme="minorHAnsi" w:eastAsia="Meiryo" w:hAnsiTheme="minorHAnsi" w:cs="Arial"/>
              </w:rPr>
              <w:t xml:space="preserve">Targeted instruction and supports for </w:t>
            </w:r>
            <w:r w:rsidRPr="005F5014">
              <w:rPr>
                <w:rFonts w:asciiTheme="minorHAnsi" w:eastAsia="Meiryo" w:hAnsiTheme="minorHAnsi" w:cs="Arial"/>
                <w:b/>
                <w:u w:val="single"/>
              </w:rPr>
              <w:t>some students</w:t>
            </w:r>
            <w:r w:rsidRPr="005F5014">
              <w:rPr>
                <w:rFonts w:asciiTheme="minorHAnsi" w:eastAsia="Meiryo" w:hAnsiTheme="minorHAnsi" w:cs="Arial"/>
              </w:rPr>
              <w:t xml:space="preserve"> are mor</w:t>
            </w:r>
            <w:r w:rsidR="00187B58">
              <w:rPr>
                <w:rFonts w:asciiTheme="minorHAnsi" w:eastAsia="Meiryo" w:hAnsiTheme="minorHAnsi" w:cs="Arial"/>
              </w:rPr>
              <w:t xml:space="preserve">e intense that Tier 1 services </w:t>
            </w:r>
            <w:r w:rsidRPr="005F5014">
              <w:rPr>
                <w:rFonts w:asciiTheme="minorHAnsi" w:eastAsia="Meiryo" w:hAnsiTheme="minorHAnsi" w:cs="Arial"/>
              </w:rPr>
              <w:t xml:space="preserve">to enable students to meet the required academic and behavioural standards.  Tier 2 supports build on the lessons provided at Tier </w:t>
            </w:r>
            <w:proofErr w:type="gramStart"/>
            <w:r w:rsidRPr="005F5014">
              <w:rPr>
                <w:rFonts w:asciiTheme="minorHAnsi" w:eastAsia="Meiryo" w:hAnsiTheme="minorHAnsi" w:cs="Arial"/>
              </w:rPr>
              <w:t>1, and</w:t>
            </w:r>
            <w:proofErr w:type="gramEnd"/>
            <w:r w:rsidRPr="005F5014">
              <w:rPr>
                <w:rFonts w:asciiTheme="minorHAnsi" w:eastAsia="Meiryo" w:hAnsiTheme="minorHAnsi" w:cs="Arial"/>
              </w:rPr>
              <w:t xml:space="preserve"> may prevent the need for more intensive interventions. Tier 2 supports are provided to </w:t>
            </w:r>
            <w:r w:rsidR="007B2B1F" w:rsidRPr="005F5014">
              <w:rPr>
                <w:rFonts w:asciiTheme="minorHAnsi" w:eastAsia="Meiryo" w:hAnsiTheme="minorHAnsi" w:cs="Arial"/>
              </w:rPr>
              <w:t xml:space="preserve">individual or </w:t>
            </w:r>
            <w:r w:rsidRPr="005F5014">
              <w:rPr>
                <w:rFonts w:asciiTheme="minorHAnsi" w:eastAsia="Meiryo" w:hAnsiTheme="minorHAnsi" w:cs="Arial"/>
              </w:rPr>
              <w:t>small groups of students with similar needs, offering more time and/or detailed instruction on the Australian Curriculum</w:t>
            </w:r>
            <w:r w:rsidR="007B2B1F" w:rsidRPr="005F5014">
              <w:rPr>
                <w:rFonts w:asciiTheme="minorHAnsi" w:eastAsia="Meiryo" w:hAnsiTheme="minorHAnsi" w:cs="Arial"/>
              </w:rPr>
              <w:t>.</w:t>
            </w:r>
            <w:r w:rsidRPr="005F5014">
              <w:rPr>
                <w:rFonts w:asciiTheme="minorHAnsi" w:eastAsia="Meiryo" w:hAnsiTheme="minorHAnsi" w:cs="Arial"/>
              </w:rPr>
              <w:t xml:space="preserve"> The types of </w:t>
            </w:r>
            <w:r w:rsidRPr="005F5014">
              <w:rPr>
                <w:rFonts w:asciiTheme="minorHAnsi" w:eastAsia="Meiryo" w:hAnsiTheme="minorHAnsi" w:cs="Arial"/>
              </w:rPr>
              <w:lastRenderedPageBreak/>
              <w:t xml:space="preserve">interventions offered at this level will vary according to the needs of </w:t>
            </w:r>
            <w:r w:rsidR="00187B58">
              <w:rPr>
                <w:rFonts w:asciiTheme="minorHAnsi" w:eastAsia="Meiryo" w:hAnsiTheme="minorHAnsi" w:cs="Arial"/>
              </w:rPr>
              <w:t>our</w:t>
            </w:r>
            <w:r w:rsidRPr="005F5014">
              <w:rPr>
                <w:rFonts w:asciiTheme="minorHAnsi" w:eastAsia="Meiryo" w:hAnsiTheme="minorHAnsi" w:cs="Arial"/>
              </w:rPr>
              <w:t xml:space="preserve"> student body, but all have certain things in common:</w:t>
            </w:r>
          </w:p>
          <w:p w14:paraId="37B40DE1" w14:textId="77777777" w:rsidR="0065110B" w:rsidRPr="005F5014" w:rsidRDefault="0065110B" w:rsidP="002E1D8B">
            <w:pPr>
              <w:spacing w:after="0" w:line="240" w:lineRule="auto"/>
              <w:ind w:hanging="720"/>
              <w:jc w:val="both"/>
              <w:rPr>
                <w:rFonts w:asciiTheme="minorHAnsi" w:eastAsia="Meiryo" w:hAnsiTheme="minorHAnsi" w:cs="Arial"/>
                <w:b/>
              </w:rPr>
            </w:pPr>
          </w:p>
          <w:p w14:paraId="118536E0" w14:textId="77777777" w:rsidR="0065110B" w:rsidRPr="005F5014" w:rsidRDefault="0065110B" w:rsidP="00F53934">
            <w:pPr>
              <w:pStyle w:val="ListParagraph"/>
              <w:numPr>
                <w:ilvl w:val="0"/>
                <w:numId w:val="19"/>
              </w:numPr>
              <w:spacing w:after="0" w:line="240" w:lineRule="auto"/>
              <w:jc w:val="both"/>
              <w:rPr>
                <w:rFonts w:asciiTheme="minorHAnsi" w:eastAsia="Meiryo" w:hAnsiTheme="minorHAnsi" w:cs="Arial"/>
              </w:rPr>
            </w:pPr>
            <w:r w:rsidRPr="005F5014">
              <w:rPr>
                <w:rFonts w:asciiTheme="minorHAnsi" w:eastAsia="Meiryo" w:hAnsiTheme="minorHAnsi" w:cs="Arial"/>
              </w:rPr>
              <w:t xml:space="preserve">there is a clear connection between the skills taught in the interventions and the school-wide expectations. </w:t>
            </w:r>
          </w:p>
          <w:p w14:paraId="3E96E373" w14:textId="77777777" w:rsidR="0065110B" w:rsidRPr="005F5014" w:rsidRDefault="0065110B" w:rsidP="00F53934">
            <w:pPr>
              <w:pStyle w:val="ListParagraph"/>
              <w:numPr>
                <w:ilvl w:val="0"/>
                <w:numId w:val="19"/>
              </w:numPr>
              <w:spacing w:after="0" w:line="240" w:lineRule="auto"/>
              <w:jc w:val="both"/>
              <w:rPr>
                <w:rFonts w:asciiTheme="minorHAnsi" w:eastAsia="Meiryo" w:hAnsiTheme="minorHAnsi" w:cs="Arial"/>
              </w:rPr>
            </w:pPr>
            <w:r w:rsidRPr="005F5014">
              <w:rPr>
                <w:rFonts w:asciiTheme="minorHAnsi" w:eastAsia="Meiryo" w:hAnsiTheme="minorHAnsi" w:cs="Arial"/>
              </w:rPr>
              <w:t>interventions require little time of classroom teachers and are easy to sustain</w:t>
            </w:r>
          </w:p>
          <w:p w14:paraId="3DA095D5" w14:textId="77777777" w:rsidR="0065110B" w:rsidRPr="005F5014" w:rsidRDefault="0065110B" w:rsidP="00F53934">
            <w:pPr>
              <w:pStyle w:val="ListParagraph"/>
              <w:numPr>
                <w:ilvl w:val="0"/>
                <w:numId w:val="19"/>
              </w:numPr>
              <w:spacing w:after="0" w:line="240" w:lineRule="auto"/>
              <w:jc w:val="both"/>
              <w:rPr>
                <w:rFonts w:asciiTheme="minorHAnsi" w:eastAsia="Meiryo" w:hAnsiTheme="minorHAnsi" w:cs="Arial"/>
                <w:b/>
              </w:rPr>
            </w:pPr>
            <w:r w:rsidRPr="005F5014">
              <w:rPr>
                <w:rFonts w:asciiTheme="minorHAnsi" w:eastAsia="Meiryo" w:hAnsiTheme="minorHAnsi" w:cs="Arial"/>
              </w:rPr>
              <w:t xml:space="preserve">interventions have a good chance of working (e.g., </w:t>
            </w:r>
            <w:proofErr w:type="gramStart"/>
            <w:r w:rsidRPr="005F5014">
              <w:rPr>
                <w:rFonts w:asciiTheme="minorHAnsi" w:eastAsia="Meiryo" w:hAnsiTheme="minorHAnsi" w:cs="Arial"/>
              </w:rPr>
              <w:t>they  are</w:t>
            </w:r>
            <w:proofErr w:type="gramEnd"/>
            <w:r w:rsidRPr="005F5014">
              <w:rPr>
                <w:rFonts w:asciiTheme="minorHAnsi" w:eastAsia="Meiryo" w:hAnsiTheme="minorHAnsi" w:cs="Arial"/>
              </w:rPr>
              <w:t xml:space="preserve"> matched to the student’s need).</w:t>
            </w:r>
          </w:p>
          <w:p w14:paraId="54A0EB2A" w14:textId="77777777" w:rsidR="0065110B" w:rsidRPr="005F5014" w:rsidRDefault="0065110B" w:rsidP="002E1D8B">
            <w:pPr>
              <w:spacing w:after="0" w:line="240" w:lineRule="auto"/>
              <w:jc w:val="both"/>
              <w:rPr>
                <w:rFonts w:asciiTheme="minorHAnsi" w:eastAsia="Meiryo" w:hAnsiTheme="minorHAnsi" w:cs="Arial"/>
                <w:b/>
              </w:rPr>
            </w:pPr>
          </w:p>
          <w:p w14:paraId="3C6A7B7B" w14:textId="77777777" w:rsidR="0065110B" w:rsidRPr="005F5014" w:rsidRDefault="0065110B" w:rsidP="002E1D8B">
            <w:pPr>
              <w:spacing w:after="0" w:line="240" w:lineRule="auto"/>
              <w:jc w:val="both"/>
              <w:rPr>
                <w:rFonts w:asciiTheme="minorHAnsi" w:eastAsia="Meiryo" w:hAnsiTheme="minorHAnsi" w:cs="Arial"/>
                <w:b/>
              </w:rPr>
            </w:pPr>
            <w:r w:rsidRPr="005F5014">
              <w:rPr>
                <w:rFonts w:asciiTheme="minorHAnsi" w:eastAsia="Meiryo" w:hAnsiTheme="minorHAnsi" w:cs="Arial"/>
              </w:rPr>
              <w:t>If the school data indicates that more than 10-15% of students require targeted services, then a review of Tier 1 is needed to address the basic implementation and quality of instruction.</w:t>
            </w:r>
          </w:p>
        </w:tc>
      </w:tr>
      <w:tr w:rsidR="0065110B" w:rsidRPr="002E1D8B" w14:paraId="462F80CA" w14:textId="77777777" w:rsidTr="0065110B">
        <w:tc>
          <w:tcPr>
            <w:tcW w:w="850"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hideMark/>
          </w:tcPr>
          <w:p w14:paraId="6B022813" w14:textId="77777777" w:rsidR="0065110B" w:rsidRPr="005F5014" w:rsidRDefault="0065110B" w:rsidP="002E1D8B">
            <w:pPr>
              <w:spacing w:after="150" w:line="240" w:lineRule="auto"/>
              <w:jc w:val="both"/>
              <w:rPr>
                <w:rFonts w:asciiTheme="minorHAnsi" w:eastAsia="Times New Roman" w:hAnsiTheme="minorHAnsi" w:cs="Arial"/>
                <w:b/>
              </w:rPr>
            </w:pPr>
            <w:r w:rsidRPr="005F5014">
              <w:rPr>
                <w:rFonts w:asciiTheme="minorHAnsi" w:eastAsia="Times New Roman" w:hAnsiTheme="minorHAnsi" w:cs="Arial"/>
                <w:b/>
              </w:rPr>
              <w:lastRenderedPageBreak/>
              <w:t>3</w:t>
            </w:r>
          </w:p>
        </w:tc>
        <w:tc>
          <w:tcPr>
            <w:tcW w:w="8165"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vAlign w:val="center"/>
            <w:hideMark/>
          </w:tcPr>
          <w:p w14:paraId="4CC850C5" w14:textId="77777777" w:rsidR="0065110B" w:rsidRPr="005F5014" w:rsidRDefault="0065110B" w:rsidP="002E1D8B">
            <w:pPr>
              <w:spacing w:after="0" w:line="240" w:lineRule="auto"/>
              <w:jc w:val="both"/>
              <w:rPr>
                <w:rFonts w:asciiTheme="minorHAnsi" w:eastAsia="Meiryo" w:hAnsiTheme="minorHAnsi" w:cs="Arial"/>
              </w:rPr>
            </w:pPr>
            <w:r w:rsidRPr="005F5014">
              <w:rPr>
                <w:rFonts w:asciiTheme="minorHAnsi" w:eastAsia="Meiryo" w:hAnsiTheme="minorHAnsi" w:cs="Arial"/>
              </w:rPr>
              <w:t xml:space="preserve">Individualised services for </w:t>
            </w:r>
            <w:r w:rsidR="00187B58">
              <w:rPr>
                <w:rFonts w:asciiTheme="minorHAnsi" w:eastAsia="Meiryo" w:hAnsiTheme="minorHAnsi" w:cs="Arial"/>
              </w:rPr>
              <w:t xml:space="preserve">a </w:t>
            </w:r>
            <w:r w:rsidRPr="005F5014">
              <w:rPr>
                <w:rFonts w:asciiTheme="minorHAnsi" w:eastAsia="Meiryo" w:hAnsiTheme="minorHAnsi" w:cs="Arial"/>
                <w:b/>
                <w:u w:val="single"/>
              </w:rPr>
              <w:t>few students</w:t>
            </w:r>
            <w:r w:rsidRPr="005F5014">
              <w:rPr>
                <w:rFonts w:asciiTheme="minorHAnsi" w:eastAsia="Meiryo" w:hAnsiTheme="minorHAnsi" w:cs="Arial"/>
              </w:rPr>
              <w:t xml:space="preserve"> who require the most intensive support a school can provide.  These are usually delivered on an individual basis. </w:t>
            </w:r>
          </w:p>
          <w:p w14:paraId="3BCF76C0" w14:textId="77777777" w:rsidR="0065110B" w:rsidRPr="005F5014" w:rsidRDefault="0065110B" w:rsidP="002E1D8B">
            <w:pPr>
              <w:spacing w:after="0" w:line="240" w:lineRule="auto"/>
              <w:jc w:val="both"/>
              <w:rPr>
                <w:rFonts w:asciiTheme="minorHAnsi" w:eastAsia="Meiryo" w:hAnsiTheme="minorHAnsi" w:cs="Arial"/>
              </w:rPr>
            </w:pPr>
          </w:p>
          <w:p w14:paraId="210B6DC8" w14:textId="77777777" w:rsidR="0065110B" w:rsidRPr="005F5014" w:rsidRDefault="0065110B" w:rsidP="002E1D8B">
            <w:pPr>
              <w:spacing w:after="0" w:line="240" w:lineRule="auto"/>
              <w:jc w:val="both"/>
              <w:rPr>
                <w:rFonts w:asciiTheme="minorHAnsi" w:eastAsia="Meiryo" w:hAnsiTheme="minorHAnsi" w:cs="Arial"/>
              </w:rPr>
            </w:pPr>
            <w:r w:rsidRPr="005F5014">
              <w:rPr>
                <w:rFonts w:asciiTheme="minorHAnsi" w:eastAsia="Meiryo" w:hAnsiTheme="minorHAnsi" w:cs="Arial"/>
              </w:rPr>
              <w:t>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and should include strategies to:</w:t>
            </w:r>
          </w:p>
          <w:p w14:paraId="4E7F56D1" w14:textId="77777777" w:rsidR="0065110B" w:rsidRPr="005F5014" w:rsidRDefault="0065110B" w:rsidP="002E1D8B">
            <w:pPr>
              <w:spacing w:after="0" w:line="240" w:lineRule="auto"/>
              <w:ind w:left="1440" w:right="946" w:hanging="720"/>
              <w:jc w:val="both"/>
              <w:rPr>
                <w:rFonts w:asciiTheme="minorHAnsi" w:eastAsia="Meiryo" w:hAnsiTheme="minorHAnsi" w:cs="Arial"/>
              </w:rPr>
            </w:pPr>
          </w:p>
          <w:p w14:paraId="06325C82" w14:textId="77777777" w:rsidR="0065110B" w:rsidRPr="005F5014" w:rsidRDefault="0065110B" w:rsidP="00F53934">
            <w:pPr>
              <w:pStyle w:val="ListParagraph"/>
              <w:numPr>
                <w:ilvl w:val="0"/>
                <w:numId w:val="19"/>
              </w:numPr>
              <w:spacing w:after="0" w:line="240" w:lineRule="auto"/>
              <w:jc w:val="both"/>
              <w:rPr>
                <w:rFonts w:asciiTheme="minorHAnsi" w:eastAsia="Meiryo" w:hAnsiTheme="minorHAnsi" w:cs="Arial"/>
              </w:rPr>
            </w:pPr>
            <w:r w:rsidRPr="005F5014">
              <w:rPr>
                <w:rFonts w:asciiTheme="minorHAnsi" w:eastAsia="Meiryo" w:hAnsiTheme="minorHAnsi" w:cs="Arial"/>
              </w:rPr>
              <w:t>PREVENT problem behaviour</w:t>
            </w:r>
          </w:p>
          <w:p w14:paraId="55138CC4" w14:textId="77777777" w:rsidR="0065110B" w:rsidRPr="005F5014" w:rsidRDefault="0065110B" w:rsidP="00F53934">
            <w:pPr>
              <w:pStyle w:val="ListParagraph"/>
              <w:numPr>
                <w:ilvl w:val="0"/>
                <w:numId w:val="19"/>
              </w:numPr>
              <w:spacing w:after="0" w:line="240" w:lineRule="auto"/>
              <w:jc w:val="both"/>
              <w:rPr>
                <w:rFonts w:asciiTheme="minorHAnsi" w:eastAsia="Meiryo" w:hAnsiTheme="minorHAnsi" w:cs="Arial"/>
              </w:rPr>
            </w:pPr>
            <w:r w:rsidRPr="005F5014">
              <w:rPr>
                <w:rFonts w:asciiTheme="minorHAnsi" w:eastAsia="Meiryo" w:hAnsiTheme="minorHAnsi" w:cs="Arial"/>
              </w:rPr>
              <w:t>TEACH the student an acceptable replacement behaviour</w:t>
            </w:r>
          </w:p>
          <w:p w14:paraId="6A0C151D" w14:textId="77777777" w:rsidR="0065110B" w:rsidRPr="005F5014" w:rsidRDefault="0065110B" w:rsidP="00F53934">
            <w:pPr>
              <w:pStyle w:val="ListParagraph"/>
              <w:numPr>
                <w:ilvl w:val="0"/>
                <w:numId w:val="19"/>
              </w:numPr>
              <w:spacing w:after="0" w:line="240" w:lineRule="auto"/>
              <w:jc w:val="both"/>
              <w:rPr>
                <w:rFonts w:asciiTheme="minorHAnsi" w:eastAsia="Meiryo" w:hAnsiTheme="minorHAnsi" w:cs="Arial"/>
              </w:rPr>
            </w:pPr>
            <w:r w:rsidRPr="005F5014">
              <w:rPr>
                <w:rFonts w:asciiTheme="minorHAnsi" w:eastAsia="Meiryo" w:hAnsiTheme="minorHAnsi" w:cs="Arial"/>
              </w:rPr>
              <w:t>REINFORCE the student’s use of the replacement behaviour</w:t>
            </w:r>
          </w:p>
          <w:p w14:paraId="6C92F889" w14:textId="77777777" w:rsidR="0065110B" w:rsidRPr="005F5014" w:rsidRDefault="0065110B" w:rsidP="00F53934">
            <w:pPr>
              <w:pStyle w:val="ListParagraph"/>
              <w:numPr>
                <w:ilvl w:val="0"/>
                <w:numId w:val="19"/>
              </w:numPr>
              <w:spacing w:after="0" w:line="240" w:lineRule="auto"/>
              <w:jc w:val="both"/>
              <w:rPr>
                <w:rFonts w:asciiTheme="minorHAnsi" w:eastAsia="Meiryo" w:hAnsiTheme="minorHAnsi" w:cs="Arial"/>
              </w:rPr>
            </w:pPr>
            <w:r w:rsidRPr="005F5014">
              <w:rPr>
                <w:rFonts w:asciiTheme="minorHAnsi" w:eastAsia="Meiryo" w:hAnsiTheme="minorHAnsi" w:cs="Arial"/>
              </w:rPr>
              <w:t xml:space="preserve">MINIMISE the payoff for problem behaviour. </w:t>
            </w:r>
          </w:p>
          <w:p w14:paraId="5D559B66" w14:textId="77777777" w:rsidR="0065110B" w:rsidRPr="005F5014" w:rsidRDefault="0065110B" w:rsidP="002E1D8B">
            <w:pPr>
              <w:spacing w:after="0" w:line="240" w:lineRule="auto"/>
              <w:jc w:val="both"/>
              <w:rPr>
                <w:rFonts w:asciiTheme="minorHAnsi" w:eastAsia="Meiryo" w:hAnsiTheme="minorHAnsi" w:cs="Arial"/>
              </w:rPr>
            </w:pPr>
          </w:p>
          <w:p w14:paraId="38378D2B" w14:textId="77777777" w:rsidR="0065110B" w:rsidRPr="005F5014" w:rsidRDefault="0065110B" w:rsidP="002E1D8B">
            <w:pPr>
              <w:spacing w:after="0" w:line="240" w:lineRule="auto"/>
              <w:jc w:val="both"/>
              <w:rPr>
                <w:rFonts w:asciiTheme="minorHAnsi" w:eastAsia="Meiryo" w:hAnsiTheme="minorHAnsi" w:cs="Arial"/>
              </w:rPr>
            </w:pPr>
            <w:r w:rsidRPr="005F5014">
              <w:rPr>
                <w:rFonts w:asciiTheme="minorHAnsi" w:eastAsia="Meiryo" w:hAnsiTheme="minorHAnsi" w:cs="Arial"/>
              </w:rPr>
              <w:t xml:space="preserve">If the school data indicates that more than 2-5% of the student population requires individualised services, a review of Tier 1 and Tier 2 </w:t>
            </w:r>
            <w:proofErr w:type="gramStart"/>
            <w:r w:rsidRPr="005F5014">
              <w:rPr>
                <w:rFonts w:asciiTheme="minorHAnsi" w:eastAsia="Meiryo" w:hAnsiTheme="minorHAnsi" w:cs="Arial"/>
              </w:rPr>
              <w:t>supports</w:t>
            </w:r>
            <w:proofErr w:type="gramEnd"/>
            <w:r w:rsidRPr="005F5014">
              <w:rPr>
                <w:rFonts w:asciiTheme="minorHAnsi" w:eastAsia="Meiryo" w:hAnsiTheme="minorHAnsi" w:cs="Arial"/>
              </w:rPr>
              <w:t xml:space="preserve"> and organisation is recommended.</w:t>
            </w:r>
          </w:p>
        </w:tc>
      </w:tr>
    </w:tbl>
    <w:p w14:paraId="276C9AE1" w14:textId="77777777" w:rsidR="0065110B" w:rsidRPr="002E1D8B" w:rsidRDefault="0065110B" w:rsidP="002E1D8B">
      <w:pPr>
        <w:spacing w:after="0" w:line="240" w:lineRule="auto"/>
        <w:ind w:right="946"/>
        <w:jc w:val="both"/>
        <w:rPr>
          <w:rFonts w:asciiTheme="minorHAnsi" w:eastAsia="Meiryo" w:hAnsiTheme="minorHAnsi" w:cs="Arial"/>
          <w:sz w:val="24"/>
          <w:szCs w:val="24"/>
        </w:rPr>
      </w:pPr>
    </w:p>
    <w:p w14:paraId="0C7E66E2" w14:textId="77777777" w:rsidR="0065110B" w:rsidRPr="002E1D8B" w:rsidRDefault="0065110B" w:rsidP="002E1D8B">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t xml:space="preserve">Consideration of Individual Circumstances </w:t>
      </w:r>
    </w:p>
    <w:p w14:paraId="683DA7F8" w14:textId="77777777" w:rsidR="0065110B" w:rsidRPr="002E1D8B" w:rsidRDefault="0065110B" w:rsidP="002E1D8B">
      <w:pPr>
        <w:spacing w:after="0" w:line="240" w:lineRule="auto"/>
        <w:ind w:left="720" w:right="946"/>
        <w:jc w:val="both"/>
        <w:rPr>
          <w:rFonts w:asciiTheme="minorHAnsi" w:eastAsia="Meiryo" w:hAnsiTheme="minorHAnsi" w:cs="Arial"/>
          <w:sz w:val="24"/>
          <w:szCs w:val="24"/>
        </w:rPr>
      </w:pPr>
    </w:p>
    <w:p w14:paraId="2061B3F5" w14:textId="77777777" w:rsidR="0065110B" w:rsidRPr="005F5014" w:rsidRDefault="0065110B"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 xml:space="preserve">Staff at </w:t>
      </w:r>
      <w:r w:rsidR="007B2B1F" w:rsidRPr="005F5014">
        <w:rPr>
          <w:rFonts w:asciiTheme="minorHAnsi" w:eastAsia="Meiryo" w:hAnsiTheme="minorHAnsi" w:cs="Arial"/>
        </w:rPr>
        <w:t>Homebush SS</w:t>
      </w:r>
      <w:r w:rsidRPr="005F5014">
        <w:rPr>
          <w:rFonts w:asciiTheme="minorHAnsi" w:eastAsia="Meiryo" w:hAnsiTheme="minorHAnsi" w:cs="Arial"/>
        </w:rPr>
        <w:t xml:space="preserve"> </w:t>
      </w:r>
      <w:proofErr w:type="gramStart"/>
      <w:r w:rsidRPr="005F5014">
        <w:rPr>
          <w:rFonts w:asciiTheme="minorHAnsi" w:eastAsia="Meiryo" w:hAnsiTheme="minorHAnsi" w:cs="Arial"/>
        </w:rPr>
        <w:t>take into account</w:t>
      </w:r>
      <w:proofErr w:type="gramEnd"/>
      <w:r w:rsidRPr="005F5014">
        <w:rPr>
          <w:rFonts w:asciiTheme="minorHAnsi" w:eastAsia="Meiryo" w:hAnsiTheme="minorHAnsi" w:cs="Arial"/>
        </w:rPr>
        <w:t xml:space="preserve"> students’ individual circumstances, such as their behaviour history, disability, mental health and wellbeing, religious and cultural considerations, home environment and care arrangements when teaching expectations, responding to inappropriate behaviour or applying a disciplinary consequence.</w:t>
      </w:r>
    </w:p>
    <w:p w14:paraId="5F416FD4" w14:textId="77777777" w:rsidR="0065110B" w:rsidRPr="005F5014" w:rsidRDefault="0065110B" w:rsidP="002E1D8B">
      <w:pPr>
        <w:spacing w:after="0" w:line="240" w:lineRule="auto"/>
        <w:ind w:left="720" w:right="946"/>
        <w:jc w:val="both"/>
        <w:rPr>
          <w:rFonts w:asciiTheme="minorHAnsi" w:eastAsia="Meiryo" w:hAnsiTheme="minorHAnsi" w:cs="Arial"/>
        </w:rPr>
      </w:pPr>
    </w:p>
    <w:p w14:paraId="6C6C1033" w14:textId="77777777" w:rsidR="0065110B" w:rsidRPr="005F5014" w:rsidRDefault="0065110B"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 xml:space="preserve">In considering the individual circumstances of each student, we recognise that the way we teach, the support we provide and the way we respond to students will differ.  This reflects the principle of equality, where every student is given the </w:t>
      </w:r>
      <w:proofErr w:type="gramStart"/>
      <w:r w:rsidRPr="005F5014">
        <w:rPr>
          <w:rFonts w:asciiTheme="minorHAnsi" w:eastAsia="Meiryo" w:hAnsiTheme="minorHAnsi" w:cs="Arial"/>
        </w:rPr>
        <w:t>support</w:t>
      </w:r>
      <w:proofErr w:type="gramEnd"/>
      <w:r w:rsidRPr="005F5014">
        <w:rPr>
          <w:rFonts w:asciiTheme="minorHAnsi" w:eastAsia="Meiryo" w:hAnsiTheme="minorHAnsi" w:cs="Arial"/>
        </w:rPr>
        <w:t xml:space="preserve"> they need to be successful.  This also means that not everyone will be treated the same, because treating everyone the same is not fair.  For example, some students need additional support to interpret or </w:t>
      </w:r>
      <w:r w:rsidRPr="005F5014">
        <w:rPr>
          <w:rFonts w:asciiTheme="minorHAnsi" w:eastAsia="Meiryo" w:hAnsiTheme="minorHAnsi" w:cs="Arial"/>
        </w:rPr>
        <w:lastRenderedPageBreak/>
        <w:t>understand an expectation.  Others may benefit from more opportunities to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08B65BDB" w14:textId="77777777" w:rsidR="0065110B" w:rsidRPr="005F5014" w:rsidRDefault="0065110B" w:rsidP="002E1D8B">
      <w:pPr>
        <w:spacing w:after="0" w:line="240" w:lineRule="auto"/>
        <w:ind w:left="720" w:right="946"/>
        <w:jc w:val="both"/>
        <w:rPr>
          <w:rFonts w:asciiTheme="minorHAnsi" w:eastAsia="Meiryo" w:hAnsiTheme="minorHAnsi" w:cs="Arial"/>
        </w:rPr>
      </w:pPr>
    </w:p>
    <w:p w14:paraId="56EEA69E" w14:textId="77777777" w:rsidR="0065110B" w:rsidRPr="005F5014" w:rsidRDefault="0065110B"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1C7ACEDF" w14:textId="77777777" w:rsidR="0065110B" w:rsidRPr="005F5014" w:rsidRDefault="0065110B" w:rsidP="002E1D8B">
      <w:pPr>
        <w:spacing w:after="0" w:line="240" w:lineRule="auto"/>
        <w:ind w:left="720" w:right="946"/>
        <w:jc w:val="both"/>
        <w:rPr>
          <w:rFonts w:asciiTheme="minorHAnsi" w:eastAsia="Meiryo" w:hAnsiTheme="minorHAnsi" w:cs="Arial"/>
        </w:rPr>
      </w:pPr>
    </w:p>
    <w:p w14:paraId="2E5F01D3" w14:textId="77777777" w:rsidR="0065110B" w:rsidRPr="005F5014" w:rsidRDefault="0065110B"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If you have concerns about the behaviour of another student at the school, or the way our staff have responded to their behaviour, please make an appointment with the principal to discuss the matter.</w:t>
      </w:r>
    </w:p>
    <w:p w14:paraId="0DD5DA11" w14:textId="77777777" w:rsidR="005B4AAE" w:rsidRPr="005F5014" w:rsidRDefault="005B4AAE" w:rsidP="002E1D8B">
      <w:pPr>
        <w:spacing w:after="0" w:line="240" w:lineRule="auto"/>
        <w:ind w:left="720" w:right="946"/>
        <w:jc w:val="both"/>
        <w:rPr>
          <w:rFonts w:asciiTheme="minorHAnsi" w:eastAsia="Meiryo" w:hAnsiTheme="minorHAnsi" w:cs="Arial"/>
          <w:color w:val="FF0000"/>
        </w:rPr>
      </w:pPr>
    </w:p>
    <w:p w14:paraId="601B6C8E" w14:textId="77777777" w:rsidR="0065110B" w:rsidRPr="002E1D8B" w:rsidRDefault="0065110B" w:rsidP="002E1D8B">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t xml:space="preserve">Student Wellbeing </w:t>
      </w:r>
    </w:p>
    <w:p w14:paraId="17206E23" w14:textId="77777777" w:rsidR="0065110B" w:rsidRPr="002E1D8B" w:rsidRDefault="0065110B" w:rsidP="007B2B1F">
      <w:pPr>
        <w:spacing w:after="0" w:line="240" w:lineRule="auto"/>
        <w:ind w:right="946"/>
        <w:jc w:val="both"/>
        <w:rPr>
          <w:rFonts w:asciiTheme="minorHAnsi" w:eastAsia="Meiryo" w:hAnsiTheme="minorHAnsi" w:cs="Arial"/>
          <w:sz w:val="24"/>
          <w:szCs w:val="24"/>
        </w:rPr>
      </w:pPr>
    </w:p>
    <w:p w14:paraId="522DF36E" w14:textId="77777777" w:rsidR="0065110B" w:rsidRPr="005F5014" w:rsidRDefault="0065110B" w:rsidP="002E1D8B">
      <w:pPr>
        <w:spacing w:after="0" w:line="240" w:lineRule="auto"/>
        <w:ind w:left="720" w:right="946"/>
        <w:jc w:val="both"/>
        <w:rPr>
          <w:rFonts w:asciiTheme="minorHAnsi" w:eastAsia="Meiryo" w:hAnsiTheme="minorHAnsi" w:cs="Arial"/>
        </w:rPr>
      </w:pPr>
      <w:r w:rsidRPr="002E1D8B">
        <w:rPr>
          <w:rFonts w:asciiTheme="minorHAnsi" w:eastAsia="Meiryo" w:hAnsiTheme="minorHAnsi" w:cs="Arial"/>
          <w:sz w:val="24"/>
          <w:szCs w:val="24"/>
        </w:rPr>
        <w:t xml:space="preserve">Learning and wellbeing are inextricably linked — students learn best </w:t>
      </w:r>
      <w:r w:rsidRPr="005F5014">
        <w:rPr>
          <w:rFonts w:asciiTheme="minorHAnsi" w:eastAsia="Meiryo" w:hAnsiTheme="minorHAnsi" w:cs="Arial"/>
        </w:rPr>
        <w:t xml:space="preserve">when their wellbeing is optimised, and they develop a strong sense of wellbeing when they experience success in learning. The </w:t>
      </w:r>
      <w:r w:rsidRPr="00187B58">
        <w:rPr>
          <w:rFonts w:asciiTheme="minorHAnsi" w:eastAsia="Meiryo" w:hAnsiTheme="minorHAnsi" w:cs="Arial"/>
        </w:rPr>
        <w:t>student learning and wellbeing framework</w:t>
      </w:r>
      <w:r w:rsidRPr="005F5014">
        <w:rPr>
          <w:rFonts w:asciiTheme="minorHAnsi" w:eastAsia="Meiryo" w:hAnsiTheme="minorHAnsi" w:cs="Arial"/>
        </w:rPr>
        <w:t xml:space="preserve"> supports state schools with creating positive school cultures and embedding student wellbeing in all aspects of school life through connecting the learning environment, curriculum and pedagogy, policies, procedures and partnerships for learning and life. </w:t>
      </w:r>
    </w:p>
    <w:p w14:paraId="47E09E13" w14:textId="77777777" w:rsidR="0065110B" w:rsidRPr="005F5014" w:rsidRDefault="0065110B" w:rsidP="002E1D8B">
      <w:pPr>
        <w:spacing w:after="0" w:line="240" w:lineRule="auto"/>
        <w:ind w:left="720" w:right="946"/>
        <w:jc w:val="both"/>
        <w:rPr>
          <w:rFonts w:asciiTheme="minorHAnsi" w:eastAsia="Meiryo" w:hAnsiTheme="minorHAnsi" w:cs="Arial"/>
        </w:rPr>
      </w:pPr>
    </w:p>
    <w:p w14:paraId="0F1D13F3" w14:textId="77777777" w:rsidR="0065110B" w:rsidRPr="005F5014" w:rsidRDefault="0065110B" w:rsidP="002E1D8B">
      <w:pPr>
        <w:spacing w:after="0" w:line="240" w:lineRule="auto"/>
        <w:ind w:left="720" w:right="946"/>
        <w:jc w:val="both"/>
        <w:rPr>
          <w:rFonts w:asciiTheme="minorHAnsi" w:eastAsia="Meiryo" w:hAnsiTheme="minorHAnsi" w:cs="Arial"/>
          <w:b/>
        </w:rPr>
      </w:pPr>
      <w:r w:rsidRPr="005F5014">
        <w:rPr>
          <w:rFonts w:asciiTheme="minorHAnsi" w:eastAsia="Meiryo" w:hAnsiTheme="minorHAnsi" w:cs="Arial"/>
          <w:b/>
        </w:rPr>
        <w:t xml:space="preserve">Curriculum and pedagogy </w:t>
      </w:r>
    </w:p>
    <w:p w14:paraId="69930AF8" w14:textId="77777777" w:rsidR="0065110B" w:rsidRPr="005F5014" w:rsidRDefault="0065110B"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 xml:space="preserve">Schools build the foundations for wellbeing and lifelong learning through curriculum embedding </w:t>
      </w:r>
      <w:r w:rsidRPr="00187B58">
        <w:rPr>
          <w:rFonts w:asciiTheme="minorHAnsi" w:eastAsia="Meiryo" w:hAnsiTheme="minorHAnsi" w:cs="Arial"/>
        </w:rPr>
        <w:t>personal and social capabilities</w:t>
      </w:r>
      <w:r w:rsidRPr="005F5014">
        <w:rPr>
          <w:rFonts w:asciiTheme="minorHAnsi" w:eastAsia="Meiryo" w:hAnsiTheme="minorHAnsi" w:cs="Arial"/>
        </w:rPr>
        <w:t xml:space="preserve"> (self-awareness, self-management, social awareness and social management) in the implementation of the </w:t>
      </w:r>
      <w:r w:rsidRPr="00187B58">
        <w:rPr>
          <w:rFonts w:asciiTheme="minorHAnsi" w:eastAsia="Meiryo" w:hAnsiTheme="minorHAnsi" w:cs="Arial"/>
        </w:rPr>
        <w:t>P–12 curriculum, assessment and reporting framework</w:t>
      </w:r>
      <w:r w:rsidRPr="005F5014">
        <w:rPr>
          <w:rFonts w:asciiTheme="minorHAnsi" w:eastAsia="Meiryo" w:hAnsiTheme="minorHAnsi" w:cs="Arial"/>
        </w:rPr>
        <w:t xml:space="preserve">. </w:t>
      </w:r>
    </w:p>
    <w:p w14:paraId="4918C70D" w14:textId="77777777" w:rsidR="0065110B" w:rsidRPr="005F5014" w:rsidRDefault="0065110B" w:rsidP="002E1D8B">
      <w:pPr>
        <w:spacing w:after="0" w:line="240" w:lineRule="auto"/>
        <w:ind w:left="720" w:right="946"/>
        <w:jc w:val="both"/>
        <w:rPr>
          <w:rFonts w:asciiTheme="minorHAnsi" w:eastAsia="Meiryo" w:hAnsiTheme="minorHAnsi" w:cs="Arial"/>
        </w:rPr>
      </w:pPr>
    </w:p>
    <w:p w14:paraId="56991A55" w14:textId="77777777" w:rsidR="0065110B" w:rsidRDefault="0065110B"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 xml:space="preserve">Schools acknowledge the positive impact that a meaningful relationship between teacher and students can have on students' academic and social outcomes. As part of the whole school's curriculum at </w:t>
      </w:r>
      <w:r w:rsidR="00C808C7" w:rsidRPr="005F5014">
        <w:rPr>
          <w:rFonts w:asciiTheme="minorHAnsi" w:eastAsia="Meiryo" w:hAnsiTheme="minorHAnsi" w:cs="Arial"/>
        </w:rPr>
        <w:t>Homebush SS</w:t>
      </w:r>
      <w:r w:rsidRPr="005F5014">
        <w:rPr>
          <w:rFonts w:asciiTheme="minorHAnsi" w:eastAsia="Meiryo" w:hAnsiTheme="minorHAnsi" w:cs="Arial"/>
        </w:rPr>
        <w:t xml:space="preserve">, we provide age-appropriate drug and alcohol education </w:t>
      </w:r>
      <w:r w:rsidR="00357063" w:rsidRPr="005F5014">
        <w:rPr>
          <w:rFonts w:asciiTheme="minorHAnsi" w:eastAsia="Meiryo" w:hAnsiTheme="minorHAnsi" w:cs="Arial"/>
        </w:rPr>
        <w:t>through the Life Education Program and Health and Physical Education Curriculum.</w:t>
      </w:r>
      <w:r w:rsidRPr="005F5014">
        <w:rPr>
          <w:rFonts w:asciiTheme="minorHAnsi" w:eastAsia="Meiryo" w:hAnsiTheme="minorHAnsi" w:cs="Arial"/>
        </w:rPr>
        <w:t xml:space="preserve"> </w:t>
      </w:r>
    </w:p>
    <w:p w14:paraId="4A941C33" w14:textId="77777777" w:rsidR="00187B58" w:rsidRDefault="00187B58" w:rsidP="002E1D8B">
      <w:pPr>
        <w:spacing w:after="0" w:line="240" w:lineRule="auto"/>
        <w:ind w:left="720" w:right="946"/>
        <w:jc w:val="both"/>
        <w:rPr>
          <w:rFonts w:asciiTheme="minorHAnsi" w:eastAsia="Meiryo" w:hAnsiTheme="minorHAnsi" w:cs="Arial"/>
        </w:rPr>
      </w:pPr>
    </w:p>
    <w:p w14:paraId="2F0AAAE4" w14:textId="77777777" w:rsidR="00187B58" w:rsidRPr="005F5014" w:rsidRDefault="00187B58" w:rsidP="002E1D8B">
      <w:pPr>
        <w:spacing w:after="0" w:line="240" w:lineRule="auto"/>
        <w:ind w:left="720" w:right="946"/>
        <w:jc w:val="both"/>
        <w:rPr>
          <w:rFonts w:asciiTheme="minorHAnsi" w:eastAsia="Meiryo" w:hAnsiTheme="minorHAnsi" w:cs="Arial"/>
        </w:rPr>
      </w:pPr>
    </w:p>
    <w:p w14:paraId="474AC8EA" w14:textId="77777777" w:rsidR="0065110B" w:rsidRPr="005F5014" w:rsidRDefault="0065110B" w:rsidP="002E1D8B">
      <w:pPr>
        <w:spacing w:after="0" w:line="240" w:lineRule="auto"/>
        <w:ind w:left="720" w:right="946"/>
        <w:jc w:val="both"/>
        <w:rPr>
          <w:rFonts w:asciiTheme="minorHAnsi" w:eastAsia="Meiryo" w:hAnsiTheme="minorHAnsi" w:cs="Arial"/>
          <w:b/>
        </w:rPr>
      </w:pPr>
      <w:r w:rsidRPr="005F5014">
        <w:rPr>
          <w:rFonts w:asciiTheme="minorHAnsi" w:eastAsia="Meiryo" w:hAnsiTheme="minorHAnsi" w:cs="Arial"/>
          <w:b/>
        </w:rPr>
        <w:lastRenderedPageBreak/>
        <w:t xml:space="preserve">Policy and expectations </w:t>
      </w:r>
    </w:p>
    <w:p w14:paraId="1B0A9BEA" w14:textId="77777777" w:rsidR="0065110B" w:rsidRPr="005F5014" w:rsidRDefault="0065110B"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 xml:space="preserve">Within a school community there are specific health and wellbeing issues that will need to be addressed for the whole school, specific students, or in certain circumstances. </w:t>
      </w:r>
    </w:p>
    <w:p w14:paraId="010C30DC" w14:textId="77777777" w:rsidR="0065110B" w:rsidRPr="005F5014" w:rsidRDefault="0065110B" w:rsidP="00357063">
      <w:pPr>
        <w:spacing w:after="0" w:line="240" w:lineRule="auto"/>
        <w:ind w:right="946"/>
        <w:jc w:val="both"/>
        <w:rPr>
          <w:rFonts w:asciiTheme="minorHAnsi" w:eastAsia="Meiryo" w:hAnsiTheme="minorHAnsi" w:cs="Arial"/>
        </w:rPr>
      </w:pPr>
    </w:p>
    <w:p w14:paraId="4BBB1B06" w14:textId="77777777" w:rsidR="0065110B" w:rsidRPr="005F5014" w:rsidRDefault="0065110B" w:rsidP="002E1D8B">
      <w:pPr>
        <w:spacing w:after="0" w:line="240" w:lineRule="auto"/>
        <w:ind w:left="720" w:right="946"/>
        <w:jc w:val="both"/>
        <w:rPr>
          <w:rFonts w:asciiTheme="minorHAnsi" w:eastAsia="Meiryo" w:hAnsiTheme="minorHAnsi" w:cs="Arial"/>
          <w:i/>
        </w:rPr>
      </w:pPr>
      <w:r w:rsidRPr="005F5014">
        <w:rPr>
          <w:rFonts w:asciiTheme="minorHAnsi" w:eastAsia="Meiryo" w:hAnsiTheme="minorHAnsi" w:cs="Arial"/>
          <w:i/>
        </w:rPr>
        <w:t>Specialised health needs</w:t>
      </w:r>
    </w:p>
    <w:p w14:paraId="64088A5F" w14:textId="77777777" w:rsidR="0065110B" w:rsidRPr="005F5014" w:rsidRDefault="00357063"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Homebush SS</w:t>
      </w:r>
      <w:r w:rsidR="0065110B" w:rsidRPr="005F5014">
        <w:rPr>
          <w:rFonts w:asciiTheme="minorHAnsi" w:eastAsia="Meiryo" w:hAnsiTheme="minorHAnsi" w:cs="Arial"/>
        </w:rPr>
        <w:t xml:space="preserve"> works closely with parents to ensure students with specialised health needs, including those requiring specialised health procedures, have access to a reasonable standard of support for their health needs whilst attending school or school-based activities. </w:t>
      </w:r>
    </w:p>
    <w:p w14:paraId="36B157F9" w14:textId="77777777" w:rsidR="0065110B" w:rsidRPr="005F5014" w:rsidRDefault="0065110B" w:rsidP="002E1D8B">
      <w:pPr>
        <w:spacing w:after="0" w:line="240" w:lineRule="auto"/>
        <w:ind w:left="720" w:right="946"/>
        <w:jc w:val="both"/>
        <w:rPr>
          <w:rFonts w:asciiTheme="minorHAnsi" w:eastAsia="Meiryo" w:hAnsiTheme="minorHAnsi" w:cs="Arial"/>
        </w:rPr>
      </w:pPr>
    </w:p>
    <w:p w14:paraId="4C88AFCB" w14:textId="77777777" w:rsidR="0065110B" w:rsidRPr="005F5014" w:rsidRDefault="0065110B"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t>
      </w:r>
    </w:p>
    <w:p w14:paraId="32CCCB66" w14:textId="77777777" w:rsidR="0065110B" w:rsidRPr="005F5014" w:rsidRDefault="0065110B" w:rsidP="002E1D8B">
      <w:pPr>
        <w:spacing w:after="0" w:line="240" w:lineRule="auto"/>
        <w:jc w:val="both"/>
        <w:rPr>
          <w:rFonts w:asciiTheme="minorHAnsi" w:eastAsia="Meiryo" w:hAnsiTheme="minorHAnsi" w:cs="Arial"/>
          <w:u w:val="single"/>
        </w:rPr>
      </w:pPr>
    </w:p>
    <w:p w14:paraId="75A3DAEC" w14:textId="77777777" w:rsidR="0065110B" w:rsidRPr="005F5014" w:rsidRDefault="0065110B" w:rsidP="002E1D8B">
      <w:pPr>
        <w:spacing w:after="0" w:line="240" w:lineRule="auto"/>
        <w:ind w:left="720" w:right="946"/>
        <w:jc w:val="both"/>
        <w:rPr>
          <w:rFonts w:asciiTheme="minorHAnsi" w:eastAsia="Meiryo" w:hAnsiTheme="minorHAnsi" w:cs="Arial"/>
          <w:i/>
        </w:rPr>
      </w:pPr>
      <w:r w:rsidRPr="005F5014">
        <w:rPr>
          <w:rFonts w:asciiTheme="minorHAnsi" w:eastAsia="Meiryo" w:hAnsiTheme="minorHAnsi" w:cs="Arial"/>
          <w:i/>
        </w:rPr>
        <w:t xml:space="preserve">Medications </w:t>
      </w:r>
    </w:p>
    <w:p w14:paraId="2A128BE4" w14:textId="77777777" w:rsidR="0065110B" w:rsidRPr="005F5014" w:rsidRDefault="00357063"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Homebush SS</w:t>
      </w:r>
      <w:r w:rsidR="0065110B" w:rsidRPr="005F5014">
        <w:rPr>
          <w:rFonts w:asciiTheme="minorHAnsi" w:eastAsia="Meiryo" w:hAnsiTheme="minorHAnsi" w:cs="Arial"/>
        </w:rPr>
        <w:t xml:space="preserve"> requires parent consent and medical authorisation to administer any medication (including over-the-counter medications) to students. For students requiring medication to be administered during school hours, the </w:t>
      </w:r>
      <w:r w:rsidRPr="005F5014">
        <w:rPr>
          <w:rFonts w:asciiTheme="minorHAnsi" w:eastAsia="Meiryo" w:hAnsiTheme="minorHAnsi" w:cs="Arial"/>
        </w:rPr>
        <w:t>school</w:t>
      </w:r>
      <w:r w:rsidR="0065110B" w:rsidRPr="005F5014">
        <w:rPr>
          <w:rFonts w:asciiTheme="minorHAnsi" w:eastAsia="Meiryo" w:hAnsiTheme="minorHAnsi" w:cs="Arial"/>
        </w:rPr>
        <w:t xml:space="preserve"> can provide further information and relevant forms.  </w:t>
      </w:r>
    </w:p>
    <w:p w14:paraId="248D82EB" w14:textId="77777777" w:rsidR="0065110B" w:rsidRPr="005F5014" w:rsidRDefault="0065110B" w:rsidP="002E1D8B">
      <w:pPr>
        <w:spacing w:after="0" w:line="240" w:lineRule="auto"/>
        <w:ind w:left="720" w:right="946"/>
        <w:jc w:val="both"/>
        <w:rPr>
          <w:rFonts w:asciiTheme="minorHAnsi" w:eastAsia="Meiryo" w:hAnsiTheme="minorHAnsi" w:cs="Arial"/>
        </w:rPr>
      </w:pPr>
    </w:p>
    <w:p w14:paraId="63E44A16" w14:textId="77777777" w:rsidR="0065110B" w:rsidRPr="005F5014" w:rsidRDefault="0065110B"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 xml:space="preserve">For students with a long-term health condition requiring medication, parents need to provide the school with a </w:t>
      </w:r>
      <w:hyperlink r:id="rId25" w:history="1">
        <w:r w:rsidRPr="005F5014">
          <w:rPr>
            <w:rStyle w:val="Hyperlink"/>
            <w:rFonts w:asciiTheme="minorHAnsi" w:eastAsia="Meiryo" w:hAnsiTheme="minorHAnsi" w:cs="Arial"/>
            <w:i/>
          </w:rPr>
          <w:t>Request to administer medication at school</w:t>
        </w:r>
      </w:hyperlink>
      <w:r w:rsidRPr="005F5014">
        <w:rPr>
          <w:rFonts w:asciiTheme="minorHAnsi" w:eastAsia="Meiryo" w:hAnsiTheme="minorHAnsi" w:cs="Arial"/>
        </w:rPr>
        <w:t xml:space="preserve"> form signed by the prescribing health practitioner. </w:t>
      </w:r>
    </w:p>
    <w:p w14:paraId="47FB0A3B" w14:textId="77777777" w:rsidR="0065110B" w:rsidRPr="005F5014" w:rsidRDefault="0065110B" w:rsidP="002E1D8B">
      <w:pPr>
        <w:spacing w:after="0" w:line="240" w:lineRule="auto"/>
        <w:ind w:left="720" w:right="946"/>
        <w:jc w:val="both"/>
        <w:rPr>
          <w:rFonts w:asciiTheme="minorHAnsi" w:eastAsia="Meiryo" w:hAnsiTheme="minorHAnsi" w:cs="Arial"/>
        </w:rPr>
      </w:pPr>
    </w:p>
    <w:p w14:paraId="04C443EB" w14:textId="77777777" w:rsidR="0065110B" w:rsidRDefault="00357063"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Homebush SS</w:t>
      </w:r>
      <w:r w:rsidR="0065110B" w:rsidRPr="005F5014">
        <w:rPr>
          <w:rFonts w:asciiTheme="minorHAnsi" w:eastAsia="Meiryo" w:hAnsiTheme="minorHAnsi" w:cs="Arial"/>
        </w:rPr>
        <w:t xml:space="preserve"> maintains one adrenaline auto-injector and asthma reliever/puffer, stored in the school's first aid kit to provide emergency first aid medication if required. </w:t>
      </w:r>
    </w:p>
    <w:p w14:paraId="786E309C" w14:textId="77777777" w:rsidR="008A700A" w:rsidRDefault="008A700A" w:rsidP="002E1D8B">
      <w:pPr>
        <w:spacing w:after="0" w:line="240" w:lineRule="auto"/>
        <w:ind w:left="720" w:right="946"/>
        <w:jc w:val="both"/>
        <w:rPr>
          <w:rFonts w:asciiTheme="minorHAnsi" w:eastAsia="Meiryo" w:hAnsiTheme="minorHAnsi" w:cs="Arial"/>
        </w:rPr>
      </w:pPr>
    </w:p>
    <w:p w14:paraId="364BD140" w14:textId="77777777" w:rsidR="008A700A" w:rsidRDefault="008A700A" w:rsidP="002E1D8B">
      <w:pPr>
        <w:spacing w:after="0" w:line="240" w:lineRule="auto"/>
        <w:ind w:left="720" w:right="946"/>
        <w:jc w:val="both"/>
        <w:rPr>
          <w:rFonts w:asciiTheme="minorHAnsi" w:eastAsia="Meiryo" w:hAnsiTheme="minorHAnsi" w:cs="Arial"/>
        </w:rPr>
      </w:pPr>
    </w:p>
    <w:p w14:paraId="15A75267" w14:textId="77777777" w:rsidR="008A700A" w:rsidRPr="005F5014" w:rsidRDefault="008A700A" w:rsidP="002E1D8B">
      <w:pPr>
        <w:spacing w:after="0" w:line="240" w:lineRule="auto"/>
        <w:ind w:left="720" w:right="946"/>
        <w:jc w:val="both"/>
        <w:rPr>
          <w:rFonts w:asciiTheme="minorHAnsi" w:eastAsia="Meiryo" w:hAnsiTheme="minorHAnsi" w:cs="Arial"/>
        </w:rPr>
      </w:pPr>
    </w:p>
    <w:p w14:paraId="4F10FE34" w14:textId="77777777" w:rsidR="0065110B" w:rsidRPr="005F5014" w:rsidRDefault="0065110B" w:rsidP="002E1D8B">
      <w:pPr>
        <w:spacing w:after="0" w:line="240" w:lineRule="auto"/>
        <w:ind w:left="720" w:right="946"/>
        <w:jc w:val="both"/>
        <w:rPr>
          <w:rFonts w:asciiTheme="minorHAnsi" w:eastAsia="Meiryo" w:hAnsiTheme="minorHAnsi" w:cs="Arial"/>
        </w:rPr>
      </w:pPr>
    </w:p>
    <w:p w14:paraId="59F4E0FD" w14:textId="77777777" w:rsidR="002E1D8B" w:rsidRPr="002E1D8B" w:rsidRDefault="002E1D8B" w:rsidP="002E1D8B">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t>Student Support Network</w:t>
      </w:r>
    </w:p>
    <w:p w14:paraId="22682A6C" w14:textId="77777777" w:rsidR="002E1D8B" w:rsidRPr="002E1D8B" w:rsidRDefault="002E1D8B" w:rsidP="00357063">
      <w:pPr>
        <w:spacing w:after="0" w:line="240" w:lineRule="auto"/>
        <w:ind w:right="946"/>
        <w:jc w:val="both"/>
        <w:rPr>
          <w:rFonts w:asciiTheme="minorHAnsi" w:eastAsia="Meiryo" w:hAnsiTheme="minorHAnsi" w:cs="Arial"/>
          <w:sz w:val="24"/>
          <w:szCs w:val="24"/>
        </w:rPr>
      </w:pPr>
    </w:p>
    <w:p w14:paraId="113022EA" w14:textId="77777777" w:rsidR="002E1D8B" w:rsidRPr="005F5014" w:rsidRDefault="002E1D8B" w:rsidP="002E1D8B">
      <w:pPr>
        <w:spacing w:after="0" w:line="240" w:lineRule="auto"/>
        <w:ind w:left="720" w:right="946"/>
        <w:jc w:val="both"/>
        <w:rPr>
          <w:rFonts w:asciiTheme="minorHAnsi" w:eastAsia="Meiryo" w:hAnsiTheme="minorHAnsi" w:cs="Arial"/>
        </w:rPr>
      </w:pPr>
      <w:r w:rsidRPr="005F5014">
        <w:rPr>
          <w:rFonts w:asciiTheme="minorHAnsi" w:eastAsia="Meiryo" w:hAnsiTheme="minorHAnsi" w:cs="Arial"/>
        </w:rPr>
        <w:t xml:space="preserve">Students can approach any trusted school staff member at </w:t>
      </w:r>
      <w:r w:rsidR="00357063" w:rsidRPr="005F5014">
        <w:rPr>
          <w:rFonts w:asciiTheme="minorHAnsi" w:eastAsia="Meiryo" w:hAnsiTheme="minorHAnsi" w:cs="Arial"/>
        </w:rPr>
        <w:t xml:space="preserve">Homebush SS </w:t>
      </w:r>
      <w:r w:rsidRPr="005F5014">
        <w:rPr>
          <w:rFonts w:asciiTheme="minorHAnsi" w:eastAsia="Meiryo" w:hAnsiTheme="minorHAnsi" w:cs="Arial"/>
        </w:rPr>
        <w:t xml:space="preserve">to seek assistance or advice.  If they are unable to </w:t>
      </w:r>
      <w:proofErr w:type="gramStart"/>
      <w:r w:rsidRPr="005F5014">
        <w:rPr>
          <w:rFonts w:asciiTheme="minorHAnsi" w:eastAsia="Meiryo" w:hAnsiTheme="minorHAnsi" w:cs="Arial"/>
        </w:rPr>
        <w:t>assist</w:t>
      </w:r>
      <w:proofErr w:type="gramEnd"/>
      <w:r w:rsidRPr="005F5014">
        <w:rPr>
          <w:rFonts w:asciiTheme="minorHAnsi" w:eastAsia="Meiryo" w:hAnsiTheme="minorHAnsi" w:cs="Arial"/>
        </w:rPr>
        <w:t xml:space="preserve"> they will provide guidance and help ensure the student is connected to the </w:t>
      </w:r>
      <w:r w:rsidR="00357063" w:rsidRPr="005F5014">
        <w:rPr>
          <w:rFonts w:asciiTheme="minorHAnsi" w:eastAsia="Meiryo" w:hAnsiTheme="minorHAnsi" w:cs="Arial"/>
        </w:rPr>
        <w:t>appropriate person.</w:t>
      </w:r>
      <w:r w:rsidRPr="005F5014">
        <w:rPr>
          <w:rFonts w:asciiTheme="minorHAnsi" w:eastAsia="Meiryo" w:hAnsiTheme="minorHAnsi" w:cs="Arial"/>
        </w:rPr>
        <w:t xml:space="preserve">  </w:t>
      </w:r>
    </w:p>
    <w:p w14:paraId="7EB82EE4" w14:textId="77777777" w:rsidR="002E1D8B" w:rsidRPr="005F5014" w:rsidRDefault="002E1D8B" w:rsidP="00357063">
      <w:pPr>
        <w:spacing w:after="0" w:line="240" w:lineRule="auto"/>
        <w:ind w:right="946"/>
        <w:jc w:val="both"/>
        <w:rPr>
          <w:rFonts w:asciiTheme="minorHAnsi" w:eastAsia="Meiryo" w:hAnsiTheme="minorHAnsi" w:cs="Arial"/>
        </w:rPr>
      </w:pPr>
    </w:p>
    <w:p w14:paraId="7AEBD065" w14:textId="77777777" w:rsidR="005735D7" w:rsidRPr="002E1D8B" w:rsidRDefault="002E1D8B" w:rsidP="00187B58">
      <w:pPr>
        <w:spacing w:after="0" w:line="240" w:lineRule="auto"/>
        <w:ind w:left="720" w:right="946"/>
        <w:jc w:val="both"/>
        <w:rPr>
          <w:rFonts w:asciiTheme="minorHAnsi" w:eastAsia="Meiryo" w:hAnsiTheme="minorHAnsi" w:cs="Arial"/>
          <w:color w:val="FF0000"/>
          <w:sz w:val="24"/>
          <w:szCs w:val="24"/>
        </w:rPr>
      </w:pPr>
      <w:r w:rsidRPr="005F5014">
        <w:rPr>
          <w:rFonts w:asciiTheme="minorHAnsi" w:eastAsia="Meiryo" w:hAnsiTheme="minorHAnsi" w:cs="Arial"/>
        </w:rPr>
        <w:t>It is also important for students and parents to understand there are regional and state</w:t>
      </w:r>
      <w:r w:rsidR="009B1328">
        <w:rPr>
          <w:rFonts w:asciiTheme="minorHAnsi" w:eastAsia="Meiryo" w:hAnsiTheme="minorHAnsi" w:cs="Arial"/>
        </w:rPr>
        <w:t>-</w:t>
      </w:r>
      <w:r w:rsidRPr="005F5014">
        <w:rPr>
          <w:rFonts w:asciiTheme="minorHAnsi" w:eastAsia="Meiryo" w:hAnsiTheme="minorHAnsi" w:cs="Arial"/>
        </w:rPr>
        <w:t xml:space="preserve">wide support services also available to supplement the school network.  These include Principal Advisor Student Protection, Mental Health Coach, Autism Coach, Inclusion Coach, Success Coach, Advisory Visiting Teachers and Senior Guidance Officers. For more information about these services and their roles, please speak with the </w:t>
      </w:r>
      <w:r w:rsidR="00357063" w:rsidRPr="005F5014">
        <w:rPr>
          <w:rFonts w:asciiTheme="minorHAnsi" w:eastAsia="Meiryo" w:hAnsiTheme="minorHAnsi" w:cs="Arial"/>
        </w:rPr>
        <w:t>principal.</w:t>
      </w:r>
      <w:r w:rsidR="005735D7" w:rsidRPr="002E1D8B">
        <w:rPr>
          <w:rFonts w:asciiTheme="minorHAnsi" w:eastAsia="Meiryo" w:hAnsiTheme="minorHAnsi" w:cs="Arial"/>
          <w:color w:val="FF0000"/>
          <w:sz w:val="24"/>
          <w:szCs w:val="24"/>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2E1D8B" w14:paraId="6A16305F" w14:textId="77777777" w:rsidTr="00A210BD">
        <w:tc>
          <w:tcPr>
            <w:tcW w:w="5000" w:type="pct"/>
            <w:shd w:val="clear" w:color="auto" w:fill="295CAB"/>
          </w:tcPr>
          <w:p w14:paraId="43A69E5D" w14:textId="77777777" w:rsidR="005735D7" w:rsidRPr="002E1D8B" w:rsidRDefault="005735D7" w:rsidP="00357063">
            <w:pPr>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sz w:val="24"/>
                <w:szCs w:val="24"/>
              </w:rPr>
              <w:lastRenderedPageBreak/>
              <w:fldChar w:fldCharType="begin"/>
            </w:r>
            <w:r w:rsidRPr="002E1D8B">
              <w:rPr>
                <w:rFonts w:asciiTheme="minorHAnsi" w:eastAsia="Meiryo" w:hAnsiTheme="minorHAnsi" w:cs="Arial"/>
                <w:sz w:val="24"/>
                <w:szCs w:val="24"/>
              </w:rPr>
              <w:instrText xml:space="preserve"> MERGEFIELD "Staff_Retent_2016" </w:instrText>
            </w:r>
            <w:r w:rsidRPr="002E1D8B">
              <w:rPr>
                <w:rFonts w:asciiTheme="minorHAnsi" w:eastAsia="Meiryo" w:hAnsiTheme="minorHAnsi" w:cs="Arial"/>
                <w:sz w:val="24"/>
                <w:szCs w:val="24"/>
              </w:rPr>
              <w:fldChar w:fldCharType="end"/>
            </w:r>
            <w:r w:rsidRPr="002E1D8B">
              <w:rPr>
                <w:rFonts w:asciiTheme="minorHAnsi" w:eastAsia="Meiryo" w:hAnsiTheme="minorHAnsi" w:cs="Arial"/>
                <w:color w:val="FFFFFF" w:themeColor="background1"/>
                <w:sz w:val="24"/>
                <w:szCs w:val="24"/>
              </w:rPr>
              <w:t xml:space="preserve">Whole School Approach to Discipline </w:t>
            </w:r>
          </w:p>
        </w:tc>
      </w:tr>
      <w:tr w:rsidR="005735D7" w:rsidRPr="002E1D8B" w14:paraId="79893467" w14:textId="77777777" w:rsidTr="00A210BD">
        <w:trPr>
          <w:trHeight w:val="371"/>
        </w:trPr>
        <w:tc>
          <w:tcPr>
            <w:tcW w:w="5000" w:type="pct"/>
            <w:shd w:val="clear" w:color="auto" w:fill="DDDDDD"/>
          </w:tcPr>
          <w:p w14:paraId="704A9D80" w14:textId="77777777" w:rsidR="005735D7" w:rsidRPr="002E1D8B" w:rsidRDefault="005735D7" w:rsidP="002E1D8B">
            <w:pPr>
              <w:spacing w:before="140" w:after="120" w:line="240" w:lineRule="auto"/>
              <w:jc w:val="both"/>
              <w:rPr>
                <w:rFonts w:asciiTheme="minorHAnsi" w:eastAsia="Meiryo" w:hAnsiTheme="minorHAnsi" w:cs="Arial"/>
                <w:color w:val="FFFFFF" w:themeColor="background1"/>
                <w:sz w:val="24"/>
                <w:szCs w:val="24"/>
              </w:rPr>
            </w:pPr>
          </w:p>
        </w:tc>
      </w:tr>
    </w:tbl>
    <w:p w14:paraId="1FAC4BD4" w14:textId="77777777" w:rsidR="005735D7" w:rsidRPr="002E1D8B" w:rsidRDefault="005735D7" w:rsidP="002E1D8B">
      <w:pPr>
        <w:spacing w:after="0" w:line="240" w:lineRule="auto"/>
        <w:jc w:val="both"/>
        <w:rPr>
          <w:rFonts w:asciiTheme="minorHAnsi" w:eastAsia="Meiryo" w:hAnsiTheme="minorHAnsi" w:cs="Arial"/>
          <w:b/>
          <w:sz w:val="24"/>
          <w:szCs w:val="24"/>
        </w:rPr>
      </w:pPr>
    </w:p>
    <w:p w14:paraId="2FE5D9F6" w14:textId="77777777" w:rsidR="004970C0" w:rsidRDefault="004970C0" w:rsidP="004970C0">
      <w:pPr>
        <w:spacing w:after="0" w:line="240" w:lineRule="auto"/>
        <w:ind w:right="946"/>
        <w:jc w:val="both"/>
        <w:rPr>
          <w:rFonts w:ascii="Arial" w:eastAsia="Meiryo" w:hAnsi="Arial" w:cs="Arial"/>
        </w:rPr>
      </w:pPr>
    </w:p>
    <w:p w14:paraId="1FE772F5" w14:textId="77777777" w:rsidR="004970C0" w:rsidRPr="007C68D7" w:rsidRDefault="004970C0" w:rsidP="007C68D7">
      <w:pPr>
        <w:pStyle w:val="BodyText2"/>
        <w:jc w:val="both"/>
        <w:rPr>
          <w:rFonts w:asciiTheme="minorHAnsi" w:eastAsia="Meiryo" w:hAnsiTheme="minorHAnsi" w:cs="Arial"/>
          <w:b w:val="0"/>
          <w:bCs w:val="0"/>
          <w:szCs w:val="22"/>
          <w:u w:val="none"/>
          <w:lang w:eastAsia="zh-CN"/>
        </w:rPr>
      </w:pPr>
      <w:r w:rsidRPr="007C68D7">
        <w:rPr>
          <w:rFonts w:asciiTheme="minorHAnsi" w:eastAsia="Meiryo" w:hAnsiTheme="minorHAnsi" w:cs="Arial"/>
          <w:b w:val="0"/>
          <w:bCs w:val="0"/>
          <w:szCs w:val="22"/>
          <w:u w:val="none"/>
          <w:lang w:eastAsia="zh-CN"/>
        </w:rPr>
        <w:t xml:space="preserve">At Homebush SS we believe discipline is about more than punishment. </w:t>
      </w:r>
      <w:r w:rsidR="00C5762D">
        <w:rPr>
          <w:rFonts w:asciiTheme="minorHAnsi" w:eastAsia="Meiryo" w:hAnsiTheme="minorHAnsi" w:cs="Arial"/>
          <w:b w:val="0"/>
          <w:bCs w:val="0"/>
          <w:szCs w:val="22"/>
          <w:u w:val="none"/>
          <w:lang w:eastAsia="zh-CN"/>
        </w:rPr>
        <w:t>S</w:t>
      </w:r>
      <w:r w:rsidRPr="007C68D7">
        <w:rPr>
          <w:rFonts w:asciiTheme="minorHAnsi" w:eastAsia="Meiryo" w:hAnsiTheme="minorHAnsi" w:cs="Arial"/>
          <w:b w:val="0"/>
          <w:bCs w:val="0"/>
          <w:szCs w:val="22"/>
          <w:u w:val="none"/>
          <w:lang w:eastAsia="zh-CN"/>
        </w:rPr>
        <w:t>tudent behaviour is a part of the overall teaching and learning approach in our school.  Our staff take responsibility for making their expectations clear, for providing supportive instruction about how to meet these expectations and strive to use behavioural incidents as opportunities to re-teach.</w:t>
      </w:r>
    </w:p>
    <w:p w14:paraId="0D31EA83" w14:textId="77777777" w:rsidR="007C68D7" w:rsidRDefault="007C68D7" w:rsidP="00634817">
      <w:pPr>
        <w:spacing w:after="0" w:line="240" w:lineRule="auto"/>
        <w:ind w:right="946"/>
        <w:jc w:val="both"/>
        <w:rPr>
          <w:rFonts w:asciiTheme="minorHAnsi" w:eastAsia="Meiryo" w:hAnsiTheme="minorHAnsi" w:cs="Arial"/>
        </w:rPr>
      </w:pPr>
    </w:p>
    <w:p w14:paraId="4EFE5E55" w14:textId="77777777" w:rsidR="007C68D7" w:rsidRPr="00634817" w:rsidRDefault="00C5762D" w:rsidP="007C68D7">
      <w:pPr>
        <w:pStyle w:val="BodyText2"/>
        <w:jc w:val="both"/>
        <w:rPr>
          <w:rFonts w:asciiTheme="minorHAnsi" w:eastAsia="Meiryo" w:hAnsiTheme="minorHAnsi" w:cs="Arial"/>
          <w:b w:val="0"/>
          <w:bCs w:val="0"/>
          <w:szCs w:val="22"/>
          <w:u w:val="none"/>
          <w:lang w:eastAsia="zh-CN"/>
        </w:rPr>
      </w:pPr>
      <w:r>
        <w:rPr>
          <w:rFonts w:asciiTheme="minorHAnsi" w:eastAsia="Meiryo" w:hAnsiTheme="minorHAnsi" w:cs="Arial"/>
          <w:b w:val="0"/>
          <w:bCs w:val="0"/>
          <w:szCs w:val="22"/>
          <w:u w:val="none"/>
          <w:lang w:eastAsia="zh-CN"/>
        </w:rPr>
        <w:t>Our staff understand that t</w:t>
      </w:r>
      <w:r w:rsidR="007C68D7" w:rsidRPr="00634817">
        <w:rPr>
          <w:rFonts w:asciiTheme="minorHAnsi" w:eastAsia="Meiryo" w:hAnsiTheme="minorHAnsi" w:cs="Arial"/>
          <w:b w:val="0"/>
          <w:bCs w:val="0"/>
          <w:szCs w:val="22"/>
          <w:u w:val="none"/>
          <w:lang w:eastAsia="zh-CN"/>
        </w:rPr>
        <w:t>he Australian Professional Stand</w:t>
      </w:r>
      <w:r w:rsidR="007C68D7">
        <w:rPr>
          <w:rFonts w:asciiTheme="minorHAnsi" w:eastAsia="Meiryo" w:hAnsiTheme="minorHAnsi" w:cs="Arial"/>
          <w:b w:val="0"/>
          <w:bCs w:val="0"/>
          <w:szCs w:val="22"/>
          <w:u w:val="none"/>
          <w:lang w:eastAsia="zh-CN"/>
        </w:rPr>
        <w:t>ards for Teachers</w:t>
      </w:r>
      <w:r>
        <w:rPr>
          <w:rFonts w:asciiTheme="minorHAnsi" w:eastAsia="Meiryo" w:hAnsiTheme="minorHAnsi" w:cs="Arial"/>
          <w:b w:val="0"/>
          <w:bCs w:val="0"/>
          <w:szCs w:val="22"/>
          <w:u w:val="none"/>
          <w:lang w:eastAsia="zh-CN"/>
        </w:rPr>
        <w:t xml:space="preserve"> (</w:t>
      </w:r>
      <w:r w:rsidRPr="00634817">
        <w:rPr>
          <w:rFonts w:asciiTheme="minorHAnsi" w:eastAsia="Meiryo" w:hAnsiTheme="minorHAnsi" w:cs="Arial"/>
          <w:b w:val="0"/>
          <w:bCs w:val="0"/>
          <w:szCs w:val="22"/>
          <w:u w:val="none"/>
          <w:lang w:eastAsia="zh-CN"/>
        </w:rPr>
        <w:t>standard 4</w:t>
      </w:r>
      <w:r>
        <w:rPr>
          <w:rFonts w:asciiTheme="minorHAnsi" w:eastAsia="Meiryo" w:hAnsiTheme="minorHAnsi" w:cs="Arial"/>
          <w:b w:val="0"/>
          <w:bCs w:val="0"/>
          <w:szCs w:val="22"/>
          <w:u w:val="none"/>
          <w:lang w:eastAsia="zh-CN"/>
        </w:rPr>
        <w:t>)</w:t>
      </w:r>
      <w:r w:rsidRPr="00634817">
        <w:rPr>
          <w:rFonts w:asciiTheme="minorHAnsi" w:eastAsia="Meiryo" w:hAnsiTheme="minorHAnsi" w:cs="Arial"/>
          <w:b w:val="0"/>
          <w:bCs w:val="0"/>
          <w:szCs w:val="22"/>
          <w:u w:val="none"/>
          <w:lang w:eastAsia="zh-CN"/>
        </w:rPr>
        <w:t xml:space="preserve"> </w:t>
      </w:r>
      <w:r w:rsidR="007C68D7">
        <w:rPr>
          <w:rFonts w:asciiTheme="minorHAnsi" w:eastAsia="Meiryo" w:hAnsiTheme="minorHAnsi" w:cs="Arial"/>
          <w:b w:val="0"/>
          <w:bCs w:val="0"/>
          <w:szCs w:val="22"/>
          <w:u w:val="none"/>
          <w:lang w:eastAsia="zh-CN"/>
        </w:rPr>
        <w:t xml:space="preserve">describes </w:t>
      </w:r>
      <w:r w:rsidR="007C68D7" w:rsidRPr="00634817">
        <w:rPr>
          <w:rFonts w:asciiTheme="minorHAnsi" w:eastAsia="Meiryo" w:hAnsiTheme="minorHAnsi" w:cs="Arial"/>
          <w:b w:val="0"/>
          <w:bCs w:val="0"/>
          <w:szCs w:val="22"/>
          <w:u w:val="none"/>
          <w:lang w:eastAsia="zh-CN"/>
        </w:rPr>
        <w:t xml:space="preserve">how teachers can “Create and maintain supportive and safe learning environments” to underpin our whole school approach to </w:t>
      </w:r>
      <w:proofErr w:type="gramStart"/>
      <w:r w:rsidR="007C68D7" w:rsidRPr="00634817">
        <w:rPr>
          <w:rFonts w:asciiTheme="minorHAnsi" w:eastAsia="Meiryo" w:hAnsiTheme="minorHAnsi" w:cs="Arial"/>
          <w:b w:val="0"/>
          <w:bCs w:val="0"/>
          <w:szCs w:val="22"/>
          <w:u w:val="none"/>
          <w:lang w:eastAsia="zh-CN"/>
        </w:rPr>
        <w:t>discipline;</w:t>
      </w:r>
      <w:proofErr w:type="gramEnd"/>
      <w:r w:rsidR="007C68D7" w:rsidRPr="00634817">
        <w:rPr>
          <w:rFonts w:asciiTheme="minorHAnsi" w:eastAsia="Meiryo" w:hAnsiTheme="minorHAnsi" w:cs="Arial"/>
          <w:b w:val="0"/>
          <w:bCs w:val="0"/>
          <w:szCs w:val="22"/>
          <w:u w:val="none"/>
          <w:lang w:eastAsia="zh-CN"/>
        </w:rPr>
        <w:t xml:space="preserve"> </w:t>
      </w:r>
    </w:p>
    <w:p w14:paraId="0F75CC4E" w14:textId="77777777" w:rsidR="007C68D7" w:rsidRDefault="007C68D7" w:rsidP="007C68D7">
      <w:pPr>
        <w:pStyle w:val="BodyText2"/>
        <w:jc w:val="both"/>
        <w:rPr>
          <w:rFonts w:asciiTheme="minorHAnsi" w:eastAsia="Meiryo" w:hAnsiTheme="minorHAnsi" w:cs="Arial"/>
          <w:b w:val="0"/>
          <w:bCs w:val="0"/>
          <w:szCs w:val="22"/>
          <w:u w:val="none"/>
          <w:lang w:eastAsia="zh-CN"/>
        </w:rPr>
      </w:pPr>
    </w:p>
    <w:p w14:paraId="352B959E" w14:textId="77777777" w:rsidR="007C68D7" w:rsidRPr="00634817" w:rsidRDefault="007C68D7" w:rsidP="007C68D7">
      <w:pPr>
        <w:pStyle w:val="BodyText2"/>
        <w:jc w:val="both"/>
        <w:rPr>
          <w:rFonts w:asciiTheme="minorHAnsi" w:eastAsia="Meiryo" w:hAnsiTheme="minorHAnsi" w:cs="Arial"/>
          <w:b w:val="0"/>
          <w:bCs w:val="0"/>
          <w:szCs w:val="22"/>
          <w:u w:val="none"/>
          <w:lang w:eastAsia="zh-CN"/>
        </w:rPr>
      </w:pPr>
      <w:r w:rsidRPr="00634817">
        <w:rPr>
          <w:rFonts w:asciiTheme="minorHAnsi" w:eastAsia="Meiryo" w:hAnsiTheme="minorHAnsi" w:cs="Arial"/>
          <w:b w:val="0"/>
          <w:bCs w:val="0"/>
          <w:szCs w:val="22"/>
          <w:u w:val="none"/>
          <w:lang w:eastAsia="zh-CN"/>
        </w:rPr>
        <w:t xml:space="preserve">4.1 </w:t>
      </w:r>
      <w:r>
        <w:rPr>
          <w:rFonts w:asciiTheme="minorHAnsi" w:eastAsia="Meiryo" w:hAnsiTheme="minorHAnsi" w:cs="Arial"/>
          <w:b w:val="0"/>
          <w:bCs w:val="0"/>
          <w:szCs w:val="22"/>
          <w:u w:val="none"/>
          <w:lang w:eastAsia="zh-CN"/>
        </w:rPr>
        <w:tab/>
      </w:r>
      <w:r w:rsidRPr="00634817">
        <w:rPr>
          <w:rFonts w:asciiTheme="minorHAnsi" w:eastAsia="Meiryo" w:hAnsiTheme="minorHAnsi" w:cs="Arial"/>
          <w:b w:val="0"/>
          <w:bCs w:val="0"/>
          <w:szCs w:val="22"/>
          <w:u w:val="none"/>
          <w:lang w:eastAsia="zh-CN"/>
        </w:rPr>
        <w:t>Support student participation</w:t>
      </w:r>
    </w:p>
    <w:p w14:paraId="64179A99" w14:textId="77777777" w:rsidR="007C68D7" w:rsidRDefault="007C68D7" w:rsidP="007C68D7">
      <w:pPr>
        <w:pStyle w:val="focus-description"/>
        <w:spacing w:line="408" w:lineRule="atLeast"/>
        <w:ind w:left="720"/>
        <w:rPr>
          <w:rFonts w:asciiTheme="minorHAnsi" w:hAnsiTheme="minorHAnsi" w:cs="Arial"/>
          <w:color w:val="333333"/>
          <w:sz w:val="22"/>
          <w:szCs w:val="22"/>
          <w:lang w:val="en"/>
        </w:rPr>
      </w:pPr>
      <w:r w:rsidRPr="00634817">
        <w:rPr>
          <w:rFonts w:asciiTheme="minorHAnsi" w:hAnsiTheme="minorHAnsi" w:cs="Arial"/>
          <w:color w:val="333333"/>
          <w:sz w:val="22"/>
          <w:szCs w:val="22"/>
          <w:lang w:val="en"/>
        </w:rPr>
        <w:t>Identify strategies to support inclusive student participation and engagement in classroom activities.</w:t>
      </w:r>
    </w:p>
    <w:p w14:paraId="7892D55E" w14:textId="77777777" w:rsidR="007C68D7" w:rsidRPr="00634817" w:rsidRDefault="007C68D7" w:rsidP="007C68D7">
      <w:pPr>
        <w:pStyle w:val="BodyText2"/>
        <w:jc w:val="both"/>
        <w:rPr>
          <w:rFonts w:asciiTheme="minorHAnsi" w:eastAsia="Meiryo" w:hAnsiTheme="minorHAnsi" w:cs="Arial"/>
          <w:b w:val="0"/>
          <w:bCs w:val="0"/>
          <w:szCs w:val="22"/>
          <w:u w:val="none"/>
          <w:lang w:eastAsia="zh-CN"/>
        </w:rPr>
      </w:pPr>
      <w:r w:rsidRPr="00634817">
        <w:rPr>
          <w:rFonts w:asciiTheme="minorHAnsi" w:eastAsia="Meiryo" w:hAnsiTheme="minorHAnsi" w:cs="Arial"/>
          <w:b w:val="0"/>
          <w:bCs w:val="0"/>
          <w:szCs w:val="22"/>
          <w:u w:val="none"/>
          <w:lang w:eastAsia="zh-CN"/>
        </w:rPr>
        <w:t xml:space="preserve">4.2 </w:t>
      </w:r>
      <w:r>
        <w:rPr>
          <w:rFonts w:asciiTheme="minorHAnsi" w:eastAsia="Meiryo" w:hAnsiTheme="minorHAnsi" w:cs="Arial"/>
          <w:b w:val="0"/>
          <w:bCs w:val="0"/>
          <w:szCs w:val="22"/>
          <w:u w:val="none"/>
          <w:lang w:eastAsia="zh-CN"/>
        </w:rPr>
        <w:tab/>
      </w:r>
      <w:r w:rsidRPr="00634817">
        <w:rPr>
          <w:rFonts w:asciiTheme="minorHAnsi" w:eastAsia="Meiryo" w:hAnsiTheme="minorHAnsi" w:cs="Arial"/>
          <w:b w:val="0"/>
          <w:bCs w:val="0"/>
          <w:szCs w:val="22"/>
          <w:u w:val="none"/>
          <w:lang w:eastAsia="zh-CN"/>
        </w:rPr>
        <w:t>Manage classroom activities</w:t>
      </w:r>
    </w:p>
    <w:p w14:paraId="341065AB" w14:textId="77777777" w:rsidR="007C68D7" w:rsidRDefault="007C68D7" w:rsidP="007C68D7">
      <w:pPr>
        <w:pStyle w:val="BodyText2"/>
        <w:ind w:firstLine="720"/>
        <w:jc w:val="both"/>
        <w:rPr>
          <w:rFonts w:asciiTheme="minorHAnsi" w:eastAsia="Meiryo" w:hAnsiTheme="minorHAnsi" w:cs="Arial"/>
          <w:b w:val="0"/>
          <w:bCs w:val="0"/>
          <w:szCs w:val="22"/>
          <w:u w:val="none"/>
          <w:lang w:eastAsia="zh-CN"/>
        </w:rPr>
      </w:pPr>
      <w:r w:rsidRPr="00634817">
        <w:rPr>
          <w:rFonts w:asciiTheme="minorHAnsi" w:eastAsia="Meiryo" w:hAnsiTheme="minorHAnsi" w:cs="Arial"/>
          <w:b w:val="0"/>
          <w:bCs w:val="0"/>
          <w:szCs w:val="22"/>
          <w:u w:val="none"/>
          <w:lang w:eastAsia="zh-CN"/>
        </w:rPr>
        <w:t>Demonstrate the capacity to organise classroom activities and provide clear directions</w:t>
      </w:r>
    </w:p>
    <w:p w14:paraId="741927F6" w14:textId="77777777" w:rsidR="007C68D7" w:rsidRDefault="007C68D7" w:rsidP="007C68D7">
      <w:pPr>
        <w:pStyle w:val="BodyText2"/>
        <w:ind w:firstLine="720"/>
        <w:jc w:val="both"/>
        <w:rPr>
          <w:rFonts w:asciiTheme="minorHAnsi" w:eastAsia="Meiryo" w:hAnsiTheme="minorHAnsi" w:cs="Arial"/>
          <w:b w:val="0"/>
          <w:bCs w:val="0"/>
          <w:szCs w:val="22"/>
          <w:u w:val="none"/>
          <w:lang w:eastAsia="zh-CN"/>
        </w:rPr>
      </w:pPr>
    </w:p>
    <w:p w14:paraId="041EF637" w14:textId="77777777" w:rsidR="007C68D7" w:rsidRDefault="007C68D7" w:rsidP="007C68D7">
      <w:pPr>
        <w:pStyle w:val="BodyText2"/>
        <w:jc w:val="both"/>
        <w:rPr>
          <w:rFonts w:asciiTheme="minorHAnsi" w:eastAsia="Meiryo" w:hAnsiTheme="minorHAnsi" w:cs="Arial"/>
          <w:b w:val="0"/>
          <w:bCs w:val="0"/>
          <w:szCs w:val="22"/>
          <w:u w:val="none"/>
          <w:lang w:eastAsia="zh-CN"/>
        </w:rPr>
      </w:pPr>
      <w:r>
        <w:rPr>
          <w:rFonts w:asciiTheme="minorHAnsi" w:eastAsia="Meiryo" w:hAnsiTheme="minorHAnsi" w:cs="Arial"/>
          <w:b w:val="0"/>
          <w:bCs w:val="0"/>
          <w:szCs w:val="22"/>
          <w:u w:val="none"/>
          <w:lang w:eastAsia="zh-CN"/>
        </w:rPr>
        <w:t xml:space="preserve">4.3 </w:t>
      </w:r>
      <w:r>
        <w:rPr>
          <w:rFonts w:asciiTheme="minorHAnsi" w:eastAsia="Meiryo" w:hAnsiTheme="minorHAnsi" w:cs="Arial"/>
          <w:b w:val="0"/>
          <w:bCs w:val="0"/>
          <w:szCs w:val="22"/>
          <w:u w:val="none"/>
          <w:lang w:eastAsia="zh-CN"/>
        </w:rPr>
        <w:tab/>
        <w:t>Manage challenging behaviour</w:t>
      </w:r>
    </w:p>
    <w:p w14:paraId="32D85A8C" w14:textId="77777777" w:rsidR="007C68D7" w:rsidRDefault="007C68D7" w:rsidP="007C68D7">
      <w:pPr>
        <w:pStyle w:val="BodyText2"/>
        <w:ind w:firstLine="720"/>
        <w:jc w:val="both"/>
        <w:rPr>
          <w:rFonts w:asciiTheme="minorHAnsi" w:eastAsia="Meiryo" w:hAnsiTheme="minorHAnsi" w:cs="Arial"/>
          <w:b w:val="0"/>
          <w:bCs w:val="0"/>
          <w:szCs w:val="22"/>
          <w:u w:val="none"/>
          <w:lang w:eastAsia="zh-CN"/>
        </w:rPr>
      </w:pPr>
      <w:r>
        <w:rPr>
          <w:rFonts w:asciiTheme="minorHAnsi" w:eastAsia="Meiryo" w:hAnsiTheme="minorHAnsi" w:cs="Arial"/>
          <w:b w:val="0"/>
          <w:bCs w:val="0"/>
          <w:szCs w:val="22"/>
          <w:u w:val="none"/>
          <w:lang w:eastAsia="zh-CN"/>
        </w:rPr>
        <w:t>Demonstrate knowledge of practical approaches to manage challenging behaviour</w:t>
      </w:r>
    </w:p>
    <w:p w14:paraId="31167A09" w14:textId="77777777" w:rsidR="007C68D7" w:rsidRDefault="007C68D7" w:rsidP="007C68D7">
      <w:pPr>
        <w:pStyle w:val="BodyText2"/>
        <w:jc w:val="both"/>
        <w:rPr>
          <w:rFonts w:asciiTheme="minorHAnsi" w:eastAsia="Meiryo" w:hAnsiTheme="minorHAnsi" w:cs="Arial"/>
          <w:b w:val="0"/>
          <w:bCs w:val="0"/>
          <w:szCs w:val="22"/>
          <w:u w:val="none"/>
          <w:lang w:eastAsia="zh-CN"/>
        </w:rPr>
      </w:pPr>
    </w:p>
    <w:p w14:paraId="4654888E" w14:textId="77777777" w:rsidR="007C68D7" w:rsidRDefault="007C68D7" w:rsidP="007C68D7">
      <w:pPr>
        <w:pStyle w:val="BodyText2"/>
        <w:jc w:val="both"/>
        <w:rPr>
          <w:rFonts w:asciiTheme="minorHAnsi" w:eastAsia="Meiryo" w:hAnsiTheme="minorHAnsi" w:cs="Arial"/>
          <w:b w:val="0"/>
          <w:bCs w:val="0"/>
          <w:szCs w:val="22"/>
          <w:u w:val="none"/>
          <w:lang w:eastAsia="zh-CN"/>
        </w:rPr>
      </w:pPr>
      <w:r>
        <w:rPr>
          <w:rFonts w:asciiTheme="minorHAnsi" w:eastAsia="Meiryo" w:hAnsiTheme="minorHAnsi" w:cs="Arial"/>
          <w:b w:val="0"/>
          <w:bCs w:val="0"/>
          <w:szCs w:val="22"/>
          <w:u w:val="none"/>
          <w:lang w:eastAsia="zh-CN"/>
        </w:rPr>
        <w:t xml:space="preserve">4.4 </w:t>
      </w:r>
      <w:r>
        <w:rPr>
          <w:rFonts w:asciiTheme="minorHAnsi" w:eastAsia="Meiryo" w:hAnsiTheme="minorHAnsi" w:cs="Arial"/>
          <w:b w:val="0"/>
          <w:bCs w:val="0"/>
          <w:szCs w:val="22"/>
          <w:u w:val="none"/>
          <w:lang w:eastAsia="zh-CN"/>
        </w:rPr>
        <w:tab/>
        <w:t>Maintain student safety</w:t>
      </w:r>
    </w:p>
    <w:p w14:paraId="34078EE5" w14:textId="77777777" w:rsidR="007C68D7" w:rsidRDefault="007C68D7" w:rsidP="007C68D7">
      <w:pPr>
        <w:pStyle w:val="BodyText2"/>
        <w:ind w:left="720"/>
        <w:jc w:val="both"/>
        <w:rPr>
          <w:rFonts w:asciiTheme="minorHAnsi" w:eastAsia="Meiryo" w:hAnsiTheme="minorHAnsi" w:cs="Arial"/>
          <w:b w:val="0"/>
          <w:bCs w:val="0"/>
          <w:szCs w:val="22"/>
          <w:u w:val="none"/>
          <w:lang w:eastAsia="zh-CN"/>
        </w:rPr>
      </w:pPr>
      <w:r>
        <w:rPr>
          <w:rFonts w:asciiTheme="minorHAnsi" w:eastAsia="Meiryo" w:hAnsiTheme="minorHAnsi" w:cs="Arial"/>
          <w:b w:val="0"/>
          <w:bCs w:val="0"/>
          <w:szCs w:val="22"/>
          <w:u w:val="none"/>
          <w:lang w:eastAsia="zh-CN"/>
        </w:rPr>
        <w:t>Describe strategies that support students’ wellbeing and safety working within school and/or system, curriculum and legislative requirements</w:t>
      </w:r>
    </w:p>
    <w:p w14:paraId="2101C2D5" w14:textId="77777777" w:rsidR="007C68D7" w:rsidRDefault="007C68D7" w:rsidP="007C68D7">
      <w:pPr>
        <w:pStyle w:val="BodyText2"/>
        <w:jc w:val="both"/>
        <w:rPr>
          <w:rFonts w:asciiTheme="minorHAnsi" w:eastAsia="Meiryo" w:hAnsiTheme="minorHAnsi" w:cs="Arial"/>
          <w:b w:val="0"/>
          <w:bCs w:val="0"/>
          <w:szCs w:val="22"/>
          <w:u w:val="none"/>
          <w:lang w:eastAsia="zh-CN"/>
        </w:rPr>
      </w:pPr>
    </w:p>
    <w:p w14:paraId="5B9C1E79" w14:textId="77777777" w:rsidR="007C68D7" w:rsidRDefault="007C68D7" w:rsidP="007C68D7">
      <w:pPr>
        <w:pStyle w:val="BodyText2"/>
        <w:jc w:val="both"/>
        <w:rPr>
          <w:rFonts w:asciiTheme="minorHAnsi" w:eastAsia="Meiryo" w:hAnsiTheme="minorHAnsi" w:cs="Arial"/>
          <w:b w:val="0"/>
          <w:bCs w:val="0"/>
          <w:szCs w:val="22"/>
          <w:u w:val="none"/>
          <w:lang w:eastAsia="zh-CN"/>
        </w:rPr>
      </w:pPr>
      <w:r>
        <w:rPr>
          <w:rFonts w:asciiTheme="minorHAnsi" w:eastAsia="Meiryo" w:hAnsiTheme="minorHAnsi" w:cs="Arial"/>
          <w:b w:val="0"/>
          <w:bCs w:val="0"/>
          <w:szCs w:val="22"/>
          <w:u w:val="none"/>
          <w:lang w:eastAsia="zh-CN"/>
        </w:rPr>
        <w:t xml:space="preserve">4.5 </w:t>
      </w:r>
      <w:r>
        <w:rPr>
          <w:rFonts w:asciiTheme="minorHAnsi" w:eastAsia="Meiryo" w:hAnsiTheme="minorHAnsi" w:cs="Arial"/>
          <w:b w:val="0"/>
          <w:bCs w:val="0"/>
          <w:szCs w:val="22"/>
          <w:u w:val="none"/>
          <w:lang w:eastAsia="zh-CN"/>
        </w:rPr>
        <w:tab/>
        <w:t>Use ICT safely, responsibly and ethically</w:t>
      </w:r>
    </w:p>
    <w:p w14:paraId="0F49F189" w14:textId="77777777" w:rsidR="007C68D7" w:rsidRDefault="007C68D7" w:rsidP="007C68D7">
      <w:pPr>
        <w:pStyle w:val="BodyText2"/>
        <w:ind w:left="720"/>
        <w:jc w:val="both"/>
        <w:rPr>
          <w:rFonts w:asciiTheme="minorHAnsi" w:eastAsia="Meiryo" w:hAnsiTheme="minorHAnsi" w:cs="Arial"/>
          <w:b w:val="0"/>
          <w:bCs w:val="0"/>
          <w:szCs w:val="22"/>
          <w:u w:val="none"/>
          <w:lang w:eastAsia="zh-CN"/>
        </w:rPr>
      </w:pPr>
      <w:r>
        <w:rPr>
          <w:rFonts w:asciiTheme="minorHAnsi" w:eastAsia="Meiryo" w:hAnsiTheme="minorHAnsi" w:cs="Arial"/>
          <w:b w:val="0"/>
          <w:bCs w:val="0"/>
          <w:szCs w:val="22"/>
          <w:u w:val="none"/>
          <w:lang w:eastAsia="zh-CN"/>
        </w:rPr>
        <w:t>Demonstrate an understanding of the relevant issues and the strategies available to support the safe, responsible and ethical use of ICT in learning and teaching</w:t>
      </w:r>
    </w:p>
    <w:p w14:paraId="22C3C5A0" w14:textId="77777777" w:rsidR="00430A76" w:rsidRDefault="00430A76" w:rsidP="00430A76">
      <w:pPr>
        <w:pStyle w:val="BodyText2"/>
        <w:jc w:val="both"/>
        <w:rPr>
          <w:rFonts w:asciiTheme="minorHAnsi" w:eastAsia="Meiryo" w:hAnsiTheme="minorHAnsi" w:cs="Arial"/>
          <w:b w:val="0"/>
          <w:bCs w:val="0"/>
          <w:szCs w:val="22"/>
          <w:u w:val="none"/>
          <w:lang w:eastAsia="zh-CN"/>
        </w:rPr>
      </w:pPr>
    </w:p>
    <w:p w14:paraId="4B814F16" w14:textId="77777777" w:rsidR="00430A76" w:rsidRPr="00C5762D" w:rsidRDefault="00430A76" w:rsidP="00430A76">
      <w:pPr>
        <w:pStyle w:val="BodyText2"/>
        <w:jc w:val="both"/>
        <w:rPr>
          <w:rFonts w:asciiTheme="minorHAnsi" w:hAnsiTheme="minorHAnsi"/>
          <w:b w:val="0"/>
          <w:u w:val="none"/>
        </w:rPr>
      </w:pPr>
      <w:r w:rsidRPr="00C5762D">
        <w:rPr>
          <w:rFonts w:asciiTheme="minorHAnsi" w:hAnsiTheme="minorHAnsi"/>
          <w:b w:val="0"/>
          <w:u w:val="none"/>
        </w:rPr>
        <w:t xml:space="preserve">At times a student’s individual circumstances, such as the student’s behaviour history, disability, mental health and wellbeing, religious and cultural considerations, home environment and care arrangements are </w:t>
      </w:r>
      <w:proofErr w:type="gramStart"/>
      <w:r w:rsidRPr="00C5762D">
        <w:rPr>
          <w:rFonts w:asciiTheme="minorHAnsi" w:hAnsiTheme="minorHAnsi"/>
          <w:b w:val="0"/>
          <w:u w:val="none"/>
        </w:rPr>
        <w:t>taken into account</w:t>
      </w:r>
      <w:proofErr w:type="gramEnd"/>
      <w:r w:rsidRPr="00C5762D">
        <w:rPr>
          <w:rFonts w:asciiTheme="minorHAnsi" w:hAnsiTheme="minorHAnsi"/>
          <w:b w:val="0"/>
          <w:u w:val="none"/>
        </w:rPr>
        <w:t xml:space="preserve"> when responding to inappropriate behaviour and applying a disciplinary consequence. One</w:t>
      </w:r>
      <w:r w:rsidR="007D18FC">
        <w:rPr>
          <w:rFonts w:asciiTheme="minorHAnsi" w:hAnsiTheme="minorHAnsi"/>
          <w:b w:val="0"/>
          <w:u w:val="none"/>
        </w:rPr>
        <w:t xml:space="preserve"> </w:t>
      </w:r>
      <w:r w:rsidRPr="00C5762D">
        <w:rPr>
          <w:rFonts w:asciiTheme="minorHAnsi" w:hAnsiTheme="minorHAnsi"/>
          <w:b w:val="0"/>
          <w:u w:val="none"/>
        </w:rPr>
        <w:t xml:space="preserve">School records are used, such as </w:t>
      </w:r>
      <w:hyperlink r:id="rId26" w:history="1">
        <w:r w:rsidRPr="00C5762D">
          <w:rPr>
            <w:rFonts w:asciiTheme="minorHAnsi" w:hAnsiTheme="minorHAnsi"/>
            <w:b w:val="0"/>
            <w:u w:val="none"/>
          </w:rPr>
          <w:t>Personalised Learning and Support Provisions</w:t>
        </w:r>
      </w:hyperlink>
      <w:r w:rsidRPr="00C5762D">
        <w:rPr>
          <w:rFonts w:asciiTheme="minorHAnsi" w:hAnsiTheme="minorHAnsi"/>
          <w:b w:val="0"/>
          <w:u w:val="none"/>
        </w:rPr>
        <w:t>, to document supports.</w:t>
      </w:r>
    </w:p>
    <w:p w14:paraId="3AC3CF2B" w14:textId="77777777" w:rsidR="00430A76" w:rsidRPr="002F2D1C" w:rsidRDefault="00430A76" w:rsidP="00430A76">
      <w:pPr>
        <w:pStyle w:val="BodyText2"/>
        <w:jc w:val="both"/>
        <w:rPr>
          <w:rFonts w:asciiTheme="minorHAnsi" w:eastAsia="Meiryo" w:hAnsiTheme="minorHAnsi" w:cs="Arial"/>
          <w:b w:val="0"/>
          <w:bCs w:val="0"/>
          <w:szCs w:val="22"/>
          <w:u w:val="none"/>
          <w:lang w:eastAsia="zh-CN"/>
        </w:rPr>
      </w:pPr>
    </w:p>
    <w:p w14:paraId="04EF65BD" w14:textId="77777777" w:rsidR="00634817" w:rsidRPr="007C68D7" w:rsidRDefault="007C68D7" w:rsidP="007C68D7">
      <w:pPr>
        <w:spacing w:after="0" w:line="240" w:lineRule="auto"/>
        <w:ind w:right="946"/>
        <w:jc w:val="both"/>
        <w:rPr>
          <w:b/>
        </w:rPr>
      </w:pPr>
      <w:r>
        <w:rPr>
          <w:noProof/>
          <w:lang w:eastAsia="zh-TW"/>
        </w:rPr>
        <w:lastRenderedPageBreak/>
        <w:drawing>
          <wp:anchor distT="0" distB="0" distL="114300" distR="114300" simplePos="0" relativeHeight="251679744" behindDoc="1" locked="0" layoutInCell="1" allowOverlap="1" wp14:anchorId="7E1E83E1" wp14:editId="73B64D24">
            <wp:simplePos x="0" y="0"/>
            <wp:positionH relativeFrom="margin">
              <wp:align>center</wp:align>
            </wp:positionH>
            <wp:positionV relativeFrom="paragraph">
              <wp:posOffset>1593850</wp:posOffset>
            </wp:positionV>
            <wp:extent cx="6601460" cy="2753360"/>
            <wp:effectExtent l="0" t="0" r="8890" b="8890"/>
            <wp:wrapTight wrapText="bothSides">
              <wp:wrapPolygon edited="0">
                <wp:start x="0" y="0"/>
                <wp:lineTo x="0" y="21520"/>
                <wp:lineTo x="21567" y="21520"/>
                <wp:lineTo x="2156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01460" cy="2753360"/>
                    </a:xfrm>
                    <a:prstGeom prst="rect">
                      <a:avLst/>
                    </a:prstGeom>
                  </pic:spPr>
                </pic:pic>
              </a:graphicData>
            </a:graphic>
            <wp14:sizeRelH relativeFrom="page">
              <wp14:pctWidth>0</wp14:pctWidth>
            </wp14:sizeRelH>
            <wp14:sizeRelV relativeFrom="page">
              <wp14:pctHeight>0</wp14:pctHeight>
            </wp14:sizeRelV>
          </wp:anchor>
        </w:drawing>
      </w:r>
      <w:r w:rsidR="005F5014" w:rsidRPr="005F5014">
        <w:rPr>
          <w:rFonts w:asciiTheme="minorHAnsi" w:eastAsia="Meiryo" w:hAnsiTheme="minorHAnsi" w:cs="Arial"/>
        </w:rPr>
        <w:t xml:space="preserve">At Homebush State School we emphasise the importance of directly teaching students the behaviours we want them to demonstrate at school.  Communicating behavioural expectations is a form of universal behaviour support - a strategy designed to prevent problem behaviour and to provide a framework for responding to unacceptable behaviour.  A set of behavioural expectations in specific settings has been attached to each of our three school rules. The </w:t>
      </w:r>
      <w:r w:rsidR="009B1328">
        <w:rPr>
          <w:rFonts w:asciiTheme="minorHAnsi" w:eastAsia="Meiryo" w:hAnsiTheme="minorHAnsi" w:cs="Arial"/>
        </w:rPr>
        <w:t>School</w:t>
      </w:r>
      <w:r w:rsidR="00DA5F30" w:rsidRPr="005F5014">
        <w:rPr>
          <w:rFonts w:asciiTheme="minorHAnsi" w:eastAsia="Meiryo" w:hAnsiTheme="minorHAnsi" w:cs="Arial"/>
        </w:rPr>
        <w:t>wide</w:t>
      </w:r>
      <w:r w:rsidR="005F5014" w:rsidRPr="005F5014">
        <w:rPr>
          <w:rFonts w:asciiTheme="minorHAnsi" w:eastAsia="Meiryo" w:hAnsiTheme="minorHAnsi" w:cs="Arial"/>
        </w:rPr>
        <w:t xml:space="preserve"> </w:t>
      </w:r>
      <w:r w:rsidR="008A700A">
        <w:rPr>
          <w:rFonts w:asciiTheme="minorHAnsi" w:eastAsia="Meiryo" w:hAnsiTheme="minorHAnsi" w:cs="Arial"/>
        </w:rPr>
        <w:t xml:space="preserve">Behaviour </w:t>
      </w:r>
      <w:r w:rsidR="005F5014" w:rsidRPr="005F5014">
        <w:rPr>
          <w:rFonts w:asciiTheme="minorHAnsi" w:eastAsia="Meiryo" w:hAnsiTheme="minorHAnsi" w:cs="Arial"/>
        </w:rPr>
        <w:t xml:space="preserve">Expectations Matrix </w:t>
      </w:r>
      <w:r w:rsidR="009B1328">
        <w:rPr>
          <w:rFonts w:asciiTheme="minorHAnsi" w:eastAsia="Meiryo" w:hAnsiTheme="minorHAnsi" w:cs="Arial"/>
        </w:rPr>
        <w:t>(</w:t>
      </w:r>
      <w:r w:rsidR="005F5014" w:rsidRPr="005F5014">
        <w:rPr>
          <w:rFonts w:asciiTheme="minorHAnsi" w:eastAsia="Meiryo" w:hAnsiTheme="minorHAnsi" w:cs="Arial"/>
        </w:rPr>
        <w:t>below</w:t>
      </w:r>
      <w:r w:rsidR="009B1328">
        <w:rPr>
          <w:rFonts w:asciiTheme="minorHAnsi" w:eastAsia="Meiryo" w:hAnsiTheme="minorHAnsi" w:cs="Arial"/>
        </w:rPr>
        <w:t>)</w:t>
      </w:r>
      <w:r w:rsidR="005F5014" w:rsidRPr="005F5014">
        <w:rPr>
          <w:rFonts w:asciiTheme="minorHAnsi" w:eastAsia="Meiryo" w:hAnsiTheme="minorHAnsi" w:cs="Arial"/>
        </w:rPr>
        <w:t xml:space="preserve"> outlines our agreed rules and specific behavioural expectations in all school settings.</w:t>
      </w:r>
    </w:p>
    <w:p w14:paraId="6F1EB137" w14:textId="77777777" w:rsidR="00DA5A55" w:rsidRPr="00D541F0" w:rsidRDefault="00DA5A55" w:rsidP="00DA5A55">
      <w:pPr>
        <w:pStyle w:val="BodyText2"/>
        <w:jc w:val="both"/>
        <w:rPr>
          <w:b w:val="0"/>
          <w:u w:val="none"/>
        </w:rPr>
      </w:pPr>
    </w:p>
    <w:p w14:paraId="0781759B" w14:textId="77777777" w:rsidR="00DA5A55" w:rsidRDefault="00DA5A55" w:rsidP="004970C0">
      <w:pPr>
        <w:keepNext/>
        <w:shd w:val="clear" w:color="auto" w:fill="F2F2F2" w:themeFill="background1" w:themeFillShade="F2"/>
        <w:spacing w:after="0" w:line="240" w:lineRule="auto"/>
        <w:jc w:val="both"/>
        <w:rPr>
          <w:b/>
        </w:rPr>
      </w:pPr>
      <w:r w:rsidRPr="003712C4">
        <w:rPr>
          <w:b/>
        </w:rPr>
        <w:t>Reinforcing expected school behaviour</w:t>
      </w:r>
    </w:p>
    <w:p w14:paraId="0C898112" w14:textId="77777777" w:rsidR="00DA5A55" w:rsidRDefault="00DA5A55" w:rsidP="00DA5A55">
      <w:pPr>
        <w:pStyle w:val="BodyText2"/>
        <w:jc w:val="both"/>
        <w:rPr>
          <w:b w:val="0"/>
        </w:rPr>
      </w:pPr>
    </w:p>
    <w:p w14:paraId="12294724" w14:textId="77777777" w:rsidR="00430A76" w:rsidRPr="004970C0" w:rsidRDefault="00DA5A55" w:rsidP="00430A76">
      <w:pPr>
        <w:pStyle w:val="BodyText2"/>
        <w:jc w:val="both"/>
        <w:rPr>
          <w:rFonts w:asciiTheme="minorHAnsi" w:hAnsiTheme="minorHAnsi"/>
          <w:b w:val="0"/>
          <w:u w:val="none"/>
        </w:rPr>
      </w:pPr>
      <w:r w:rsidRPr="004970C0">
        <w:rPr>
          <w:rFonts w:asciiTheme="minorHAnsi" w:hAnsiTheme="minorHAnsi"/>
          <w:b w:val="0"/>
          <w:u w:val="none"/>
        </w:rPr>
        <w:t>At Homebush State School our key messages about behaviour are reinforced with the goal of increasing the quantity and quality of positive interactions between students and staff. Students are provided with regular feedback about their behaviour designed to give them opportunities to meet expectations.</w:t>
      </w:r>
      <w:r w:rsidR="00430A76">
        <w:rPr>
          <w:rFonts w:asciiTheme="minorHAnsi" w:hAnsiTheme="minorHAnsi"/>
          <w:b w:val="0"/>
          <w:u w:val="none"/>
        </w:rPr>
        <w:t xml:space="preserve"> </w:t>
      </w:r>
      <w:r w:rsidR="00430A76" w:rsidRPr="004970C0">
        <w:rPr>
          <w:rFonts w:asciiTheme="minorHAnsi" w:hAnsiTheme="minorHAnsi"/>
          <w:b w:val="0"/>
          <w:u w:val="none"/>
        </w:rPr>
        <w:t>Communication books are used in all classrooms to share not only routines and updates but also the positive behaviour of students with their parents.</w:t>
      </w:r>
    </w:p>
    <w:p w14:paraId="549ADB03" w14:textId="77777777" w:rsidR="00DA5A55" w:rsidRPr="004970C0" w:rsidRDefault="00DA5A55" w:rsidP="00DA5A55">
      <w:pPr>
        <w:pStyle w:val="BodyText2"/>
        <w:jc w:val="both"/>
        <w:rPr>
          <w:rFonts w:asciiTheme="minorHAnsi" w:hAnsiTheme="minorHAnsi"/>
          <w:u w:val="none"/>
        </w:rPr>
      </w:pPr>
    </w:p>
    <w:p w14:paraId="53D0DF00" w14:textId="04F6FF17" w:rsidR="00DA5A55" w:rsidRPr="004970C0" w:rsidRDefault="00DA5A55" w:rsidP="00DA5A55">
      <w:pPr>
        <w:pStyle w:val="BodyText2"/>
        <w:jc w:val="both"/>
        <w:rPr>
          <w:rFonts w:asciiTheme="minorHAnsi" w:hAnsiTheme="minorHAnsi"/>
          <w:b w:val="0"/>
          <w:u w:val="none"/>
        </w:rPr>
      </w:pPr>
      <w:r w:rsidRPr="004970C0">
        <w:rPr>
          <w:rFonts w:asciiTheme="minorHAnsi" w:hAnsiTheme="minorHAnsi"/>
          <w:b w:val="0"/>
          <w:u w:val="none"/>
        </w:rPr>
        <w:t xml:space="preserve">Individual classrooms have negotiated systems of rewards for positive behaviour. In the </w:t>
      </w:r>
      <w:r w:rsidR="004970C0">
        <w:rPr>
          <w:rFonts w:asciiTheme="minorHAnsi" w:hAnsiTheme="minorHAnsi"/>
          <w:b w:val="0"/>
          <w:u w:val="none"/>
        </w:rPr>
        <w:t>infant’s classroom</w:t>
      </w:r>
      <w:r w:rsidRPr="004970C0">
        <w:rPr>
          <w:rFonts w:asciiTheme="minorHAnsi" w:hAnsiTheme="minorHAnsi"/>
          <w:b w:val="0"/>
          <w:u w:val="none"/>
        </w:rPr>
        <w:t xml:space="preserve"> these </w:t>
      </w:r>
      <w:r w:rsidR="005E20B8">
        <w:rPr>
          <w:rFonts w:asciiTheme="minorHAnsi" w:hAnsiTheme="minorHAnsi"/>
          <w:b w:val="0"/>
          <w:u w:val="none"/>
        </w:rPr>
        <w:t>are concrete as befits the students’</w:t>
      </w:r>
      <w:r w:rsidR="004970C0">
        <w:rPr>
          <w:rFonts w:asciiTheme="minorHAnsi" w:hAnsiTheme="minorHAnsi"/>
          <w:b w:val="0"/>
          <w:u w:val="none"/>
        </w:rPr>
        <w:t xml:space="preserve"> stage of development. </w:t>
      </w:r>
      <w:r w:rsidR="005E20B8">
        <w:rPr>
          <w:rFonts w:asciiTheme="minorHAnsi" w:hAnsiTheme="minorHAnsi"/>
          <w:b w:val="0"/>
          <w:u w:val="none"/>
        </w:rPr>
        <w:t>Positive behaviour is rewarded with stickers</w:t>
      </w:r>
      <w:r w:rsidRPr="004970C0">
        <w:rPr>
          <w:rFonts w:asciiTheme="minorHAnsi" w:hAnsiTheme="minorHAnsi"/>
          <w:b w:val="0"/>
          <w:u w:val="none"/>
        </w:rPr>
        <w:t xml:space="preserve"> which are displayed on individual charts, students completing their charts select from a prize box. </w:t>
      </w:r>
      <w:r w:rsidR="00065EB3">
        <w:rPr>
          <w:rFonts w:asciiTheme="minorHAnsi" w:hAnsiTheme="minorHAnsi"/>
          <w:b w:val="0"/>
          <w:u w:val="none"/>
        </w:rPr>
        <w:t>T</w:t>
      </w:r>
      <w:r w:rsidR="004970C0">
        <w:rPr>
          <w:rFonts w:asciiTheme="minorHAnsi" w:hAnsiTheme="minorHAnsi"/>
          <w:b w:val="0"/>
          <w:u w:val="none"/>
        </w:rPr>
        <w:t xml:space="preserve">he online Class Dojo platform is used to </w:t>
      </w:r>
      <w:r w:rsidR="005E20B8">
        <w:rPr>
          <w:rFonts w:asciiTheme="minorHAnsi" w:hAnsiTheme="minorHAnsi"/>
          <w:b w:val="0"/>
          <w:u w:val="none"/>
        </w:rPr>
        <w:t xml:space="preserve">reward positive behaviours via an app. Parents </w:t>
      </w:r>
      <w:proofErr w:type="gramStart"/>
      <w:r w:rsidR="005E20B8">
        <w:rPr>
          <w:rFonts w:asciiTheme="minorHAnsi" w:hAnsiTheme="minorHAnsi"/>
          <w:b w:val="0"/>
          <w:u w:val="none"/>
        </w:rPr>
        <w:t>are able to</w:t>
      </w:r>
      <w:proofErr w:type="gramEnd"/>
      <w:r w:rsidR="005E20B8">
        <w:rPr>
          <w:rFonts w:asciiTheme="minorHAnsi" w:hAnsiTheme="minorHAnsi"/>
          <w:b w:val="0"/>
          <w:u w:val="none"/>
        </w:rPr>
        <w:t xml:space="preserve"> join the virtual space and monitor student progress. The reports that this app generates provide </w:t>
      </w:r>
      <w:r w:rsidR="003E4B65">
        <w:rPr>
          <w:rFonts w:asciiTheme="minorHAnsi" w:hAnsiTheme="minorHAnsi"/>
          <w:b w:val="0"/>
          <w:u w:val="none"/>
        </w:rPr>
        <w:t>an evidential base for parent-teacher conversations about student behaviour.</w:t>
      </w:r>
    </w:p>
    <w:p w14:paraId="0F07E5D5" w14:textId="77777777" w:rsidR="00DA5A55" w:rsidRPr="004970C0" w:rsidRDefault="00DA5A55" w:rsidP="00DA5A55">
      <w:pPr>
        <w:pStyle w:val="BodyText2"/>
        <w:jc w:val="both"/>
        <w:rPr>
          <w:rFonts w:asciiTheme="minorHAnsi" w:hAnsiTheme="minorHAnsi"/>
          <w:b w:val="0"/>
          <w:u w:val="none"/>
        </w:rPr>
      </w:pPr>
    </w:p>
    <w:p w14:paraId="3D08E642" w14:textId="77777777" w:rsidR="00DA5A55" w:rsidRPr="004970C0" w:rsidRDefault="00DA5A55" w:rsidP="00DA5A55">
      <w:pPr>
        <w:pStyle w:val="BodyText2"/>
        <w:jc w:val="both"/>
        <w:rPr>
          <w:rFonts w:asciiTheme="minorHAnsi" w:hAnsiTheme="minorHAnsi"/>
          <w:b w:val="0"/>
          <w:u w:val="none"/>
        </w:rPr>
      </w:pPr>
      <w:r w:rsidRPr="004970C0">
        <w:rPr>
          <w:rFonts w:asciiTheme="minorHAnsi" w:hAnsiTheme="minorHAnsi"/>
          <w:b w:val="0"/>
          <w:u w:val="none"/>
        </w:rPr>
        <w:t xml:space="preserve">‘Student of the Week’ </w:t>
      </w:r>
      <w:r w:rsidR="003E4B65">
        <w:rPr>
          <w:rFonts w:asciiTheme="minorHAnsi" w:hAnsiTheme="minorHAnsi"/>
          <w:b w:val="0"/>
          <w:u w:val="none"/>
        </w:rPr>
        <w:t xml:space="preserve">for each classroom </w:t>
      </w:r>
      <w:r w:rsidRPr="004970C0">
        <w:rPr>
          <w:rFonts w:asciiTheme="minorHAnsi" w:hAnsiTheme="minorHAnsi"/>
          <w:b w:val="0"/>
          <w:u w:val="none"/>
        </w:rPr>
        <w:t xml:space="preserve">is awarded on Friday parade in front of all staff, students and visiting parents. It recognizes the effort of students who have excelled in any </w:t>
      </w:r>
      <w:proofErr w:type="gramStart"/>
      <w:r w:rsidRPr="004970C0">
        <w:rPr>
          <w:rFonts w:asciiTheme="minorHAnsi" w:hAnsiTheme="minorHAnsi"/>
          <w:b w:val="0"/>
          <w:u w:val="none"/>
        </w:rPr>
        <w:t>particular area</w:t>
      </w:r>
      <w:proofErr w:type="gramEnd"/>
      <w:r w:rsidRPr="004970C0">
        <w:rPr>
          <w:rFonts w:asciiTheme="minorHAnsi" w:hAnsiTheme="minorHAnsi"/>
          <w:b w:val="0"/>
          <w:u w:val="none"/>
        </w:rPr>
        <w:t xml:space="preserve"> that week. Photographs of students awarded this honour are published in the school newsletter. End of term reward days are much anticipated by </w:t>
      </w:r>
      <w:proofErr w:type="gramStart"/>
      <w:r w:rsidRPr="004970C0">
        <w:rPr>
          <w:rFonts w:asciiTheme="minorHAnsi" w:hAnsiTheme="minorHAnsi"/>
          <w:b w:val="0"/>
          <w:u w:val="none"/>
        </w:rPr>
        <w:t>the vast majority of</w:t>
      </w:r>
      <w:proofErr w:type="gramEnd"/>
      <w:r w:rsidRPr="004970C0">
        <w:rPr>
          <w:rFonts w:asciiTheme="minorHAnsi" w:hAnsiTheme="minorHAnsi"/>
          <w:b w:val="0"/>
          <w:u w:val="none"/>
        </w:rPr>
        <w:t xml:space="preserve"> Homebush State School students whose behaviour is consistently positive. </w:t>
      </w:r>
    </w:p>
    <w:p w14:paraId="19764F91" w14:textId="77777777" w:rsidR="00DA5A55" w:rsidRDefault="00DA5A55" w:rsidP="00DA5A55">
      <w:pPr>
        <w:pStyle w:val="BodyText2"/>
        <w:jc w:val="both"/>
        <w:rPr>
          <w:b w:val="0"/>
          <w:i/>
          <w:u w:val="none"/>
        </w:rPr>
      </w:pPr>
    </w:p>
    <w:p w14:paraId="6AD71C21" w14:textId="77777777" w:rsidR="005735D7" w:rsidRPr="00430A76" w:rsidRDefault="00DA5A55" w:rsidP="00430A76">
      <w:pPr>
        <w:pStyle w:val="BodyText2"/>
        <w:jc w:val="both"/>
        <w:rPr>
          <w:b w:val="0"/>
          <w:bCs w:val="0"/>
          <w:u w:val="none"/>
        </w:rPr>
      </w:pPr>
      <w:r>
        <w:rPr>
          <w:b w:val="0"/>
          <w:bCs w:val="0"/>
          <w:u w:val="none"/>
        </w:rPr>
        <w:t xml:space="preserve">. </w:t>
      </w:r>
    </w:p>
    <w:p w14:paraId="595F0F81" w14:textId="77777777" w:rsidR="005735D7" w:rsidRPr="002E1D8B" w:rsidRDefault="005735D7" w:rsidP="00430A76">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lastRenderedPageBreak/>
        <w:t xml:space="preserve">Consideration of Individual Circumstances </w:t>
      </w:r>
    </w:p>
    <w:p w14:paraId="2EE2A8E6" w14:textId="77777777" w:rsidR="005735D7" w:rsidRPr="00430A76" w:rsidRDefault="00430A76" w:rsidP="00430A76">
      <w:pPr>
        <w:pStyle w:val="BodyText2"/>
        <w:jc w:val="both"/>
        <w:rPr>
          <w:rFonts w:asciiTheme="minorHAnsi" w:hAnsiTheme="minorHAnsi"/>
          <w:b w:val="0"/>
          <w:u w:val="none"/>
        </w:rPr>
      </w:pPr>
      <w:r w:rsidRPr="00430A76">
        <w:rPr>
          <w:rFonts w:asciiTheme="minorHAnsi" w:hAnsiTheme="minorHAnsi"/>
          <w:b w:val="0"/>
          <w:u w:val="none"/>
        </w:rPr>
        <w:t>The</w:t>
      </w:r>
      <w:r w:rsidR="005735D7" w:rsidRPr="00430A76">
        <w:rPr>
          <w:rFonts w:asciiTheme="minorHAnsi" w:hAnsiTheme="minorHAnsi"/>
          <w:b w:val="0"/>
          <w:u w:val="none"/>
        </w:rPr>
        <w:t xml:space="preserve"> individual circumstances of students </w:t>
      </w:r>
      <w:r w:rsidR="00A210BD" w:rsidRPr="00430A76">
        <w:rPr>
          <w:rFonts w:asciiTheme="minorHAnsi" w:hAnsiTheme="minorHAnsi"/>
          <w:b w:val="0"/>
          <w:u w:val="none"/>
        </w:rPr>
        <w:t xml:space="preserve">are considered by staff </w:t>
      </w:r>
      <w:r w:rsidR="005735D7" w:rsidRPr="00430A76">
        <w:rPr>
          <w:rFonts w:asciiTheme="minorHAnsi" w:hAnsiTheme="minorHAnsi"/>
          <w:b w:val="0"/>
          <w:u w:val="none"/>
        </w:rPr>
        <w:t>when providing support and determining appropriate consequences for disciplinary matters.</w:t>
      </w:r>
    </w:p>
    <w:p w14:paraId="48763BA6" w14:textId="77777777" w:rsidR="006048E4" w:rsidRPr="00430A76" w:rsidRDefault="006048E4" w:rsidP="00430A76">
      <w:pPr>
        <w:pStyle w:val="BodyText2"/>
        <w:jc w:val="both"/>
        <w:rPr>
          <w:rFonts w:asciiTheme="minorHAnsi" w:hAnsiTheme="minorHAnsi"/>
          <w:b w:val="0"/>
          <w:u w:val="none"/>
        </w:rPr>
      </w:pPr>
    </w:p>
    <w:p w14:paraId="7ADB1CB4" w14:textId="77777777" w:rsidR="006048E4" w:rsidRPr="00430A76" w:rsidRDefault="00430A76" w:rsidP="00430A76">
      <w:pPr>
        <w:pStyle w:val="BodyText2"/>
        <w:jc w:val="both"/>
        <w:rPr>
          <w:rFonts w:asciiTheme="minorHAnsi" w:hAnsiTheme="minorHAnsi"/>
          <w:b w:val="0"/>
          <w:u w:val="none"/>
        </w:rPr>
      </w:pPr>
      <w:r w:rsidRPr="00430A76">
        <w:rPr>
          <w:rFonts w:asciiTheme="minorHAnsi" w:hAnsiTheme="minorHAnsi"/>
          <w:b w:val="0"/>
          <w:u w:val="none"/>
        </w:rPr>
        <w:t>C</w:t>
      </w:r>
      <w:r w:rsidR="006048E4" w:rsidRPr="00430A76">
        <w:rPr>
          <w:rFonts w:asciiTheme="minorHAnsi" w:hAnsiTheme="minorHAnsi"/>
          <w:b w:val="0"/>
          <w:u w:val="none"/>
        </w:rPr>
        <w:t>onf</w:t>
      </w:r>
      <w:r>
        <w:rPr>
          <w:rFonts w:asciiTheme="minorHAnsi" w:hAnsiTheme="minorHAnsi"/>
          <w:b w:val="0"/>
          <w:u w:val="none"/>
        </w:rPr>
        <w:t>identiality obligations limit</w:t>
      </w:r>
      <w:r w:rsidR="006048E4" w:rsidRPr="00430A76">
        <w:rPr>
          <w:rFonts w:asciiTheme="minorHAnsi" w:hAnsiTheme="minorHAnsi"/>
          <w:b w:val="0"/>
          <w:u w:val="none"/>
        </w:rPr>
        <w:t xml:space="preserve"> discussion or sharing information about individual circumstances of students, including applied disciplinary consequences, with persons other than the student’s parent/s.</w:t>
      </w:r>
    </w:p>
    <w:p w14:paraId="42E91795" w14:textId="77777777" w:rsidR="006048E4" w:rsidRPr="002E1D8B" w:rsidRDefault="006048E4" w:rsidP="002E1D8B">
      <w:pPr>
        <w:spacing w:after="0" w:line="240" w:lineRule="auto"/>
        <w:ind w:left="720" w:right="946"/>
        <w:jc w:val="both"/>
        <w:rPr>
          <w:rFonts w:asciiTheme="minorHAnsi" w:eastAsia="Meiryo" w:hAnsiTheme="minorHAnsi" w:cs="Arial"/>
          <w:color w:val="FF0000"/>
          <w:sz w:val="24"/>
          <w:szCs w:val="24"/>
        </w:rPr>
      </w:pPr>
    </w:p>
    <w:p w14:paraId="033A8214" w14:textId="77777777" w:rsidR="005735D7" w:rsidRPr="002E1D8B" w:rsidRDefault="005735D7" w:rsidP="002E1D8B">
      <w:pPr>
        <w:spacing w:after="0" w:line="240" w:lineRule="auto"/>
        <w:ind w:left="720" w:right="946"/>
        <w:jc w:val="both"/>
        <w:rPr>
          <w:rFonts w:asciiTheme="minorHAnsi" w:eastAsia="Meiryo" w:hAnsiTheme="minorHAnsi" w:cs="Arial"/>
          <w:color w:val="FF0000"/>
          <w:sz w:val="24"/>
          <w:szCs w:val="24"/>
        </w:rPr>
      </w:pPr>
    </w:p>
    <w:p w14:paraId="769CEFA9" w14:textId="77777777" w:rsidR="005735D7" w:rsidRPr="002E1D8B" w:rsidRDefault="005735D7" w:rsidP="002E1D8B">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t>Differentiated and Explicit Teaching</w:t>
      </w:r>
      <w:r w:rsidR="00A210BD" w:rsidRPr="002E1D8B">
        <w:rPr>
          <w:rFonts w:asciiTheme="minorHAnsi" w:eastAsia="Meiryo" w:hAnsiTheme="minorHAnsi" w:cs="Arial"/>
          <w:b/>
          <w:sz w:val="24"/>
          <w:szCs w:val="24"/>
        </w:rPr>
        <w:t xml:space="preserve"> </w:t>
      </w:r>
    </w:p>
    <w:p w14:paraId="7DA321A7" w14:textId="77777777" w:rsidR="009F0514" w:rsidRPr="002E1D8B" w:rsidRDefault="009F0514" w:rsidP="002E1D8B">
      <w:pPr>
        <w:spacing w:after="0" w:line="240" w:lineRule="auto"/>
        <w:ind w:left="720" w:right="946"/>
        <w:jc w:val="both"/>
        <w:rPr>
          <w:rFonts w:asciiTheme="minorHAnsi" w:eastAsia="Meiryo" w:hAnsiTheme="minorHAnsi" w:cs="Arial"/>
          <w:color w:val="FF0000"/>
          <w:sz w:val="24"/>
          <w:szCs w:val="24"/>
        </w:rPr>
      </w:pPr>
    </w:p>
    <w:p w14:paraId="764EECCA" w14:textId="77777777" w:rsidR="00357063" w:rsidRPr="00430A76" w:rsidRDefault="008A700A" w:rsidP="00430A76">
      <w:pPr>
        <w:pStyle w:val="BodyText2"/>
        <w:jc w:val="both"/>
        <w:rPr>
          <w:rFonts w:asciiTheme="minorHAnsi" w:hAnsiTheme="minorHAnsi"/>
          <w:b w:val="0"/>
          <w:u w:val="none"/>
        </w:rPr>
      </w:pPr>
      <w:r w:rsidRPr="00430A76">
        <w:rPr>
          <w:rFonts w:asciiTheme="minorHAnsi" w:hAnsiTheme="minorHAnsi"/>
          <w:b w:val="0"/>
          <w:u w:val="none"/>
        </w:rPr>
        <w:t>Homebush SS</w:t>
      </w:r>
      <w:r w:rsidR="00357063" w:rsidRPr="00430A76">
        <w:rPr>
          <w:rFonts w:asciiTheme="minorHAnsi" w:hAnsiTheme="minorHAnsi"/>
          <w:b w:val="0"/>
          <w:u w:val="none"/>
        </w:rPr>
        <w:t xml:space="preserve"> is a disciplined school environment that provides differentiated teaching to respond to the learning needs of all students.  This involves teaching expected behaviours and providing opportunities for students to practise these behaviours. Teachers reinforce expected behaviours, provide feedback and correction, and opportunities for practise.</w:t>
      </w:r>
    </w:p>
    <w:p w14:paraId="4CDEFB97" w14:textId="77777777" w:rsidR="00357063" w:rsidRPr="00430A76" w:rsidRDefault="00357063" w:rsidP="00430A76">
      <w:pPr>
        <w:pStyle w:val="BodyText2"/>
        <w:jc w:val="both"/>
        <w:rPr>
          <w:rFonts w:asciiTheme="minorHAnsi" w:hAnsiTheme="minorHAnsi"/>
          <w:b w:val="0"/>
          <w:u w:val="none"/>
        </w:rPr>
      </w:pPr>
    </w:p>
    <w:p w14:paraId="2166B396" w14:textId="77777777" w:rsidR="00357063" w:rsidRPr="00430A76" w:rsidRDefault="00357063" w:rsidP="00430A76">
      <w:pPr>
        <w:pStyle w:val="BodyText2"/>
        <w:jc w:val="both"/>
        <w:rPr>
          <w:rFonts w:asciiTheme="minorHAnsi" w:hAnsiTheme="minorHAnsi"/>
          <w:b w:val="0"/>
          <w:u w:val="none"/>
        </w:rPr>
      </w:pPr>
      <w:r w:rsidRPr="00430A76">
        <w:rPr>
          <w:rFonts w:asciiTheme="minorHAnsi" w:hAnsiTheme="minorHAnsi"/>
          <w:b w:val="0"/>
          <w:u w:val="none"/>
        </w:rPr>
        <w:t xml:space="preserve">Teachers at </w:t>
      </w:r>
      <w:r w:rsidR="008A700A" w:rsidRPr="00430A76">
        <w:rPr>
          <w:rFonts w:asciiTheme="minorHAnsi" w:hAnsiTheme="minorHAnsi"/>
          <w:b w:val="0"/>
          <w:u w:val="none"/>
        </w:rPr>
        <w:t>Homebush SS</w:t>
      </w:r>
      <w:r w:rsidRPr="00430A76">
        <w:rPr>
          <w:rFonts w:asciiTheme="minorHAnsi" w:hAnsiTheme="minorHAnsi"/>
          <w:b w:val="0"/>
          <w:u w:val="none"/>
        </w:rPr>
        <w:t xml:space="preserve"> vary what students are taught, how they are taught and how students can demonstrate what they know as part of this differentiated approach to behaviour. These decisions about 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w:t>
      </w:r>
    </w:p>
    <w:p w14:paraId="7C045243" w14:textId="77777777" w:rsidR="00357063" w:rsidRPr="00430A76" w:rsidRDefault="00357063" w:rsidP="00430A76">
      <w:pPr>
        <w:pStyle w:val="BodyText2"/>
        <w:jc w:val="both"/>
        <w:rPr>
          <w:rFonts w:asciiTheme="minorHAnsi" w:hAnsiTheme="minorHAnsi"/>
          <w:b w:val="0"/>
          <w:u w:val="none"/>
        </w:rPr>
      </w:pPr>
    </w:p>
    <w:p w14:paraId="4CD4CD33" w14:textId="77777777" w:rsidR="00357063" w:rsidRPr="00430A76" w:rsidRDefault="00357063" w:rsidP="00430A76">
      <w:pPr>
        <w:pStyle w:val="BodyText2"/>
        <w:jc w:val="both"/>
        <w:rPr>
          <w:rFonts w:asciiTheme="minorHAnsi" w:hAnsiTheme="minorHAnsi"/>
          <w:b w:val="0"/>
          <w:u w:val="none"/>
        </w:rPr>
      </w:pPr>
      <w:r w:rsidRPr="00430A76">
        <w:rPr>
          <w:rFonts w:asciiTheme="minorHAnsi" w:hAnsiTheme="minorHAnsi"/>
          <w:b w:val="0"/>
          <w:u w:val="none"/>
        </w:rPr>
        <w:t>There are three main layers to differentiation, as illustrated in the diagram below. This model is the same used for academic and pedagogical differentiation.</w:t>
      </w:r>
    </w:p>
    <w:p w14:paraId="1AD0F6EB" w14:textId="77777777" w:rsidR="00357063" w:rsidRPr="001E517C" w:rsidRDefault="00357063" w:rsidP="00357063">
      <w:pPr>
        <w:spacing w:after="0" w:line="240" w:lineRule="auto"/>
        <w:ind w:left="720" w:right="946"/>
        <w:jc w:val="both"/>
        <w:rPr>
          <w:rFonts w:ascii="Arial" w:eastAsia="Meiryo" w:hAnsi="Arial" w:cs="Arial"/>
        </w:rPr>
      </w:pPr>
    </w:p>
    <w:p w14:paraId="5D9D6398" w14:textId="77777777" w:rsidR="00357063" w:rsidRDefault="00357063" w:rsidP="00357063">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lang w:eastAsia="zh-TW"/>
        </w:rPr>
        <w:drawing>
          <wp:inline distT="0" distB="0" distL="0" distR="0" wp14:anchorId="33BA4867" wp14:editId="1398213F">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7A02B055" w14:textId="77777777" w:rsidR="00357063" w:rsidRPr="00103A26" w:rsidRDefault="00357063" w:rsidP="00357063">
      <w:pPr>
        <w:spacing w:after="0" w:line="240" w:lineRule="auto"/>
        <w:ind w:left="720" w:right="946"/>
        <w:jc w:val="both"/>
        <w:rPr>
          <w:rFonts w:ascii="Arial" w:eastAsia="Meiryo" w:hAnsi="Arial" w:cs="Arial"/>
          <w:sz w:val="16"/>
          <w:szCs w:val="20"/>
        </w:rPr>
      </w:pPr>
    </w:p>
    <w:p w14:paraId="54339F38" w14:textId="77777777" w:rsidR="00357063" w:rsidRPr="00430A76" w:rsidRDefault="00357063" w:rsidP="00430A76">
      <w:pPr>
        <w:pStyle w:val="BodyText2"/>
        <w:jc w:val="both"/>
        <w:rPr>
          <w:rFonts w:asciiTheme="minorHAnsi" w:hAnsiTheme="minorHAnsi"/>
          <w:b w:val="0"/>
          <w:u w:val="none"/>
        </w:rPr>
      </w:pPr>
      <w:r w:rsidRPr="00430A76">
        <w:rPr>
          <w:rFonts w:asciiTheme="minorHAnsi" w:hAnsiTheme="minorHAnsi"/>
          <w:b w:val="0"/>
          <w:u w:val="none"/>
        </w:rPr>
        <w:t>These three layers map directly to the tiered approach discussed earlier in the Learning and Behaviour section.  Each layer provides progressively more personalised supports for students.</w:t>
      </w:r>
    </w:p>
    <w:p w14:paraId="5B700860" w14:textId="77777777" w:rsidR="00357063" w:rsidRPr="00430A76" w:rsidRDefault="00357063" w:rsidP="00430A76">
      <w:pPr>
        <w:pStyle w:val="BodyText2"/>
        <w:jc w:val="both"/>
        <w:rPr>
          <w:rFonts w:asciiTheme="minorHAnsi" w:hAnsiTheme="minorHAnsi"/>
          <w:b w:val="0"/>
          <w:u w:val="none"/>
        </w:rPr>
      </w:pPr>
    </w:p>
    <w:p w14:paraId="73FE2D54" w14:textId="77777777" w:rsidR="005735D7" w:rsidRPr="002E1D8B" w:rsidRDefault="005735D7" w:rsidP="002E1D8B">
      <w:pPr>
        <w:spacing w:after="0" w:line="240" w:lineRule="auto"/>
        <w:ind w:left="720" w:right="946"/>
        <w:jc w:val="both"/>
        <w:rPr>
          <w:rFonts w:asciiTheme="minorHAnsi" w:eastAsia="Meiryo" w:hAnsiTheme="minorHAnsi" w:cs="Arial"/>
          <w:color w:val="00B050"/>
          <w:sz w:val="24"/>
          <w:szCs w:val="24"/>
        </w:rPr>
      </w:pPr>
    </w:p>
    <w:p w14:paraId="791DE347" w14:textId="77777777" w:rsidR="005735D7" w:rsidRPr="002E1D8B" w:rsidRDefault="005735D7" w:rsidP="002E1D8B">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t>Focused Teaching</w:t>
      </w:r>
    </w:p>
    <w:p w14:paraId="0AA50D10" w14:textId="77777777" w:rsidR="00606ECC" w:rsidRPr="002E1D8B" w:rsidRDefault="00606ECC" w:rsidP="002E1D8B">
      <w:pPr>
        <w:spacing w:after="0" w:line="240" w:lineRule="auto"/>
        <w:ind w:left="720" w:right="946"/>
        <w:jc w:val="both"/>
        <w:rPr>
          <w:rFonts w:asciiTheme="minorHAnsi" w:eastAsia="Meiryo" w:hAnsiTheme="minorHAnsi" w:cs="Arial"/>
          <w:color w:val="00B050"/>
          <w:sz w:val="24"/>
          <w:szCs w:val="24"/>
        </w:rPr>
      </w:pPr>
    </w:p>
    <w:p w14:paraId="78F2D26F" w14:textId="77777777" w:rsidR="00357063" w:rsidRPr="00430A76" w:rsidRDefault="00357063" w:rsidP="00430A76">
      <w:pPr>
        <w:pStyle w:val="BodyText2"/>
        <w:jc w:val="both"/>
        <w:rPr>
          <w:rFonts w:asciiTheme="minorHAnsi" w:hAnsiTheme="minorHAnsi"/>
          <w:b w:val="0"/>
          <w:u w:val="none"/>
        </w:rPr>
      </w:pPr>
      <w:r w:rsidRPr="00430A76">
        <w:rPr>
          <w:rFonts w:asciiTheme="minorHAnsi" w:hAnsiTheme="minorHAnsi"/>
          <w:b w:val="0"/>
          <w:u w:val="none"/>
        </w:rPr>
        <w:t xml:space="preserve">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 </w:t>
      </w:r>
    </w:p>
    <w:p w14:paraId="167FF24D" w14:textId="77777777" w:rsidR="00357063" w:rsidRPr="00430A76" w:rsidRDefault="00357063" w:rsidP="00430A76">
      <w:pPr>
        <w:pStyle w:val="BodyText2"/>
        <w:jc w:val="both"/>
        <w:rPr>
          <w:rFonts w:asciiTheme="minorHAnsi" w:hAnsiTheme="minorHAnsi"/>
          <w:b w:val="0"/>
          <w:u w:val="none"/>
        </w:rPr>
      </w:pPr>
    </w:p>
    <w:p w14:paraId="457F1EC2" w14:textId="77777777" w:rsidR="00357063" w:rsidRPr="00644138" w:rsidRDefault="00357063" w:rsidP="00430A76">
      <w:pPr>
        <w:pStyle w:val="BodyText2"/>
        <w:jc w:val="both"/>
        <w:rPr>
          <w:rFonts w:eastAsia="Meiryo" w:cs="Arial"/>
        </w:rPr>
      </w:pPr>
      <w:r w:rsidRPr="00430A76">
        <w:rPr>
          <w:rFonts w:asciiTheme="minorHAnsi" w:hAnsiTheme="minorHAnsi"/>
          <w:b w:val="0"/>
          <w:u w:val="none"/>
        </w:rPr>
        <w:t xml:space="preserve">Focused teaching involves revisiting key behavioural concepts and/or skills and using explicit and structured teaching strategies in particular aspects of a behaviour skill. Focused teaching </w:t>
      </w:r>
      <w:r w:rsidRPr="00430A76">
        <w:rPr>
          <w:rFonts w:asciiTheme="minorHAnsi" w:hAnsiTheme="minorHAnsi"/>
          <w:b w:val="0"/>
          <w:u w:val="none"/>
        </w:rPr>
        <w:lastRenderedPageBreak/>
        <w:t>provides students with more opportunities to practise skills and multiple opportunities to achieve the intended learning and expected behaviour.</w:t>
      </w:r>
      <w:r w:rsidR="008D3C3D" w:rsidRPr="00430A76">
        <w:rPr>
          <w:rFonts w:asciiTheme="minorHAnsi" w:hAnsiTheme="minorHAnsi"/>
          <w:b w:val="0"/>
          <w:u w:val="none"/>
        </w:rPr>
        <w:t xml:space="preserve"> S</w:t>
      </w:r>
      <w:r w:rsidRPr="00430A76">
        <w:rPr>
          <w:rFonts w:asciiTheme="minorHAnsi" w:hAnsiTheme="minorHAnsi"/>
          <w:b w:val="0"/>
          <w:u w:val="none"/>
        </w:rPr>
        <w:t>tudent progress is monitored by the classroom teacher/s to identify those who:</w:t>
      </w:r>
    </w:p>
    <w:p w14:paraId="38CBC774" w14:textId="77777777" w:rsidR="00357063" w:rsidRPr="00430A76" w:rsidRDefault="00357063" w:rsidP="00F53934">
      <w:pPr>
        <w:pStyle w:val="ListParagraph"/>
        <w:numPr>
          <w:ilvl w:val="0"/>
          <w:numId w:val="5"/>
        </w:numPr>
        <w:spacing w:after="0" w:line="240" w:lineRule="auto"/>
        <w:ind w:right="946"/>
        <w:jc w:val="both"/>
        <w:rPr>
          <w:rFonts w:asciiTheme="minorHAnsi" w:eastAsia="Meiryo" w:hAnsiTheme="minorHAnsi" w:cs="Arial"/>
        </w:rPr>
      </w:pPr>
      <w:r w:rsidRPr="00430A76">
        <w:rPr>
          <w:rFonts w:asciiTheme="minorHAnsi" w:eastAsia="Meiryo" w:hAnsiTheme="minorHAnsi" w:cs="Arial"/>
        </w:rPr>
        <w:t xml:space="preserve">no longer require the additional support </w:t>
      </w:r>
    </w:p>
    <w:p w14:paraId="7CAF71D9" w14:textId="77777777" w:rsidR="00357063" w:rsidRPr="00430A76" w:rsidRDefault="00357063" w:rsidP="00F53934">
      <w:pPr>
        <w:pStyle w:val="ListParagraph"/>
        <w:numPr>
          <w:ilvl w:val="0"/>
          <w:numId w:val="5"/>
        </w:numPr>
        <w:spacing w:after="0" w:line="240" w:lineRule="auto"/>
        <w:ind w:right="946"/>
        <w:jc w:val="both"/>
        <w:rPr>
          <w:rFonts w:asciiTheme="minorHAnsi" w:eastAsia="Meiryo" w:hAnsiTheme="minorHAnsi" w:cs="Arial"/>
        </w:rPr>
      </w:pPr>
      <w:r w:rsidRPr="00430A76">
        <w:rPr>
          <w:rFonts w:asciiTheme="minorHAnsi" w:eastAsia="Meiryo" w:hAnsiTheme="minorHAnsi" w:cs="Arial"/>
        </w:rPr>
        <w:t xml:space="preserve">require ongoing focussed teaching </w:t>
      </w:r>
    </w:p>
    <w:p w14:paraId="71AF8153" w14:textId="77777777" w:rsidR="00357063" w:rsidRPr="00430A76" w:rsidRDefault="00357063" w:rsidP="00F53934">
      <w:pPr>
        <w:pStyle w:val="ListParagraph"/>
        <w:numPr>
          <w:ilvl w:val="0"/>
          <w:numId w:val="5"/>
        </w:numPr>
        <w:spacing w:after="0" w:line="240" w:lineRule="auto"/>
        <w:ind w:right="946"/>
        <w:jc w:val="both"/>
        <w:rPr>
          <w:rFonts w:asciiTheme="minorHAnsi" w:eastAsia="Meiryo" w:hAnsiTheme="minorHAnsi" w:cs="Arial"/>
        </w:rPr>
      </w:pPr>
      <w:r w:rsidRPr="00430A76">
        <w:rPr>
          <w:rFonts w:asciiTheme="minorHAnsi" w:eastAsia="Meiryo" w:hAnsiTheme="minorHAnsi" w:cs="Arial"/>
        </w:rPr>
        <w:t>require intensive teaching.</w:t>
      </w:r>
    </w:p>
    <w:p w14:paraId="750131C7" w14:textId="77777777" w:rsidR="00357063" w:rsidRDefault="00357063" w:rsidP="00357063">
      <w:pPr>
        <w:spacing w:after="0" w:line="240" w:lineRule="auto"/>
        <w:rPr>
          <w:rFonts w:ascii="Arial" w:eastAsia="Meiryo" w:hAnsi="Arial" w:cs="Arial"/>
        </w:rPr>
      </w:pPr>
    </w:p>
    <w:p w14:paraId="49DF9D66" w14:textId="77777777" w:rsidR="00357063" w:rsidRPr="00B749B5" w:rsidRDefault="00357063" w:rsidP="00357063">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22A62082" w14:textId="77777777" w:rsidR="00357063" w:rsidRDefault="00357063" w:rsidP="00357063">
      <w:pPr>
        <w:spacing w:after="0" w:line="240" w:lineRule="auto"/>
        <w:ind w:left="720" w:right="946"/>
        <w:jc w:val="both"/>
        <w:rPr>
          <w:rFonts w:ascii="Arial" w:eastAsia="Meiryo" w:hAnsi="Arial" w:cs="Arial"/>
        </w:rPr>
      </w:pPr>
    </w:p>
    <w:p w14:paraId="5A39D585" w14:textId="77777777" w:rsidR="00357063" w:rsidRPr="00430A76" w:rsidRDefault="00357063" w:rsidP="00357063">
      <w:pPr>
        <w:spacing w:after="0" w:line="240" w:lineRule="auto"/>
        <w:ind w:left="720" w:right="946"/>
        <w:jc w:val="both"/>
        <w:rPr>
          <w:rFonts w:asciiTheme="minorHAnsi" w:eastAsia="Times New Roman" w:hAnsiTheme="minorHAnsi"/>
          <w:bCs/>
          <w:szCs w:val="24"/>
          <w:lang w:eastAsia="en-US"/>
        </w:rPr>
      </w:pPr>
      <w:r w:rsidRPr="00430A76">
        <w:rPr>
          <w:rFonts w:asciiTheme="minorHAnsi" w:eastAsia="Times New Roman" w:hAnsiTheme="minorHAnsi"/>
          <w:bCs/>
          <w:szCs w:val="24"/>
          <w:lang w:eastAsia="en-US"/>
        </w:rPr>
        <w:t xml:space="preserve">Research evidence shows that even in an effective, well-functioning school there will always be approximately 5% of the student population who require intensive teaching to achieve behavioural expectations. Intensive teaching involves frequent and explicit instruction, with individuals or in small groups, to develop mastery of basic behavioural concepts, skills and knowledge. </w:t>
      </w:r>
    </w:p>
    <w:p w14:paraId="77C1354A" w14:textId="77777777" w:rsidR="00357063" w:rsidRPr="00430A76" w:rsidRDefault="00357063" w:rsidP="00357063">
      <w:pPr>
        <w:spacing w:after="0" w:line="240" w:lineRule="auto"/>
        <w:ind w:left="720" w:right="946"/>
        <w:jc w:val="both"/>
        <w:rPr>
          <w:rFonts w:asciiTheme="minorHAnsi" w:eastAsia="Times New Roman" w:hAnsiTheme="minorHAnsi"/>
          <w:bCs/>
          <w:szCs w:val="24"/>
          <w:lang w:eastAsia="en-US"/>
        </w:rPr>
      </w:pPr>
    </w:p>
    <w:p w14:paraId="4A266041" w14:textId="77777777" w:rsidR="00357063" w:rsidRPr="00430A76" w:rsidRDefault="00357063" w:rsidP="00357063">
      <w:pPr>
        <w:spacing w:after="0" w:line="240" w:lineRule="auto"/>
        <w:ind w:left="720" w:right="946"/>
        <w:jc w:val="both"/>
        <w:rPr>
          <w:rFonts w:asciiTheme="minorHAnsi" w:eastAsia="Times New Roman" w:hAnsiTheme="minorHAnsi"/>
          <w:bCs/>
          <w:szCs w:val="24"/>
          <w:lang w:eastAsia="en-US"/>
        </w:rPr>
      </w:pPr>
      <w:r w:rsidRPr="00430A76">
        <w:rPr>
          <w:rFonts w:asciiTheme="minorHAnsi" w:eastAsia="Times New Roman" w:hAnsiTheme="minorHAnsi"/>
          <w:bCs/>
          <w:szCs w:val="24"/>
          <w:lang w:eastAsia="en-US"/>
        </w:rPr>
        <w:t xml:space="preserve">Some students may require intensive teaching for a short period, for </w:t>
      </w:r>
      <w:proofErr w:type="gramStart"/>
      <w:r w:rsidRPr="00430A76">
        <w:rPr>
          <w:rFonts w:asciiTheme="minorHAnsi" w:eastAsia="Times New Roman" w:hAnsiTheme="minorHAnsi"/>
          <w:bCs/>
          <w:szCs w:val="24"/>
          <w:lang w:eastAsia="en-US"/>
        </w:rPr>
        <w:t>particular behaviour</w:t>
      </w:r>
      <w:proofErr w:type="gramEnd"/>
      <w:r w:rsidRPr="00430A76">
        <w:rPr>
          <w:rFonts w:asciiTheme="minorHAnsi" w:eastAsia="Times New Roman" w:hAnsiTheme="minorHAnsi"/>
          <w:bCs/>
          <w:szCs w:val="24"/>
          <w:lang w:eastAsia="en-US"/>
        </w:rPr>
        <w:t xml:space="preserve"> skills. Other students may require intensive teaching for a more prolonged period. Decisions about the approach will be made based on data collected from their teacher or teachers, and following consultation with the student’s family.</w:t>
      </w:r>
    </w:p>
    <w:p w14:paraId="3D476791" w14:textId="77777777" w:rsidR="00357063" w:rsidRPr="00430A76" w:rsidRDefault="00357063" w:rsidP="00357063">
      <w:pPr>
        <w:spacing w:after="0" w:line="240" w:lineRule="auto"/>
        <w:ind w:left="720" w:right="946"/>
        <w:jc w:val="both"/>
        <w:rPr>
          <w:rFonts w:asciiTheme="minorHAnsi" w:eastAsia="Times New Roman" w:hAnsiTheme="minorHAnsi"/>
          <w:bCs/>
          <w:szCs w:val="24"/>
          <w:lang w:eastAsia="en-US"/>
        </w:rPr>
      </w:pPr>
      <w:r w:rsidRPr="00430A76">
        <w:rPr>
          <w:rFonts w:asciiTheme="minorHAnsi" w:eastAsia="Times New Roman" w:hAnsiTheme="minorHAnsi"/>
          <w:bCs/>
          <w:szCs w:val="24"/>
          <w:lang w:eastAsia="en-US"/>
        </w:rPr>
        <w:t xml:space="preserve"> </w:t>
      </w:r>
    </w:p>
    <w:p w14:paraId="775D0A3A" w14:textId="77777777" w:rsidR="00357063" w:rsidRPr="00430A76" w:rsidRDefault="00357063" w:rsidP="00357063">
      <w:pPr>
        <w:spacing w:after="0" w:line="240" w:lineRule="auto"/>
        <w:ind w:left="720" w:right="946"/>
        <w:jc w:val="both"/>
        <w:rPr>
          <w:rFonts w:asciiTheme="minorHAnsi" w:eastAsia="Times New Roman" w:hAnsiTheme="minorHAnsi"/>
          <w:bCs/>
          <w:szCs w:val="24"/>
          <w:lang w:eastAsia="en-US"/>
        </w:rPr>
      </w:pPr>
      <w:r w:rsidRPr="00430A76">
        <w:rPr>
          <w:rFonts w:asciiTheme="minorHAnsi" w:eastAsia="Times New Roman" w:hAnsiTheme="minorHAnsi"/>
          <w:bCs/>
          <w:szCs w:val="24"/>
          <w:lang w:eastAsia="en-US"/>
        </w:rPr>
        <w:t xml:space="preserve">For a small number of students who continue to display behaviours that are deemed complex and challenging, then individualised, function-based behaviour assessment and support plans and multi-agency collaboration may be provided to support the student. This approach will seek to address the acute impact of barriers to learning and participation faced by students who are negotiating </w:t>
      </w:r>
      <w:proofErr w:type="gramStart"/>
      <w:r w:rsidRPr="00430A76">
        <w:rPr>
          <w:rFonts w:asciiTheme="minorHAnsi" w:eastAsia="Times New Roman" w:hAnsiTheme="minorHAnsi"/>
          <w:bCs/>
          <w:szCs w:val="24"/>
          <w:lang w:eastAsia="en-US"/>
        </w:rPr>
        <w:t>a number of</w:t>
      </w:r>
      <w:proofErr w:type="gramEnd"/>
      <w:r w:rsidRPr="00430A76">
        <w:rPr>
          <w:rFonts w:asciiTheme="minorHAnsi" w:eastAsia="Times New Roman" w:hAnsiTheme="minorHAnsi"/>
          <w:bCs/>
          <w:szCs w:val="24"/>
          <w:lang w:eastAsia="en-US"/>
        </w:rPr>
        <w:t xml:space="preserve"> complex personal issues. </w:t>
      </w:r>
    </w:p>
    <w:p w14:paraId="475E4A22" w14:textId="77777777" w:rsidR="00E65A80" w:rsidRPr="002E1D8B" w:rsidRDefault="00E65A80" w:rsidP="002E1D8B">
      <w:pPr>
        <w:spacing w:after="0" w:line="240" w:lineRule="auto"/>
        <w:jc w:val="both"/>
        <w:rPr>
          <w:rFonts w:asciiTheme="minorHAnsi" w:eastAsia="Meiryo" w:hAnsiTheme="minorHAnsi" w:cs="Arial"/>
          <w:color w:val="FF0000"/>
          <w:sz w:val="24"/>
          <w:szCs w:val="24"/>
        </w:rPr>
      </w:pPr>
    </w:p>
    <w:tbl>
      <w:tblPr>
        <w:tblW w:w="8865" w:type="dxa"/>
        <w:tblInd w:w="80" w:type="dxa"/>
        <w:shd w:val="clear" w:color="auto" w:fill="2B5CAA"/>
        <w:tblLayout w:type="fixed"/>
        <w:tblLook w:val="0000" w:firstRow="0" w:lastRow="0" w:firstColumn="0" w:lastColumn="0" w:noHBand="0" w:noVBand="0"/>
      </w:tblPr>
      <w:tblGrid>
        <w:gridCol w:w="8865"/>
      </w:tblGrid>
      <w:tr w:rsidR="002C7B2F" w:rsidRPr="002E1D8B" w14:paraId="740D060B" w14:textId="77777777" w:rsidTr="00B46CA5">
        <w:tc>
          <w:tcPr>
            <w:tcW w:w="5000" w:type="pct"/>
            <w:shd w:val="clear" w:color="auto" w:fill="295CAB"/>
          </w:tcPr>
          <w:p w14:paraId="074EC5F5" w14:textId="77777777" w:rsidR="002C7B2F" w:rsidRPr="002E1D8B" w:rsidRDefault="002C7B2F" w:rsidP="008D3C3D">
            <w:pPr>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color w:val="FFFFFF" w:themeColor="background1"/>
                <w:sz w:val="24"/>
                <w:szCs w:val="24"/>
              </w:rPr>
              <w:t xml:space="preserve">Legislative Delegations </w:t>
            </w:r>
          </w:p>
        </w:tc>
      </w:tr>
      <w:tr w:rsidR="002C7B2F" w:rsidRPr="002E1D8B" w14:paraId="4E3D221B" w14:textId="77777777" w:rsidTr="00B46CA5">
        <w:tc>
          <w:tcPr>
            <w:tcW w:w="5000" w:type="pct"/>
            <w:shd w:val="clear" w:color="auto" w:fill="DDDDDD"/>
          </w:tcPr>
          <w:p w14:paraId="32ADBD1F" w14:textId="77777777" w:rsidR="002C7B2F" w:rsidRPr="002E1D8B" w:rsidRDefault="002C7B2F" w:rsidP="002E1D8B">
            <w:pPr>
              <w:spacing w:before="140" w:after="120"/>
              <w:jc w:val="both"/>
              <w:rPr>
                <w:rFonts w:asciiTheme="minorHAnsi" w:eastAsia="Meiryo" w:hAnsiTheme="minorHAnsi" w:cs="Arial"/>
                <w:color w:val="FFFFFF" w:themeColor="background1"/>
                <w:sz w:val="24"/>
                <w:szCs w:val="24"/>
              </w:rPr>
            </w:pPr>
          </w:p>
        </w:tc>
      </w:tr>
    </w:tbl>
    <w:p w14:paraId="1A524977" w14:textId="77777777" w:rsidR="002C7B2F" w:rsidRPr="002E1D8B" w:rsidRDefault="002C7B2F" w:rsidP="002E1D8B">
      <w:pPr>
        <w:shd w:val="clear" w:color="auto" w:fill="F2F2F2" w:themeFill="background1" w:themeFillShade="F2"/>
        <w:spacing w:before="120" w:after="120" w:line="240" w:lineRule="auto"/>
        <w:jc w:val="both"/>
        <w:rPr>
          <w:rFonts w:asciiTheme="minorHAnsi" w:eastAsia="Meiryo" w:hAnsiTheme="minorHAnsi" w:cs="Arial"/>
          <w:b/>
          <w:color w:val="000000"/>
          <w:sz w:val="24"/>
          <w:szCs w:val="24"/>
        </w:rPr>
      </w:pPr>
      <w:r w:rsidRPr="002E1D8B">
        <w:rPr>
          <w:rFonts w:asciiTheme="minorHAnsi" w:eastAsia="Meiryo" w:hAnsiTheme="minorHAnsi" w:cs="Arial"/>
          <w:b/>
          <w:sz w:val="24"/>
          <w:szCs w:val="24"/>
        </w:rPr>
        <w:t>Legislation</w:t>
      </w:r>
    </w:p>
    <w:p w14:paraId="61D92408" w14:textId="77777777" w:rsidR="002C7B2F" w:rsidRPr="00430A76" w:rsidRDefault="002C7B2F" w:rsidP="002E1D8B">
      <w:pPr>
        <w:spacing w:after="0" w:line="240" w:lineRule="auto"/>
        <w:ind w:left="720" w:right="946"/>
        <w:jc w:val="both"/>
        <w:rPr>
          <w:rFonts w:asciiTheme="minorHAnsi" w:eastAsia="Times New Roman" w:hAnsiTheme="minorHAnsi"/>
          <w:bCs/>
          <w:szCs w:val="24"/>
          <w:lang w:eastAsia="en-US"/>
        </w:rPr>
      </w:pPr>
      <w:r w:rsidRPr="00430A76">
        <w:rPr>
          <w:rFonts w:asciiTheme="minorHAnsi" w:eastAsia="Times New Roman" w:hAnsiTheme="minorHAnsi"/>
          <w:bCs/>
          <w:szCs w:val="24"/>
          <w:lang w:eastAsia="en-US"/>
        </w:rPr>
        <w:t>In this section of the Student Code of Conduct</w:t>
      </w:r>
      <w:r w:rsidR="008D3C3D" w:rsidRPr="00430A76">
        <w:rPr>
          <w:rFonts w:asciiTheme="minorHAnsi" w:eastAsia="Times New Roman" w:hAnsiTheme="minorHAnsi"/>
          <w:bCs/>
          <w:szCs w:val="24"/>
          <w:lang w:eastAsia="en-US"/>
        </w:rPr>
        <w:t>, we have</w:t>
      </w:r>
      <w:r w:rsidRPr="00430A76">
        <w:rPr>
          <w:rFonts w:asciiTheme="minorHAnsi" w:eastAsia="Times New Roman" w:hAnsiTheme="minorHAnsi"/>
          <w:bCs/>
          <w:szCs w:val="24"/>
          <w:lang w:eastAsia="en-US"/>
        </w:rPr>
        <w:t xml:space="preserve"> provide</w:t>
      </w:r>
      <w:r w:rsidR="008D3C3D" w:rsidRPr="00430A76">
        <w:rPr>
          <w:rFonts w:asciiTheme="minorHAnsi" w:eastAsia="Times New Roman" w:hAnsiTheme="minorHAnsi"/>
          <w:bCs/>
          <w:szCs w:val="24"/>
          <w:lang w:eastAsia="en-US"/>
        </w:rPr>
        <w:t>d</w:t>
      </w:r>
      <w:r w:rsidRPr="00430A76">
        <w:rPr>
          <w:rFonts w:asciiTheme="minorHAnsi" w:eastAsia="Times New Roman" w:hAnsiTheme="minorHAnsi"/>
          <w:bCs/>
          <w:szCs w:val="24"/>
          <w:lang w:eastAsia="en-US"/>
        </w:rPr>
        <w:t xml:space="preserve"> links to relevant legislation that inform the overall Student discipline procedure.  </w:t>
      </w:r>
    </w:p>
    <w:p w14:paraId="624843E3" w14:textId="77777777" w:rsidR="002C7B2F" w:rsidRPr="002E1D8B" w:rsidRDefault="002C7B2F" w:rsidP="002E1D8B">
      <w:pPr>
        <w:spacing w:after="0" w:line="240" w:lineRule="auto"/>
        <w:ind w:left="720" w:right="946"/>
        <w:jc w:val="both"/>
        <w:rPr>
          <w:rFonts w:asciiTheme="minorHAnsi" w:eastAsia="Meiryo" w:hAnsiTheme="minorHAnsi" w:cs="Arial"/>
          <w:color w:val="00B050"/>
          <w:sz w:val="24"/>
          <w:szCs w:val="24"/>
        </w:rPr>
      </w:pPr>
      <w:r w:rsidRPr="002E1D8B">
        <w:rPr>
          <w:rFonts w:asciiTheme="minorHAnsi" w:eastAsia="Meiryo" w:hAnsiTheme="minorHAnsi" w:cs="Arial"/>
          <w:color w:val="00B050"/>
          <w:sz w:val="24"/>
          <w:szCs w:val="24"/>
        </w:rPr>
        <w:tab/>
      </w:r>
    </w:p>
    <w:p w14:paraId="09613469"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29" w:history="1">
        <w:r w:rsidR="002C7B2F" w:rsidRPr="002E1D8B">
          <w:rPr>
            <w:rStyle w:val="Hyperlink"/>
            <w:rFonts w:asciiTheme="minorHAnsi" w:eastAsia="Meiryo" w:hAnsiTheme="minorHAnsi" w:cs="Arial"/>
            <w:sz w:val="24"/>
            <w:szCs w:val="24"/>
          </w:rPr>
          <w:t>Anti-Discrimination Act 1991 (Qld)</w:t>
        </w:r>
      </w:hyperlink>
    </w:p>
    <w:p w14:paraId="7124448F"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30" w:history="1">
        <w:r w:rsidR="002C7B2F" w:rsidRPr="002E1D8B">
          <w:rPr>
            <w:rStyle w:val="Hyperlink"/>
            <w:rFonts w:asciiTheme="minorHAnsi" w:eastAsia="Meiryo" w:hAnsiTheme="minorHAnsi" w:cs="Arial"/>
            <w:sz w:val="24"/>
            <w:szCs w:val="24"/>
          </w:rPr>
          <w:t>Child Protection Act 1999 (Qld)</w:t>
        </w:r>
      </w:hyperlink>
    </w:p>
    <w:p w14:paraId="1767066E"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31" w:history="1">
        <w:r w:rsidR="002C7B2F" w:rsidRPr="002E1D8B">
          <w:rPr>
            <w:rStyle w:val="Hyperlink"/>
            <w:rFonts w:asciiTheme="minorHAnsi" w:eastAsia="Meiryo" w:hAnsiTheme="minorHAnsi" w:cs="Arial"/>
            <w:sz w:val="24"/>
            <w:szCs w:val="24"/>
          </w:rPr>
          <w:t>Commonwealth Disability Discrimination Act 1992</w:t>
        </w:r>
      </w:hyperlink>
    </w:p>
    <w:p w14:paraId="666E73C3"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32" w:history="1">
        <w:r w:rsidR="002C7B2F" w:rsidRPr="002E1D8B">
          <w:rPr>
            <w:rStyle w:val="Hyperlink"/>
            <w:rFonts w:asciiTheme="minorHAnsi" w:eastAsia="Meiryo" w:hAnsiTheme="minorHAnsi" w:cs="Arial"/>
            <w:sz w:val="24"/>
            <w:szCs w:val="24"/>
          </w:rPr>
          <w:t>Commonwealth Disability Standards for Education 2005</w:t>
        </w:r>
      </w:hyperlink>
    </w:p>
    <w:p w14:paraId="365BFCD2"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33" w:history="1">
        <w:r w:rsidR="002C7B2F" w:rsidRPr="002E1D8B">
          <w:rPr>
            <w:rStyle w:val="Hyperlink"/>
            <w:rFonts w:asciiTheme="minorHAnsi" w:eastAsia="Meiryo" w:hAnsiTheme="minorHAnsi" w:cs="Arial"/>
            <w:sz w:val="24"/>
            <w:szCs w:val="24"/>
          </w:rPr>
          <w:t>Criminal Code Act 1899 (Qld)</w:t>
        </w:r>
      </w:hyperlink>
    </w:p>
    <w:p w14:paraId="01FEDD3C"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34" w:history="1">
        <w:r w:rsidR="002C7B2F" w:rsidRPr="002E1D8B">
          <w:rPr>
            <w:rStyle w:val="Hyperlink"/>
            <w:rFonts w:asciiTheme="minorHAnsi" w:eastAsia="Meiryo" w:hAnsiTheme="minorHAnsi" w:cs="Arial"/>
            <w:sz w:val="24"/>
            <w:szCs w:val="24"/>
          </w:rPr>
          <w:t>Education (General Provisions) Act 2006</w:t>
        </w:r>
      </w:hyperlink>
    </w:p>
    <w:p w14:paraId="2979EB37" w14:textId="77777777" w:rsidR="002C7B2F" w:rsidRPr="002E1D8B" w:rsidRDefault="00000000" w:rsidP="00F53934">
      <w:pPr>
        <w:pStyle w:val="ListParagraph"/>
        <w:numPr>
          <w:ilvl w:val="0"/>
          <w:numId w:val="1"/>
        </w:numPr>
        <w:spacing w:after="0" w:line="240" w:lineRule="auto"/>
        <w:ind w:right="946"/>
        <w:jc w:val="both"/>
        <w:rPr>
          <w:rStyle w:val="Hyperlink"/>
          <w:rFonts w:asciiTheme="minorHAnsi" w:eastAsia="Meiryo" w:hAnsiTheme="minorHAnsi" w:cs="Arial"/>
          <w:color w:val="00B050"/>
          <w:sz w:val="24"/>
          <w:szCs w:val="24"/>
          <w:u w:val="none"/>
        </w:rPr>
      </w:pPr>
      <w:hyperlink r:id="rId35" w:history="1">
        <w:r w:rsidR="002C7B2F" w:rsidRPr="002E1D8B">
          <w:rPr>
            <w:rStyle w:val="Hyperlink"/>
            <w:rFonts w:asciiTheme="minorHAnsi" w:eastAsia="Meiryo" w:hAnsiTheme="minorHAnsi" w:cs="Arial"/>
            <w:sz w:val="24"/>
            <w:szCs w:val="24"/>
          </w:rPr>
          <w:t>Education (General Provisions) Regulation 2017</w:t>
        </w:r>
      </w:hyperlink>
    </w:p>
    <w:p w14:paraId="45415B19" w14:textId="77777777" w:rsidR="0071623D"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36" w:history="1">
        <w:r w:rsidR="0071623D" w:rsidRPr="002E1D8B">
          <w:rPr>
            <w:rStyle w:val="Hyperlink"/>
            <w:rFonts w:asciiTheme="minorHAnsi" w:eastAsia="Meiryo" w:hAnsiTheme="minorHAnsi" w:cs="Arial"/>
            <w:sz w:val="24"/>
            <w:szCs w:val="24"/>
          </w:rPr>
          <w:t>Human Rights Act 2019 (Qld)</w:t>
        </w:r>
      </w:hyperlink>
    </w:p>
    <w:p w14:paraId="7750AED0"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37" w:history="1">
        <w:r w:rsidR="002C7B2F" w:rsidRPr="002E1D8B">
          <w:rPr>
            <w:rStyle w:val="Hyperlink"/>
            <w:rFonts w:asciiTheme="minorHAnsi" w:eastAsia="Meiryo" w:hAnsiTheme="minorHAnsi" w:cs="Arial"/>
            <w:sz w:val="24"/>
            <w:szCs w:val="24"/>
          </w:rPr>
          <w:t>Information Privacy Act 2009 (Qld)</w:t>
        </w:r>
      </w:hyperlink>
    </w:p>
    <w:p w14:paraId="6D4F4E81"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38" w:history="1">
        <w:r w:rsidR="002C7B2F" w:rsidRPr="002E1D8B">
          <w:rPr>
            <w:rStyle w:val="Hyperlink"/>
            <w:rFonts w:asciiTheme="minorHAnsi" w:eastAsia="Meiryo" w:hAnsiTheme="minorHAnsi" w:cs="Arial"/>
            <w:sz w:val="24"/>
            <w:szCs w:val="24"/>
          </w:rPr>
          <w:t>Judicial Review Act 1991 (Qld)</w:t>
        </w:r>
      </w:hyperlink>
    </w:p>
    <w:p w14:paraId="1683AF44"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39" w:history="1">
        <w:r w:rsidR="002C7B2F" w:rsidRPr="002E1D8B">
          <w:rPr>
            <w:rStyle w:val="Hyperlink"/>
            <w:rFonts w:asciiTheme="minorHAnsi" w:eastAsia="Meiryo" w:hAnsiTheme="minorHAnsi" w:cs="Arial"/>
            <w:sz w:val="24"/>
            <w:szCs w:val="24"/>
          </w:rPr>
          <w:t>Right to Information Act 2009 (Qld)</w:t>
        </w:r>
      </w:hyperlink>
    </w:p>
    <w:p w14:paraId="54E775AE"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40" w:history="1">
        <w:r w:rsidR="002C7B2F" w:rsidRPr="002E1D8B">
          <w:rPr>
            <w:rStyle w:val="Hyperlink"/>
            <w:rFonts w:asciiTheme="minorHAnsi" w:eastAsia="Meiryo" w:hAnsiTheme="minorHAnsi" w:cs="Arial"/>
            <w:sz w:val="24"/>
            <w:szCs w:val="24"/>
          </w:rPr>
          <w:t>Police Powers and Responsibilities Act 2000 (Qld)</w:t>
        </w:r>
      </w:hyperlink>
    </w:p>
    <w:p w14:paraId="4E9A73F8"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41" w:history="1">
        <w:r w:rsidR="002C7B2F" w:rsidRPr="002E1D8B">
          <w:rPr>
            <w:rStyle w:val="Hyperlink"/>
            <w:rFonts w:asciiTheme="minorHAnsi" w:eastAsia="Meiryo" w:hAnsiTheme="minorHAnsi" w:cs="Arial"/>
            <w:sz w:val="24"/>
            <w:szCs w:val="24"/>
          </w:rPr>
          <w:t>Workplace Health and Safety Act 2011 (Qld)</w:t>
        </w:r>
      </w:hyperlink>
    </w:p>
    <w:p w14:paraId="165FD02E" w14:textId="77777777" w:rsidR="002C7B2F" w:rsidRPr="002E1D8B" w:rsidRDefault="00000000" w:rsidP="00F53934">
      <w:pPr>
        <w:pStyle w:val="ListParagraph"/>
        <w:numPr>
          <w:ilvl w:val="0"/>
          <w:numId w:val="1"/>
        </w:numPr>
        <w:spacing w:after="0" w:line="240" w:lineRule="auto"/>
        <w:ind w:right="946"/>
        <w:jc w:val="both"/>
        <w:rPr>
          <w:rFonts w:asciiTheme="minorHAnsi" w:eastAsia="Meiryo" w:hAnsiTheme="minorHAnsi" w:cs="Arial"/>
          <w:color w:val="00B050"/>
          <w:sz w:val="24"/>
          <w:szCs w:val="24"/>
        </w:rPr>
      </w:pPr>
      <w:hyperlink r:id="rId42" w:history="1">
        <w:r w:rsidR="002C7B2F" w:rsidRPr="002E1D8B">
          <w:rPr>
            <w:rStyle w:val="Hyperlink"/>
            <w:rFonts w:asciiTheme="minorHAnsi" w:eastAsia="Meiryo" w:hAnsiTheme="minorHAnsi" w:cs="Arial"/>
            <w:sz w:val="24"/>
            <w:szCs w:val="24"/>
          </w:rPr>
          <w:t>Workplace Health and Safety Regulation 2011 (</w:t>
        </w:r>
        <w:proofErr w:type="spellStart"/>
        <w:r w:rsidR="002C7B2F" w:rsidRPr="002E1D8B">
          <w:rPr>
            <w:rStyle w:val="Hyperlink"/>
            <w:rFonts w:asciiTheme="minorHAnsi" w:eastAsia="Meiryo" w:hAnsiTheme="minorHAnsi" w:cs="Arial"/>
            <w:sz w:val="24"/>
            <w:szCs w:val="24"/>
          </w:rPr>
          <w:t>Cwth</w:t>
        </w:r>
        <w:proofErr w:type="spellEnd"/>
        <w:r w:rsidR="002C7B2F" w:rsidRPr="002E1D8B">
          <w:rPr>
            <w:rStyle w:val="Hyperlink"/>
            <w:rFonts w:asciiTheme="minorHAnsi" w:eastAsia="Meiryo" w:hAnsiTheme="minorHAnsi" w:cs="Arial"/>
            <w:sz w:val="24"/>
            <w:szCs w:val="24"/>
          </w:rPr>
          <w:t>)</w:t>
        </w:r>
      </w:hyperlink>
    </w:p>
    <w:p w14:paraId="74C23B71" w14:textId="77777777" w:rsidR="002C7B2F" w:rsidRPr="002E1D8B" w:rsidRDefault="002C7B2F" w:rsidP="002E1D8B">
      <w:pPr>
        <w:spacing w:after="0" w:line="240" w:lineRule="auto"/>
        <w:ind w:left="720" w:right="946"/>
        <w:jc w:val="both"/>
        <w:rPr>
          <w:rFonts w:asciiTheme="minorHAnsi" w:eastAsia="Meiryo" w:hAnsiTheme="minorHAnsi" w:cs="Arial"/>
          <w:color w:val="FF0000"/>
          <w:sz w:val="24"/>
          <w:szCs w:val="24"/>
        </w:rPr>
      </w:pPr>
    </w:p>
    <w:p w14:paraId="5A6F49DF" w14:textId="77777777" w:rsidR="002C7B2F" w:rsidRPr="002E1D8B" w:rsidRDefault="002C7B2F" w:rsidP="002E1D8B">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t>Delegations</w:t>
      </w:r>
    </w:p>
    <w:p w14:paraId="7A71D889" w14:textId="77777777" w:rsidR="00DA5A55" w:rsidRDefault="00DA5A55" w:rsidP="00A1455C">
      <w:pPr>
        <w:spacing w:after="0" w:line="240" w:lineRule="auto"/>
        <w:ind w:left="720" w:right="946"/>
        <w:jc w:val="both"/>
        <w:rPr>
          <w:rFonts w:ascii="Arial" w:eastAsia="Meiryo" w:hAnsi="Arial" w:cs="Arial"/>
        </w:rPr>
      </w:pPr>
    </w:p>
    <w:p w14:paraId="7C8CE884" w14:textId="77777777" w:rsidR="00A1455C" w:rsidRPr="00DA5A55" w:rsidRDefault="00A1455C" w:rsidP="00A1455C">
      <w:pPr>
        <w:spacing w:after="0" w:line="240" w:lineRule="auto"/>
        <w:ind w:left="720" w:right="946"/>
        <w:jc w:val="both"/>
        <w:rPr>
          <w:rFonts w:asciiTheme="minorHAnsi" w:eastAsia="Meiryo" w:hAnsiTheme="minorHAnsi" w:cs="Arial"/>
        </w:rPr>
      </w:pPr>
      <w:r w:rsidRPr="00DA5A55">
        <w:rPr>
          <w:rFonts w:asciiTheme="minorHAnsi" w:eastAsia="Meiryo" w:hAnsiTheme="minorHAnsi" w:cs="Arial"/>
        </w:rPr>
        <w:t xml:space="preserve">Under the Education (General Provisions) Act 2006, state school principals are responsible for “controlling and regulating student discipline in the school”.  </w:t>
      </w:r>
    </w:p>
    <w:p w14:paraId="44C10DC2" w14:textId="77777777" w:rsidR="00A1455C" w:rsidRPr="00DA5A55" w:rsidRDefault="00A1455C" w:rsidP="00A1455C">
      <w:pPr>
        <w:spacing w:after="0" w:line="240" w:lineRule="auto"/>
        <w:ind w:left="720" w:right="946"/>
        <w:jc w:val="both"/>
        <w:rPr>
          <w:rFonts w:asciiTheme="minorHAnsi" w:eastAsia="Meiryo" w:hAnsiTheme="minorHAnsi" w:cs="Arial"/>
        </w:rPr>
      </w:pPr>
    </w:p>
    <w:p w14:paraId="3D39A46B" w14:textId="77777777" w:rsidR="00A1455C" w:rsidRPr="00DA5A55" w:rsidRDefault="00A1455C" w:rsidP="00A1455C">
      <w:pPr>
        <w:spacing w:after="0" w:line="240" w:lineRule="auto"/>
        <w:ind w:left="720" w:right="946"/>
        <w:jc w:val="both"/>
        <w:rPr>
          <w:rFonts w:asciiTheme="minorHAnsi" w:eastAsia="Meiryo" w:hAnsiTheme="minorHAnsi" w:cs="Arial"/>
        </w:rPr>
      </w:pPr>
      <w:r w:rsidRPr="00DA5A55">
        <w:rPr>
          <w:rFonts w:asciiTheme="minorHAnsi" w:eastAsia="Meiryo" w:hAnsiTheme="minorHAnsi" w:cs="Arial"/>
        </w:rPr>
        <w:t xml:space="preserve">Principals are afforded </w:t>
      </w:r>
      <w:proofErr w:type="gramStart"/>
      <w:r w:rsidRPr="00DA5A55">
        <w:rPr>
          <w:rFonts w:asciiTheme="minorHAnsi" w:eastAsia="Meiryo" w:hAnsiTheme="minorHAnsi" w:cs="Arial"/>
        </w:rPr>
        <w:t>a number of</w:t>
      </w:r>
      <w:proofErr w:type="gramEnd"/>
      <w:r w:rsidRPr="00DA5A55">
        <w:rPr>
          <w:rFonts w:asciiTheme="minorHAnsi" w:eastAsia="Meiryo" w:hAnsiTheme="minorHAnsi" w:cs="Arial"/>
        </w:rPr>
        <w:t xml:space="preserve"> </w:t>
      </w:r>
      <w:r w:rsidRPr="00DA5A55">
        <w:rPr>
          <w:rFonts w:asciiTheme="minorHAnsi" w:eastAsia="Meiryo" w:hAnsiTheme="minorHAnsi" w:cs="Arial"/>
          <w:b/>
        </w:rPr>
        <w:t>non-delegable powers</w:t>
      </w:r>
      <w:r w:rsidRPr="00DA5A55">
        <w:rPr>
          <w:rFonts w:asciiTheme="minorHAnsi" w:eastAsia="Meiryo" w:hAnsiTheme="minorHAnsi" w:cs="Arial"/>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14:paraId="676567A6" w14:textId="77777777" w:rsidR="00A1455C" w:rsidRPr="00DA5A55" w:rsidRDefault="00A1455C" w:rsidP="00A1455C">
      <w:pPr>
        <w:spacing w:after="0" w:line="240" w:lineRule="auto"/>
        <w:ind w:left="720" w:right="946"/>
        <w:jc w:val="both"/>
        <w:rPr>
          <w:rFonts w:asciiTheme="minorHAnsi" w:eastAsia="Meiryo" w:hAnsiTheme="minorHAnsi" w:cs="Arial"/>
        </w:rPr>
      </w:pPr>
    </w:p>
    <w:p w14:paraId="38462FC9" w14:textId="77777777" w:rsidR="00A1455C" w:rsidRPr="00DA5A55" w:rsidRDefault="00A1455C" w:rsidP="00A1455C">
      <w:pPr>
        <w:spacing w:after="0" w:line="240" w:lineRule="auto"/>
        <w:ind w:left="720" w:right="946"/>
        <w:jc w:val="both"/>
        <w:rPr>
          <w:rFonts w:asciiTheme="minorHAnsi" w:eastAsia="Meiryo" w:hAnsiTheme="minorHAnsi" w:cs="Arial"/>
        </w:rPr>
      </w:pPr>
      <w:r w:rsidRPr="00DA5A55">
        <w:rPr>
          <w:rFonts w:asciiTheme="minorHAnsi" w:eastAsia="Meiryo" w:hAnsiTheme="minorHAnsi" w:cs="Arial"/>
        </w:rPr>
        <w:t>The details of these responsibilities are outlined in the legislative instruments of delegation and instruments of authorisation provided below:</w:t>
      </w:r>
    </w:p>
    <w:p w14:paraId="77A3FBBF" w14:textId="77777777" w:rsidR="00A1455C" w:rsidRPr="00DA5A55" w:rsidRDefault="00000000" w:rsidP="00F53934">
      <w:pPr>
        <w:pStyle w:val="ListParagraph"/>
        <w:numPr>
          <w:ilvl w:val="0"/>
          <w:numId w:val="8"/>
        </w:numPr>
        <w:spacing w:after="0" w:line="240" w:lineRule="auto"/>
        <w:ind w:right="946"/>
        <w:rPr>
          <w:rFonts w:asciiTheme="minorHAnsi" w:eastAsia="Meiryo" w:hAnsiTheme="minorHAnsi" w:cs="Arial"/>
          <w:color w:val="00B050"/>
        </w:rPr>
      </w:pPr>
      <w:hyperlink r:id="rId43" w:history="1">
        <w:r w:rsidR="00A1455C" w:rsidRPr="00DA5A55">
          <w:rPr>
            <w:rStyle w:val="Hyperlink"/>
            <w:rFonts w:asciiTheme="minorHAnsi" w:eastAsia="Meiryo" w:hAnsiTheme="minorHAnsi" w:cs="Arial"/>
          </w:rPr>
          <w:t>Education (General Provisions) Act 2006 Director-General’s delegations</w:t>
        </w:r>
      </w:hyperlink>
    </w:p>
    <w:p w14:paraId="68FDC466" w14:textId="77777777" w:rsidR="00A1455C" w:rsidRPr="00DA5A55" w:rsidRDefault="00000000" w:rsidP="00F53934">
      <w:pPr>
        <w:pStyle w:val="ListParagraph"/>
        <w:numPr>
          <w:ilvl w:val="0"/>
          <w:numId w:val="8"/>
        </w:numPr>
        <w:spacing w:after="0" w:line="240" w:lineRule="auto"/>
        <w:ind w:right="946"/>
        <w:rPr>
          <w:rFonts w:asciiTheme="minorHAnsi" w:eastAsia="Meiryo" w:hAnsiTheme="minorHAnsi" w:cs="Arial"/>
          <w:color w:val="00B050"/>
        </w:rPr>
      </w:pPr>
      <w:hyperlink r:id="rId44" w:history="1">
        <w:r w:rsidR="00A1455C" w:rsidRPr="00DA5A55">
          <w:rPr>
            <w:rStyle w:val="Hyperlink"/>
            <w:rFonts w:asciiTheme="minorHAnsi" w:eastAsia="Meiryo" w:hAnsiTheme="minorHAnsi" w:cs="Arial"/>
          </w:rPr>
          <w:t>Education (General Provisions) Act 2006 Minister’s delegations</w:t>
        </w:r>
      </w:hyperlink>
    </w:p>
    <w:p w14:paraId="6A645A30" w14:textId="77777777" w:rsidR="00A1455C" w:rsidRPr="00DA5A55" w:rsidRDefault="00000000" w:rsidP="00F53934">
      <w:pPr>
        <w:pStyle w:val="ListParagraph"/>
        <w:numPr>
          <w:ilvl w:val="0"/>
          <w:numId w:val="8"/>
        </w:numPr>
        <w:spacing w:after="0" w:line="240" w:lineRule="auto"/>
        <w:ind w:right="946"/>
        <w:rPr>
          <w:rFonts w:asciiTheme="minorHAnsi" w:eastAsia="Meiryo" w:hAnsiTheme="minorHAnsi" w:cs="Arial"/>
          <w:color w:val="00B050"/>
        </w:rPr>
      </w:pPr>
      <w:hyperlink r:id="rId45" w:history="1">
        <w:r w:rsidR="00A1455C" w:rsidRPr="00DA5A55">
          <w:rPr>
            <w:rStyle w:val="Hyperlink"/>
            <w:rFonts w:asciiTheme="minorHAnsi" w:eastAsia="Meiryo" w:hAnsiTheme="minorHAnsi" w:cs="Arial"/>
          </w:rPr>
          <w:t>Education (General Provisions) Act 2006 Director-General’s authorisations</w:t>
        </w:r>
      </w:hyperlink>
    </w:p>
    <w:p w14:paraId="26E4DB2D" w14:textId="77777777" w:rsidR="00A1455C" w:rsidRPr="00DA5A55" w:rsidRDefault="00000000" w:rsidP="00F53934">
      <w:pPr>
        <w:pStyle w:val="ListParagraph"/>
        <w:numPr>
          <w:ilvl w:val="0"/>
          <w:numId w:val="8"/>
        </w:numPr>
        <w:spacing w:after="0" w:line="240" w:lineRule="auto"/>
        <w:ind w:right="946"/>
        <w:rPr>
          <w:rFonts w:asciiTheme="minorHAnsi" w:eastAsia="Meiryo" w:hAnsiTheme="minorHAnsi" w:cs="Arial"/>
          <w:color w:val="00B050"/>
        </w:rPr>
      </w:pPr>
      <w:hyperlink r:id="rId46" w:history="1">
        <w:r w:rsidR="00A1455C" w:rsidRPr="00DA5A55">
          <w:rPr>
            <w:rStyle w:val="Hyperlink"/>
            <w:rFonts w:asciiTheme="minorHAnsi" w:eastAsia="Meiryo" w:hAnsiTheme="minorHAnsi" w:cs="Arial"/>
          </w:rPr>
          <w:t>Education (General Provisions) Regulation 2006 Minister’s delegations</w:t>
        </w:r>
      </w:hyperlink>
    </w:p>
    <w:p w14:paraId="34B90ADD" w14:textId="77777777" w:rsidR="00A1455C" w:rsidRPr="00DA5A55" w:rsidRDefault="00000000" w:rsidP="00F53934">
      <w:pPr>
        <w:pStyle w:val="ListParagraph"/>
        <w:numPr>
          <w:ilvl w:val="0"/>
          <w:numId w:val="8"/>
        </w:numPr>
        <w:spacing w:after="0" w:line="240" w:lineRule="auto"/>
        <w:ind w:right="946"/>
        <w:rPr>
          <w:rFonts w:asciiTheme="minorHAnsi" w:eastAsia="Meiryo" w:hAnsiTheme="minorHAnsi" w:cs="Arial"/>
          <w:color w:val="00B050"/>
        </w:rPr>
      </w:pPr>
      <w:hyperlink r:id="rId47" w:history="1">
        <w:r w:rsidR="00A1455C" w:rsidRPr="00DA5A55">
          <w:rPr>
            <w:rStyle w:val="Hyperlink"/>
            <w:rFonts w:asciiTheme="minorHAnsi" w:eastAsia="Meiryo" w:hAnsiTheme="minorHAnsi" w:cs="Arial"/>
          </w:rPr>
          <w:t>Education (General Provisions) Regulation 2017 Director-General’s delegations</w:t>
        </w:r>
      </w:hyperlink>
    </w:p>
    <w:p w14:paraId="39E29EFF" w14:textId="77777777" w:rsidR="002C7B2F" w:rsidRPr="002E1D8B" w:rsidRDefault="002C7B2F" w:rsidP="002E1D8B">
      <w:pPr>
        <w:spacing w:after="0" w:line="240" w:lineRule="auto"/>
        <w:ind w:left="720" w:right="946"/>
        <w:jc w:val="both"/>
        <w:rPr>
          <w:rFonts w:asciiTheme="minorHAnsi" w:eastAsia="Meiryo" w:hAnsiTheme="minorHAnsi" w:cs="Arial"/>
          <w:color w:val="FF0000"/>
          <w:sz w:val="24"/>
          <w:szCs w:val="24"/>
        </w:rPr>
      </w:pPr>
    </w:p>
    <w:p w14:paraId="45FA66E4" w14:textId="77777777" w:rsidR="002C7B2F" w:rsidRPr="002E1D8B" w:rsidRDefault="002C7B2F" w:rsidP="002E1D8B">
      <w:pPr>
        <w:spacing w:after="0" w:line="240" w:lineRule="auto"/>
        <w:jc w:val="both"/>
        <w:rPr>
          <w:rFonts w:asciiTheme="minorHAnsi" w:hAnsiTheme="minorHAnsi"/>
          <w:sz w:val="24"/>
          <w:szCs w:val="24"/>
        </w:rPr>
      </w:pPr>
    </w:p>
    <w:p w14:paraId="324A12E5" w14:textId="77777777" w:rsidR="00902196" w:rsidRPr="002E1D8B" w:rsidRDefault="00902196" w:rsidP="002E1D8B">
      <w:pPr>
        <w:spacing w:after="0" w:line="240" w:lineRule="auto"/>
        <w:ind w:left="720" w:right="946"/>
        <w:jc w:val="both"/>
        <w:rPr>
          <w:rFonts w:asciiTheme="minorHAnsi" w:eastAsia="Meiryo" w:hAnsiTheme="minorHAnsi" w:cs="Arial"/>
          <w:color w:val="00B050"/>
          <w:sz w:val="24"/>
          <w:szCs w:val="24"/>
        </w:rPr>
      </w:pPr>
      <w:r w:rsidRPr="002E1D8B">
        <w:rPr>
          <w:rFonts w:asciiTheme="minorHAnsi" w:eastAsia="Meiryo" w:hAnsiTheme="minorHAnsi" w:cs="Arial"/>
          <w:color w:val="00B050"/>
          <w:sz w:val="24"/>
          <w:szCs w:val="24"/>
        </w:rPr>
        <w:tab/>
      </w:r>
    </w:p>
    <w:p w14:paraId="5EC39B67" w14:textId="77777777" w:rsidR="00902196" w:rsidRPr="002E1D8B" w:rsidRDefault="00902196" w:rsidP="002E1D8B">
      <w:pPr>
        <w:spacing w:after="0" w:line="240" w:lineRule="auto"/>
        <w:jc w:val="both"/>
        <w:rPr>
          <w:rFonts w:asciiTheme="minorHAnsi" w:hAnsiTheme="minorHAnsi"/>
          <w:sz w:val="24"/>
          <w:szCs w:val="24"/>
        </w:rPr>
      </w:pPr>
    </w:p>
    <w:p w14:paraId="112DB1D0" w14:textId="77777777" w:rsidR="00902196" w:rsidRPr="002E1D8B" w:rsidRDefault="00902196" w:rsidP="002E1D8B">
      <w:pPr>
        <w:spacing w:after="0" w:line="240" w:lineRule="auto"/>
        <w:jc w:val="both"/>
        <w:rPr>
          <w:rFonts w:asciiTheme="minorHAnsi" w:hAnsiTheme="minorHAnsi"/>
          <w:sz w:val="24"/>
          <w:szCs w:val="24"/>
        </w:rPr>
      </w:pPr>
    </w:p>
    <w:p w14:paraId="210B218D" w14:textId="77777777" w:rsidR="002C7B2F" w:rsidRPr="002E1D8B" w:rsidRDefault="002C7B2F" w:rsidP="002E1D8B">
      <w:pPr>
        <w:spacing w:after="0" w:line="240" w:lineRule="auto"/>
        <w:jc w:val="both"/>
        <w:rPr>
          <w:rFonts w:asciiTheme="minorHAnsi" w:eastAsia="Meiryo" w:hAnsiTheme="minorHAnsi" w:cs="Arial"/>
          <w:color w:val="FF0000"/>
          <w:sz w:val="24"/>
          <w:szCs w:val="24"/>
        </w:rPr>
      </w:pPr>
      <w:r w:rsidRPr="002E1D8B">
        <w:rPr>
          <w:rFonts w:asciiTheme="minorHAnsi" w:eastAsia="Meiryo" w:hAnsiTheme="minorHAnsi" w:cs="Arial"/>
          <w:color w:val="FF0000"/>
          <w:sz w:val="24"/>
          <w:szCs w:val="24"/>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2E1D8B" w14:paraId="46119A08" w14:textId="77777777" w:rsidTr="00B46CA5">
        <w:tc>
          <w:tcPr>
            <w:tcW w:w="5000" w:type="pct"/>
            <w:shd w:val="clear" w:color="auto" w:fill="295CAB"/>
          </w:tcPr>
          <w:p w14:paraId="4312DF69" w14:textId="77777777" w:rsidR="00E65A80" w:rsidRPr="002E1D8B" w:rsidRDefault="00E65A80" w:rsidP="009B6DA8">
            <w:pPr>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sz w:val="24"/>
                <w:szCs w:val="24"/>
              </w:rPr>
              <w:lastRenderedPageBreak/>
              <w:fldChar w:fldCharType="begin"/>
            </w:r>
            <w:r w:rsidRPr="002E1D8B">
              <w:rPr>
                <w:rFonts w:asciiTheme="minorHAnsi" w:eastAsia="Meiryo" w:hAnsiTheme="minorHAnsi" w:cs="Arial"/>
                <w:sz w:val="24"/>
                <w:szCs w:val="24"/>
              </w:rPr>
              <w:instrText xml:space="preserve"> MERGEFIELD "Staff_Retent_2016" </w:instrText>
            </w:r>
            <w:r w:rsidRPr="002E1D8B">
              <w:rPr>
                <w:rFonts w:asciiTheme="minorHAnsi" w:eastAsia="Meiryo" w:hAnsiTheme="minorHAnsi" w:cs="Arial"/>
                <w:sz w:val="24"/>
                <w:szCs w:val="24"/>
              </w:rPr>
              <w:fldChar w:fldCharType="end"/>
            </w:r>
            <w:r w:rsidRPr="002E1D8B">
              <w:rPr>
                <w:rFonts w:asciiTheme="minorHAnsi" w:eastAsia="Meiryo" w:hAnsiTheme="minorHAnsi" w:cs="Arial"/>
                <w:color w:val="FFFFFF" w:themeColor="background1"/>
                <w:sz w:val="24"/>
                <w:szCs w:val="24"/>
              </w:rPr>
              <w:t xml:space="preserve">Disciplinary Consequences </w:t>
            </w:r>
          </w:p>
        </w:tc>
      </w:tr>
      <w:tr w:rsidR="00E65A80" w:rsidRPr="002E1D8B" w14:paraId="6F758133" w14:textId="77777777" w:rsidTr="00B46CA5">
        <w:trPr>
          <w:trHeight w:val="371"/>
        </w:trPr>
        <w:tc>
          <w:tcPr>
            <w:tcW w:w="5000" w:type="pct"/>
            <w:shd w:val="clear" w:color="auto" w:fill="DDDDDD"/>
          </w:tcPr>
          <w:p w14:paraId="2C4F0B69" w14:textId="77777777" w:rsidR="00E65A80" w:rsidRPr="002E1D8B" w:rsidRDefault="00E65A80" w:rsidP="002E1D8B">
            <w:pPr>
              <w:spacing w:before="140" w:after="120" w:line="240" w:lineRule="auto"/>
              <w:jc w:val="both"/>
              <w:rPr>
                <w:rFonts w:asciiTheme="minorHAnsi" w:eastAsia="Meiryo" w:hAnsiTheme="minorHAnsi" w:cs="Arial"/>
                <w:color w:val="FFFFFF" w:themeColor="background1"/>
                <w:sz w:val="24"/>
                <w:szCs w:val="24"/>
              </w:rPr>
            </w:pPr>
          </w:p>
        </w:tc>
      </w:tr>
    </w:tbl>
    <w:p w14:paraId="09EA7B5D" w14:textId="77777777" w:rsidR="00E65A80" w:rsidRPr="002E1D8B" w:rsidRDefault="00E65A80" w:rsidP="002E1D8B">
      <w:pPr>
        <w:spacing w:after="0" w:line="240" w:lineRule="auto"/>
        <w:ind w:left="720" w:right="946"/>
        <w:jc w:val="both"/>
        <w:rPr>
          <w:rFonts w:asciiTheme="minorHAnsi" w:eastAsia="Meiryo" w:hAnsiTheme="minorHAnsi" w:cs="Arial"/>
          <w:color w:val="FF0000"/>
          <w:sz w:val="24"/>
          <w:szCs w:val="24"/>
        </w:rPr>
      </w:pPr>
    </w:p>
    <w:p w14:paraId="038B5FC1" w14:textId="77777777" w:rsidR="00016EE2" w:rsidRPr="009B6DA8" w:rsidRDefault="00016EE2" w:rsidP="00016EE2">
      <w:pPr>
        <w:spacing w:after="0" w:line="240" w:lineRule="auto"/>
        <w:ind w:left="720" w:right="946"/>
        <w:jc w:val="both"/>
        <w:rPr>
          <w:rFonts w:asciiTheme="minorHAnsi" w:eastAsia="Meiryo" w:hAnsiTheme="minorHAnsi" w:cs="Arial"/>
        </w:rPr>
      </w:pPr>
      <w:r w:rsidRPr="009B6DA8">
        <w:rPr>
          <w:rFonts w:asciiTheme="minorHAnsi" w:eastAsia="Meiryo" w:hAnsiTheme="minorHAnsi" w:cs="Arial"/>
        </w:rPr>
        <w:t xml:space="preserve">The disciplinary consequences model used at </w:t>
      </w:r>
      <w:r w:rsidR="00C5762D" w:rsidRPr="009B6DA8">
        <w:rPr>
          <w:rFonts w:asciiTheme="minorHAnsi" w:eastAsia="Meiryo" w:hAnsiTheme="minorHAnsi" w:cs="Arial"/>
        </w:rPr>
        <w:t>Homebush SS follow</w:t>
      </w:r>
      <w:r w:rsidRPr="009B6DA8">
        <w:rPr>
          <w:rFonts w:asciiTheme="minorHAnsi" w:eastAsia="Meiryo" w:hAnsiTheme="minorHAnsi" w:cs="Arial"/>
        </w:rPr>
        <w:t xml:space="preserve"> the same differentiated approach used in the proactive teaching and support of student behavioural expectations.  </w:t>
      </w:r>
    </w:p>
    <w:p w14:paraId="14E50EBC" w14:textId="77777777" w:rsidR="00016EE2" w:rsidRPr="009B6DA8" w:rsidRDefault="00016EE2" w:rsidP="00016EE2">
      <w:pPr>
        <w:spacing w:after="0" w:line="240" w:lineRule="auto"/>
        <w:ind w:left="720" w:right="946"/>
        <w:jc w:val="both"/>
        <w:rPr>
          <w:rFonts w:asciiTheme="minorHAnsi" w:eastAsia="Meiryo" w:hAnsiTheme="minorHAnsi" w:cs="Arial"/>
        </w:rPr>
      </w:pPr>
    </w:p>
    <w:p w14:paraId="32730ECD" w14:textId="77777777" w:rsidR="00016EE2" w:rsidRPr="009B6DA8" w:rsidRDefault="00016EE2" w:rsidP="00016EE2">
      <w:pPr>
        <w:spacing w:after="0" w:line="240" w:lineRule="auto"/>
        <w:ind w:left="720" w:right="946"/>
        <w:jc w:val="both"/>
        <w:rPr>
          <w:rFonts w:asciiTheme="minorHAnsi" w:eastAsia="Meiryo" w:hAnsiTheme="minorHAnsi" w:cs="Arial"/>
        </w:rPr>
      </w:pPr>
      <w:proofErr w:type="gramStart"/>
      <w:r w:rsidRPr="009B6DA8">
        <w:rPr>
          <w:rFonts w:asciiTheme="minorHAnsi" w:eastAsia="Meiryo" w:hAnsiTheme="minorHAnsi" w:cs="Arial"/>
        </w:rPr>
        <w:t>The majority of</w:t>
      </w:r>
      <w:proofErr w:type="gramEnd"/>
      <w:r w:rsidRPr="009B6DA8">
        <w:rPr>
          <w:rFonts w:asciiTheme="minorHAnsi" w:eastAsia="Meiryo" w:hAnsiTheme="minorHAnsi" w:cs="Arial"/>
        </w:rPr>
        <w:t xml:space="preserve"> students will be confident and capable of meeting established expectations that are clear, explicitly taught and practised. In-class corrective feedback, sanctions and rule reminders may be used by teachers to respond to low-level or minor problem behaviours. </w:t>
      </w:r>
    </w:p>
    <w:p w14:paraId="030B9369" w14:textId="77777777" w:rsidR="00016EE2" w:rsidRPr="009B6DA8" w:rsidRDefault="00016EE2" w:rsidP="00016EE2">
      <w:pPr>
        <w:spacing w:after="0" w:line="240" w:lineRule="auto"/>
        <w:ind w:left="720" w:right="946"/>
        <w:jc w:val="both"/>
        <w:rPr>
          <w:rFonts w:asciiTheme="minorHAnsi" w:eastAsia="Meiryo" w:hAnsiTheme="minorHAnsi" w:cs="Arial"/>
        </w:rPr>
      </w:pPr>
    </w:p>
    <w:p w14:paraId="6E22DAD0" w14:textId="77777777" w:rsidR="00016EE2" w:rsidRPr="009B6DA8" w:rsidRDefault="00016EE2" w:rsidP="00016EE2">
      <w:pPr>
        <w:spacing w:after="0" w:line="240" w:lineRule="auto"/>
        <w:ind w:left="720" w:right="946"/>
        <w:jc w:val="both"/>
        <w:rPr>
          <w:rFonts w:asciiTheme="minorHAnsi" w:eastAsia="Meiryo" w:hAnsiTheme="minorHAnsi" w:cs="Arial"/>
        </w:rPr>
      </w:pPr>
      <w:r w:rsidRPr="009B6DA8">
        <w:rPr>
          <w:rFonts w:asciiTheme="minorHAnsi" w:eastAsia="Meiryo" w:hAnsiTheme="minorHAnsi" w:cs="Arial"/>
        </w:rPr>
        <w:t xml:space="preserve">Some students will need additional support, time and opportunities to practise expected behaviours.  Approximately 15% of the student population may </w:t>
      </w:r>
      <w:proofErr w:type="gramStart"/>
      <w:r w:rsidRPr="009B6DA8">
        <w:rPr>
          <w:rFonts w:asciiTheme="minorHAnsi" w:eastAsia="Meiryo" w:hAnsiTheme="minorHAnsi" w:cs="Arial"/>
        </w:rPr>
        <w:t>experience difficulty</w:t>
      </w:r>
      <w:proofErr w:type="gramEnd"/>
      <w:r w:rsidRPr="009B6DA8">
        <w:rPr>
          <w:rFonts w:asciiTheme="minorHAnsi" w:eastAsia="Meiryo" w:hAnsiTheme="minorHAnsi" w:cs="Arial"/>
        </w:rPr>
        <w:t xml:space="preserve"> with meeting the stated expectations, and even with focussed teaching, 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 for determination of a disciplinary consequence. </w:t>
      </w:r>
    </w:p>
    <w:p w14:paraId="4A315C32" w14:textId="77777777" w:rsidR="00016EE2" w:rsidRPr="009B6DA8" w:rsidRDefault="00016EE2" w:rsidP="00016EE2">
      <w:pPr>
        <w:spacing w:after="0" w:line="240" w:lineRule="auto"/>
        <w:ind w:left="720" w:right="946"/>
        <w:jc w:val="both"/>
        <w:rPr>
          <w:rFonts w:asciiTheme="minorHAnsi" w:eastAsia="Meiryo" w:hAnsiTheme="minorHAnsi" w:cs="Arial"/>
        </w:rPr>
      </w:pPr>
    </w:p>
    <w:p w14:paraId="62AAB3AB" w14:textId="77777777" w:rsidR="00016EE2" w:rsidRPr="009B6DA8" w:rsidRDefault="00016EE2" w:rsidP="00016EE2">
      <w:pPr>
        <w:spacing w:after="0" w:line="240" w:lineRule="auto"/>
        <w:ind w:left="720" w:right="946"/>
        <w:jc w:val="both"/>
        <w:rPr>
          <w:rFonts w:asciiTheme="minorHAnsi" w:eastAsia="Meiryo" w:hAnsiTheme="minorHAnsi" w:cs="Arial"/>
        </w:rPr>
      </w:pPr>
      <w:r w:rsidRPr="009B6DA8">
        <w:rPr>
          <w:rFonts w:asciiTheme="minorHAnsi" w:eastAsia="Meiryo" w:hAnsiTheme="minorHAnsi" w:cs="Arial"/>
        </w:rPr>
        <w:t xml:space="preserve">For a small number of students, approximately 2-5%, a high level of differentiated support or intensive teaching is required to enable them to meet the behavioural expectations.  This may be needed throughout the school year on a continuous basis.  The determination of the need will be made by the principal in consultation with staff and other relevant stakeholders. On occasion the behaviour of a student may be so serious, such as causing harm to other students or to staff, that the principal may determine that an out of school suspension or exclusion is necessary </w:t>
      </w:r>
      <w:proofErr w:type="gramStart"/>
      <w:r w:rsidRPr="009B6DA8">
        <w:rPr>
          <w:rFonts w:asciiTheme="minorHAnsi" w:eastAsia="Meiryo" w:hAnsiTheme="minorHAnsi" w:cs="Arial"/>
        </w:rPr>
        <w:t>as a consequence</w:t>
      </w:r>
      <w:proofErr w:type="gramEnd"/>
      <w:r w:rsidRPr="009B6DA8">
        <w:rPr>
          <w:rFonts w:asciiTheme="minorHAnsi" w:eastAsia="Meiryo" w:hAnsiTheme="minorHAnsi" w:cs="Arial"/>
        </w:rPr>
        <w:t xml:space="preserve"> for the student’s behaviour.  </w:t>
      </w:r>
      <w:proofErr w:type="gramStart"/>
      <w:r w:rsidRPr="009B6DA8">
        <w:rPr>
          <w:rFonts w:asciiTheme="minorHAnsi" w:eastAsia="Meiryo" w:hAnsiTheme="minorHAnsi" w:cs="Arial"/>
        </w:rPr>
        <w:t>Usually</w:t>
      </w:r>
      <w:proofErr w:type="gramEnd"/>
      <w:r w:rsidRPr="009B6DA8">
        <w:rPr>
          <w:rFonts w:asciiTheme="minorHAnsi" w:eastAsia="Meiryo" w:hAnsiTheme="minorHAnsi"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49BB883A" w14:textId="77777777" w:rsidR="00016EE2" w:rsidRPr="009B6DA8" w:rsidRDefault="00016EE2" w:rsidP="00016EE2">
      <w:pPr>
        <w:spacing w:after="0" w:line="240" w:lineRule="auto"/>
        <w:ind w:left="720" w:right="946"/>
        <w:jc w:val="both"/>
        <w:rPr>
          <w:rFonts w:asciiTheme="minorHAnsi" w:eastAsia="Meiryo" w:hAnsiTheme="minorHAnsi" w:cs="Arial"/>
        </w:rPr>
      </w:pPr>
    </w:p>
    <w:p w14:paraId="3A66027F" w14:textId="77777777" w:rsidR="00016EE2" w:rsidRDefault="00016EE2" w:rsidP="00016EE2">
      <w:pPr>
        <w:spacing w:after="0" w:line="240" w:lineRule="auto"/>
        <w:ind w:left="720" w:right="946"/>
        <w:jc w:val="both"/>
        <w:rPr>
          <w:rFonts w:asciiTheme="minorHAnsi" w:eastAsia="Meiryo" w:hAnsiTheme="minorHAnsi" w:cs="Arial"/>
        </w:rPr>
      </w:pPr>
      <w:r w:rsidRPr="009B6DA8">
        <w:rPr>
          <w:rFonts w:asciiTheme="minorHAnsi" w:eastAsia="Meiryo" w:hAnsiTheme="minorHAnsi" w:cs="Arial"/>
        </w:rPr>
        <w:t>The differentiated responses to problem behaviour can be organised into three tiers, with increasing intensity of support and consequences to address behaviour that endangers others or causes major, ongoing interference with class or school operations.</w:t>
      </w:r>
    </w:p>
    <w:p w14:paraId="767A8B6A" w14:textId="77777777" w:rsidR="009B6DA8" w:rsidRDefault="009B6DA8" w:rsidP="00016EE2">
      <w:pPr>
        <w:spacing w:after="0" w:line="240" w:lineRule="auto"/>
        <w:ind w:left="720" w:right="946"/>
        <w:jc w:val="both"/>
        <w:rPr>
          <w:rFonts w:asciiTheme="minorHAnsi" w:eastAsia="Meiryo" w:hAnsiTheme="minorHAnsi" w:cs="Arial"/>
        </w:rPr>
      </w:pPr>
    </w:p>
    <w:p w14:paraId="56435412" w14:textId="77777777" w:rsidR="009B6DA8" w:rsidRDefault="009B6DA8" w:rsidP="00016EE2">
      <w:pPr>
        <w:spacing w:after="0" w:line="240" w:lineRule="auto"/>
        <w:ind w:left="720" w:right="946"/>
        <w:jc w:val="both"/>
        <w:rPr>
          <w:rFonts w:asciiTheme="minorHAnsi" w:eastAsia="Meiryo" w:hAnsiTheme="minorHAnsi" w:cs="Arial"/>
        </w:rPr>
      </w:pPr>
    </w:p>
    <w:p w14:paraId="6FFD2C66" w14:textId="77777777" w:rsidR="009B6DA8" w:rsidRPr="009B6DA8" w:rsidRDefault="009B6DA8" w:rsidP="00016EE2">
      <w:pPr>
        <w:spacing w:after="0" w:line="240" w:lineRule="auto"/>
        <w:ind w:left="720" w:right="946"/>
        <w:jc w:val="both"/>
        <w:rPr>
          <w:rFonts w:asciiTheme="minorHAnsi" w:eastAsia="Meiryo" w:hAnsiTheme="minorHAnsi" w:cs="Arial"/>
        </w:rPr>
      </w:pPr>
    </w:p>
    <w:p w14:paraId="5E9D3A8A" w14:textId="77777777" w:rsidR="00016EE2" w:rsidRDefault="00016EE2" w:rsidP="00016EE2">
      <w:pPr>
        <w:spacing w:after="0" w:line="240" w:lineRule="auto"/>
        <w:ind w:left="720" w:right="946"/>
        <w:jc w:val="both"/>
        <w:rPr>
          <w:rFonts w:ascii="Arial" w:eastAsia="Meiryo" w:hAnsi="Arial" w:cs="Arial"/>
        </w:rPr>
      </w:pPr>
    </w:p>
    <w:p w14:paraId="50DBB924" w14:textId="77777777" w:rsidR="00016EE2" w:rsidRPr="00DE6261" w:rsidRDefault="00016EE2" w:rsidP="00016EE2">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lastRenderedPageBreak/>
        <w:t>Differentiated</w:t>
      </w:r>
    </w:p>
    <w:p w14:paraId="185A8155" w14:textId="77777777" w:rsidR="00016EE2" w:rsidRDefault="00016EE2" w:rsidP="00016EE2">
      <w:pPr>
        <w:spacing w:after="0" w:line="240" w:lineRule="auto"/>
        <w:ind w:left="720" w:right="946"/>
        <w:jc w:val="both"/>
        <w:rPr>
          <w:rFonts w:ascii="Arial" w:eastAsia="Meiryo" w:hAnsi="Arial" w:cs="Arial"/>
        </w:rPr>
      </w:pPr>
    </w:p>
    <w:p w14:paraId="632058E4" w14:textId="77777777" w:rsidR="00016EE2" w:rsidRDefault="00016EE2" w:rsidP="00016EE2">
      <w:pPr>
        <w:spacing w:after="0" w:line="240" w:lineRule="auto"/>
        <w:ind w:left="720" w:right="946"/>
        <w:jc w:val="both"/>
        <w:rPr>
          <w:rFonts w:asciiTheme="minorHAnsi" w:eastAsia="Meiryo" w:hAnsiTheme="minorHAnsi" w:cs="Arial"/>
        </w:rPr>
      </w:pPr>
      <w:r w:rsidRPr="009B6DA8">
        <w:rPr>
          <w:rFonts w:asciiTheme="minorHAnsi" w:eastAsia="Meiryo" w:hAnsiTheme="minorHAnsi" w:cs="Arial"/>
        </w:rPr>
        <w:t>Class teacher</w:t>
      </w:r>
      <w:r w:rsidR="009B6DA8">
        <w:rPr>
          <w:rFonts w:asciiTheme="minorHAnsi" w:eastAsia="Meiryo" w:hAnsiTheme="minorHAnsi" w:cs="Arial"/>
        </w:rPr>
        <w:t>s provide</w:t>
      </w:r>
      <w:r w:rsidRPr="009B6DA8">
        <w:rPr>
          <w:rFonts w:asciiTheme="minorHAnsi" w:eastAsia="Meiryo" w:hAnsiTheme="minorHAnsi" w:cs="Arial"/>
        </w:rPr>
        <w:t xml:space="preserve"> in-class or in-school disciplinary responses to low-level or minor problem behaviour.  This may include:</w:t>
      </w:r>
    </w:p>
    <w:p w14:paraId="6AFF19D0" w14:textId="77777777" w:rsidR="009B6DA8" w:rsidRPr="009B6DA8" w:rsidRDefault="009B6DA8" w:rsidP="00016EE2">
      <w:pPr>
        <w:spacing w:after="0" w:line="240" w:lineRule="auto"/>
        <w:ind w:left="720" w:right="946"/>
        <w:jc w:val="both"/>
        <w:rPr>
          <w:rFonts w:asciiTheme="minorHAnsi" w:eastAsia="Meiryo" w:hAnsiTheme="minorHAnsi" w:cs="Arial"/>
        </w:rPr>
      </w:pPr>
    </w:p>
    <w:p w14:paraId="578E2B7C"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Pre-correction (e.g. “Remember, walk quietly to your seat”)</w:t>
      </w:r>
    </w:p>
    <w:p w14:paraId="042715AF"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Non-verbal and visual cues (e.g. posters, hand gestures)</w:t>
      </w:r>
    </w:p>
    <w:p w14:paraId="6A7781AF"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 xml:space="preserve">Whole class practising of routines </w:t>
      </w:r>
    </w:p>
    <w:p w14:paraId="05B70FBD"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Corrective feedback (e.g. “Hand up when you</w:t>
      </w:r>
      <w:r w:rsidR="009B6DA8">
        <w:rPr>
          <w:rFonts w:asciiTheme="minorHAnsi" w:eastAsia="Meiryo" w:hAnsiTheme="minorHAnsi" w:cs="Arial"/>
        </w:rPr>
        <w:t xml:space="preserve"> have a </w:t>
      </w:r>
      <w:r w:rsidRPr="009B6DA8">
        <w:rPr>
          <w:rFonts w:asciiTheme="minorHAnsi" w:eastAsia="Meiryo" w:hAnsiTheme="minorHAnsi" w:cs="Arial"/>
        </w:rPr>
        <w:t>question”)</w:t>
      </w:r>
    </w:p>
    <w:p w14:paraId="5AE36E1F"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Rule reminders (e.g. “</w:t>
      </w:r>
      <w:proofErr w:type="gramStart"/>
      <w:r w:rsidR="009B6DA8">
        <w:rPr>
          <w:rFonts w:asciiTheme="minorHAnsi" w:eastAsia="Meiryo" w:hAnsiTheme="minorHAnsi" w:cs="Arial"/>
        </w:rPr>
        <w:t>We walk</w:t>
      </w:r>
      <w:proofErr w:type="gramEnd"/>
      <w:r w:rsidR="009B6DA8">
        <w:rPr>
          <w:rFonts w:asciiTheme="minorHAnsi" w:eastAsia="Meiryo" w:hAnsiTheme="minorHAnsi" w:cs="Arial"/>
        </w:rPr>
        <w:t xml:space="preserve"> on concrete”)</w:t>
      </w:r>
    </w:p>
    <w:p w14:paraId="62047865"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Explicit behavioural instructions (e.g. “Pick up your pencil”)</w:t>
      </w:r>
    </w:p>
    <w:p w14:paraId="608BB26D"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 xml:space="preserve">Proximity control </w:t>
      </w:r>
    </w:p>
    <w:p w14:paraId="6A48E37A"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Tactical ignoring of inapp</w:t>
      </w:r>
      <w:r w:rsidR="00A51027" w:rsidRPr="009B6DA8">
        <w:rPr>
          <w:rFonts w:asciiTheme="minorHAnsi" w:eastAsia="Meiryo" w:hAnsiTheme="minorHAnsi" w:cs="Arial"/>
        </w:rPr>
        <w:t>ropriate behaviour</w:t>
      </w:r>
    </w:p>
    <w:p w14:paraId="094B9E09"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Revised seating plan and relocation of student/s</w:t>
      </w:r>
    </w:p>
    <w:p w14:paraId="34FA6329"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Individual positive reinforcement for appropriate behaviour</w:t>
      </w:r>
    </w:p>
    <w:p w14:paraId="04BAF5F6"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Reminders of incentives or class goals</w:t>
      </w:r>
    </w:p>
    <w:p w14:paraId="137A9E95"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Redirection</w:t>
      </w:r>
    </w:p>
    <w:p w14:paraId="62228727"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Break down tasks into smaller chunks</w:t>
      </w:r>
    </w:p>
    <w:p w14:paraId="61A7D8E1"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Provide positive choice of task order (e.g. “Which one do you want to start with?”)</w:t>
      </w:r>
    </w:p>
    <w:p w14:paraId="7F381749"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 xml:space="preserve">Prompt student to take a break or time </w:t>
      </w:r>
      <w:r w:rsidR="00C5762D" w:rsidRPr="009B6DA8">
        <w:rPr>
          <w:rFonts w:asciiTheme="minorHAnsi" w:eastAsia="Meiryo" w:hAnsiTheme="minorHAnsi" w:cs="Arial"/>
        </w:rPr>
        <w:t>out (e.g. thinking step)</w:t>
      </w:r>
    </w:p>
    <w:p w14:paraId="25E24CC6"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Model appropriate language, problem solving and verbalise thinking process (e.g. “I’m not sure what is the next step, who can help me?”)</w:t>
      </w:r>
    </w:p>
    <w:p w14:paraId="75A80824"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Provide demonstration of expected behaviour</w:t>
      </w:r>
    </w:p>
    <w:p w14:paraId="4A4D4078"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Peer consequence (e.g. corrective feedback to influential peer demonstrating same problem behaviour)</w:t>
      </w:r>
    </w:p>
    <w:p w14:paraId="10AF0AF2" w14:textId="77777777" w:rsidR="00016EE2" w:rsidRPr="009B6DA8"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Private discussion with student about expected behaviour</w:t>
      </w:r>
    </w:p>
    <w:p w14:paraId="2643A71B" w14:textId="77777777" w:rsidR="00016EE2" w:rsidRDefault="00016EE2" w:rsidP="00F53934">
      <w:pPr>
        <w:pStyle w:val="ListParagraph"/>
        <w:numPr>
          <w:ilvl w:val="0"/>
          <w:numId w:val="20"/>
        </w:numPr>
        <w:spacing w:after="0" w:line="240" w:lineRule="auto"/>
        <w:ind w:right="946"/>
        <w:jc w:val="both"/>
        <w:rPr>
          <w:rFonts w:asciiTheme="minorHAnsi" w:eastAsia="Meiryo" w:hAnsiTheme="minorHAnsi" w:cs="Arial"/>
        </w:rPr>
      </w:pPr>
      <w:r w:rsidRPr="009B6DA8">
        <w:rPr>
          <w:rFonts w:asciiTheme="minorHAnsi" w:eastAsia="Meiryo" w:hAnsiTheme="minorHAnsi" w:cs="Arial"/>
        </w:rPr>
        <w:t>Reprimand for inappropriate behaviour</w:t>
      </w:r>
    </w:p>
    <w:p w14:paraId="0C6E6B56" w14:textId="77777777" w:rsidR="008C7375" w:rsidRDefault="008C7375" w:rsidP="00F53934">
      <w:pPr>
        <w:pStyle w:val="ListParagraph"/>
        <w:numPr>
          <w:ilvl w:val="0"/>
          <w:numId w:val="20"/>
        </w:numPr>
        <w:spacing w:after="0" w:line="240" w:lineRule="auto"/>
        <w:ind w:right="946"/>
        <w:jc w:val="both"/>
        <w:rPr>
          <w:rFonts w:asciiTheme="minorHAnsi" w:eastAsia="Meiryo" w:hAnsiTheme="minorHAnsi" w:cs="Arial"/>
        </w:rPr>
      </w:pPr>
      <w:r>
        <w:rPr>
          <w:rFonts w:asciiTheme="minorHAnsi" w:eastAsia="Meiryo" w:hAnsiTheme="minorHAnsi" w:cs="Arial"/>
        </w:rPr>
        <w:t>Logical consequences (e.g. clean up mess or complete unfinished work)</w:t>
      </w:r>
    </w:p>
    <w:p w14:paraId="03188263" w14:textId="77777777" w:rsidR="009B6DA8" w:rsidRPr="009B6DA8" w:rsidRDefault="009B6DA8" w:rsidP="00F53934">
      <w:pPr>
        <w:pStyle w:val="ListParagraph"/>
        <w:numPr>
          <w:ilvl w:val="0"/>
          <w:numId w:val="20"/>
        </w:numPr>
        <w:spacing w:after="0" w:line="240" w:lineRule="auto"/>
        <w:ind w:right="946"/>
        <w:jc w:val="both"/>
        <w:rPr>
          <w:rFonts w:asciiTheme="minorHAnsi" w:eastAsia="Meiryo" w:hAnsiTheme="minorHAnsi" w:cs="Arial"/>
        </w:rPr>
      </w:pPr>
      <w:r>
        <w:rPr>
          <w:rFonts w:asciiTheme="minorHAnsi" w:eastAsia="Meiryo" w:hAnsiTheme="minorHAnsi" w:cs="Arial"/>
        </w:rPr>
        <w:t>Stakeholder meeting with parents</w:t>
      </w:r>
    </w:p>
    <w:p w14:paraId="5E4EAFA8" w14:textId="77777777" w:rsidR="00016EE2" w:rsidRPr="000902CE" w:rsidRDefault="00016EE2" w:rsidP="00C5762D">
      <w:pPr>
        <w:pStyle w:val="ListParagraph"/>
        <w:numPr>
          <w:ilvl w:val="0"/>
          <w:numId w:val="20"/>
        </w:numPr>
        <w:spacing w:after="0" w:line="240" w:lineRule="auto"/>
        <w:ind w:right="946"/>
        <w:jc w:val="both"/>
        <w:rPr>
          <w:rFonts w:asciiTheme="minorHAnsi" w:eastAsia="Meiryo" w:hAnsiTheme="minorHAnsi" w:cs="Arial"/>
          <w:u w:val="single"/>
        </w:rPr>
      </w:pPr>
      <w:r w:rsidRPr="000902CE">
        <w:rPr>
          <w:rFonts w:asciiTheme="minorHAnsi" w:eastAsia="Meiryo" w:hAnsiTheme="minorHAnsi" w:cs="Arial"/>
          <w:u w:val="single"/>
        </w:rPr>
        <w:t>W</w:t>
      </w:r>
      <w:r w:rsidR="00C5762D" w:rsidRPr="000902CE">
        <w:rPr>
          <w:rFonts w:asciiTheme="minorHAnsi" w:eastAsia="Meiryo" w:hAnsiTheme="minorHAnsi" w:cs="Arial"/>
          <w:u w:val="single"/>
        </w:rPr>
        <w:t>hite behaviour warning card</w:t>
      </w:r>
      <w:r w:rsidR="009E4767" w:rsidRPr="000902CE">
        <w:rPr>
          <w:rFonts w:asciiTheme="minorHAnsi" w:eastAsia="Meiryo" w:hAnsiTheme="minorHAnsi" w:cs="Arial"/>
          <w:u w:val="single"/>
        </w:rPr>
        <w:t xml:space="preserve"> issued</w:t>
      </w:r>
    </w:p>
    <w:p w14:paraId="0BB5B9DF" w14:textId="77777777" w:rsidR="00705D7D" w:rsidRDefault="00705D7D" w:rsidP="00705D7D">
      <w:pPr>
        <w:pStyle w:val="ListParagraph"/>
        <w:spacing w:after="0" w:line="240" w:lineRule="auto"/>
        <w:ind w:left="1440" w:right="946"/>
        <w:jc w:val="both"/>
        <w:rPr>
          <w:rFonts w:asciiTheme="minorHAnsi" w:eastAsia="Meiryo" w:hAnsiTheme="minorHAnsi" w:cs="Arial"/>
        </w:rPr>
      </w:pPr>
    </w:p>
    <w:p w14:paraId="55A85177" w14:textId="732BC597" w:rsidR="006C01E2" w:rsidRDefault="00705D7D" w:rsidP="000902CE">
      <w:pPr>
        <w:spacing w:after="0" w:line="240" w:lineRule="auto"/>
        <w:ind w:left="1080" w:right="946"/>
        <w:jc w:val="both"/>
        <w:rPr>
          <w:rFonts w:asciiTheme="minorHAnsi" w:eastAsia="Meiryo" w:hAnsiTheme="minorHAnsi" w:cs="Arial"/>
        </w:rPr>
      </w:pPr>
      <w:r>
        <w:rPr>
          <w:rFonts w:asciiTheme="minorHAnsi" w:eastAsia="Meiryo" w:hAnsiTheme="minorHAnsi" w:cs="Arial"/>
        </w:rPr>
        <w:t>A white behaviour warning card may be issued to communicate low level or minor problem behaviours to parents.</w:t>
      </w:r>
      <w:r w:rsidR="000902CE">
        <w:rPr>
          <w:rFonts w:asciiTheme="minorHAnsi" w:eastAsia="Meiryo" w:hAnsiTheme="minorHAnsi" w:cs="Arial"/>
        </w:rPr>
        <w:t xml:space="preserve"> This is usually only after a range of in-class behaviour modification strategies have been employed. </w:t>
      </w:r>
      <w:r w:rsidR="00B81E43">
        <w:rPr>
          <w:rFonts w:asciiTheme="minorHAnsi" w:eastAsia="Meiryo" w:hAnsiTheme="minorHAnsi" w:cs="Arial"/>
        </w:rPr>
        <w:t>Parents will also be notified via a phone call.</w:t>
      </w:r>
    </w:p>
    <w:p w14:paraId="354A1793" w14:textId="77777777" w:rsidR="006C01E2" w:rsidRDefault="006C01E2" w:rsidP="000902CE">
      <w:pPr>
        <w:spacing w:after="0" w:line="240" w:lineRule="auto"/>
        <w:ind w:left="1080" w:right="946"/>
        <w:jc w:val="both"/>
        <w:rPr>
          <w:rFonts w:asciiTheme="minorHAnsi" w:eastAsia="Meiryo" w:hAnsiTheme="minorHAnsi" w:cs="Arial"/>
        </w:rPr>
      </w:pPr>
      <w:r>
        <w:rPr>
          <w:rFonts w:asciiTheme="minorHAnsi" w:eastAsia="Meiryo" w:hAnsiTheme="minorHAnsi" w:cs="Arial"/>
        </w:rPr>
        <w:t xml:space="preserve"> </w:t>
      </w:r>
    </w:p>
    <w:p w14:paraId="767737F8" w14:textId="77777777" w:rsidR="000902CE" w:rsidRDefault="000902CE" w:rsidP="000902CE">
      <w:pPr>
        <w:spacing w:after="0" w:line="240" w:lineRule="auto"/>
        <w:ind w:left="1080" w:right="946"/>
        <w:jc w:val="both"/>
        <w:rPr>
          <w:rFonts w:asciiTheme="minorHAnsi" w:eastAsia="Meiryo" w:hAnsiTheme="minorHAnsi" w:cs="Arial"/>
        </w:rPr>
      </w:pPr>
      <w:r w:rsidRPr="00403CC6">
        <w:rPr>
          <w:rFonts w:asciiTheme="minorHAnsi" w:eastAsia="Meiryo" w:hAnsiTheme="minorHAnsi" w:cs="Arial"/>
          <w:u w:val="single"/>
        </w:rPr>
        <w:t>There is no behaviour that will lead to the automatic issuing of a white card.</w:t>
      </w:r>
      <w:r>
        <w:rPr>
          <w:rFonts w:asciiTheme="minorHAnsi" w:eastAsia="Meiryo" w:hAnsiTheme="minorHAnsi" w:cs="Arial"/>
        </w:rPr>
        <w:t xml:space="preserve"> The child’s individual circumstances will always be </w:t>
      </w:r>
      <w:proofErr w:type="gramStart"/>
      <w:r>
        <w:rPr>
          <w:rFonts w:asciiTheme="minorHAnsi" w:eastAsia="Meiryo" w:hAnsiTheme="minorHAnsi" w:cs="Arial"/>
        </w:rPr>
        <w:t>taken into account</w:t>
      </w:r>
      <w:proofErr w:type="gramEnd"/>
      <w:r>
        <w:rPr>
          <w:rFonts w:asciiTheme="minorHAnsi" w:eastAsia="Meiryo" w:hAnsiTheme="minorHAnsi" w:cs="Arial"/>
        </w:rPr>
        <w:t>.</w:t>
      </w:r>
      <w:r w:rsidR="00705D7D">
        <w:rPr>
          <w:rFonts w:asciiTheme="minorHAnsi" w:eastAsia="Meiryo" w:hAnsiTheme="minorHAnsi" w:cs="Arial"/>
        </w:rPr>
        <w:t xml:space="preserve"> A stake holder meeting with parents or phone call will follow up the </w:t>
      </w:r>
      <w:r>
        <w:rPr>
          <w:rFonts w:asciiTheme="minorHAnsi" w:eastAsia="Meiryo" w:hAnsiTheme="minorHAnsi" w:cs="Arial"/>
        </w:rPr>
        <w:t xml:space="preserve">issuing of a white card. </w:t>
      </w:r>
    </w:p>
    <w:p w14:paraId="56AB0F91" w14:textId="77777777" w:rsidR="00AF143F" w:rsidRDefault="00AF143F" w:rsidP="000902CE">
      <w:pPr>
        <w:spacing w:after="0" w:line="240" w:lineRule="auto"/>
        <w:ind w:left="1080" w:right="946"/>
        <w:jc w:val="both"/>
        <w:rPr>
          <w:rFonts w:asciiTheme="minorHAnsi" w:eastAsia="Meiryo" w:hAnsiTheme="minorHAnsi" w:cs="Arial"/>
        </w:rPr>
      </w:pPr>
    </w:p>
    <w:p w14:paraId="7B810BDB" w14:textId="77777777" w:rsidR="000902CE" w:rsidRDefault="00705D7D" w:rsidP="00403CC6">
      <w:pPr>
        <w:spacing w:after="0" w:line="240" w:lineRule="auto"/>
        <w:ind w:left="1080" w:right="946"/>
        <w:jc w:val="both"/>
        <w:rPr>
          <w:rFonts w:asciiTheme="minorHAnsi" w:eastAsia="Meiryo" w:hAnsiTheme="minorHAnsi" w:cs="Arial"/>
        </w:rPr>
      </w:pPr>
      <w:r>
        <w:rPr>
          <w:rFonts w:asciiTheme="minorHAnsi" w:eastAsia="Meiryo" w:hAnsiTheme="minorHAnsi" w:cs="Arial"/>
        </w:rPr>
        <w:t>All white cards are recorded on One School to allow behaviour incident data to be collated and acted upon. Students and parents are provided with a summary of typical white card behaviours in communication books</w:t>
      </w:r>
      <w:r w:rsidR="008C7375">
        <w:rPr>
          <w:rFonts w:asciiTheme="minorHAnsi" w:eastAsia="Meiryo" w:hAnsiTheme="minorHAnsi" w:cs="Arial"/>
        </w:rPr>
        <w:t xml:space="preserve"> at the beginning of each year:</w:t>
      </w:r>
    </w:p>
    <w:tbl>
      <w:tblPr>
        <w:tblStyle w:val="TableGrid"/>
        <w:tblW w:w="9067" w:type="dxa"/>
        <w:tblLook w:val="04A0" w:firstRow="1" w:lastRow="0" w:firstColumn="1" w:lastColumn="0" w:noHBand="0" w:noVBand="1"/>
      </w:tblPr>
      <w:tblGrid>
        <w:gridCol w:w="862"/>
        <w:gridCol w:w="1529"/>
        <w:gridCol w:w="6676"/>
      </w:tblGrid>
      <w:tr w:rsidR="000902CE" w14:paraId="71A258DD" w14:textId="77777777" w:rsidTr="000902CE">
        <w:trPr>
          <w:trHeight w:val="304"/>
        </w:trPr>
        <w:tc>
          <w:tcPr>
            <w:tcW w:w="852" w:type="dxa"/>
          </w:tcPr>
          <w:p w14:paraId="20B0DD20" w14:textId="77777777" w:rsidR="000902CE" w:rsidRPr="00787E6E" w:rsidRDefault="000902CE" w:rsidP="00EE5BBA">
            <w:pPr>
              <w:rPr>
                <w:rFonts w:ascii="Arial Narrow" w:hAnsi="Arial Narrow"/>
              </w:rPr>
            </w:pPr>
          </w:p>
        </w:tc>
        <w:tc>
          <w:tcPr>
            <w:tcW w:w="1530" w:type="dxa"/>
          </w:tcPr>
          <w:p w14:paraId="3C1FE52C" w14:textId="77777777" w:rsidR="000902CE" w:rsidRPr="00EC0438" w:rsidRDefault="000902CE" w:rsidP="00EE5BBA">
            <w:pPr>
              <w:rPr>
                <w:rFonts w:ascii="Arial Narrow" w:hAnsi="Arial Narrow"/>
                <w:b/>
                <w:sz w:val="28"/>
                <w:szCs w:val="28"/>
              </w:rPr>
            </w:pPr>
            <w:r w:rsidRPr="00EC0438">
              <w:rPr>
                <w:rFonts w:ascii="Arial Narrow" w:hAnsi="Arial Narrow"/>
                <w:b/>
                <w:sz w:val="28"/>
                <w:szCs w:val="28"/>
              </w:rPr>
              <w:t>Area</w:t>
            </w:r>
          </w:p>
        </w:tc>
        <w:tc>
          <w:tcPr>
            <w:tcW w:w="6685" w:type="dxa"/>
          </w:tcPr>
          <w:p w14:paraId="2EA7ACF1" w14:textId="77777777" w:rsidR="000902CE" w:rsidRPr="00EC0438" w:rsidRDefault="000902CE" w:rsidP="00EE5BBA">
            <w:pPr>
              <w:rPr>
                <w:b/>
                <w:sz w:val="28"/>
                <w:szCs w:val="28"/>
              </w:rPr>
            </w:pPr>
            <w:r w:rsidRPr="00EC0438">
              <w:rPr>
                <w:b/>
                <w:sz w:val="28"/>
                <w:szCs w:val="28"/>
              </w:rPr>
              <w:t xml:space="preserve">White Card </w:t>
            </w:r>
            <w:r>
              <w:rPr>
                <w:b/>
                <w:sz w:val="28"/>
                <w:szCs w:val="28"/>
              </w:rPr>
              <w:t>Behaviour</w:t>
            </w:r>
          </w:p>
        </w:tc>
      </w:tr>
      <w:tr w:rsidR="000902CE" w14:paraId="00541D99" w14:textId="77777777" w:rsidTr="000902CE">
        <w:trPr>
          <w:trHeight w:val="846"/>
        </w:trPr>
        <w:tc>
          <w:tcPr>
            <w:tcW w:w="852" w:type="dxa"/>
            <w:vMerge w:val="restart"/>
            <w:textDirection w:val="btLr"/>
          </w:tcPr>
          <w:p w14:paraId="7C3802C7" w14:textId="77777777" w:rsidR="000902CE" w:rsidRPr="00EC0438" w:rsidRDefault="000902CE" w:rsidP="00EE5BBA">
            <w:pPr>
              <w:ind w:left="113" w:right="113"/>
              <w:jc w:val="center"/>
              <w:rPr>
                <w:rFonts w:ascii="Arial Narrow" w:hAnsi="Arial Narrow"/>
                <w:b/>
                <w:sz w:val="28"/>
                <w:szCs w:val="28"/>
              </w:rPr>
            </w:pPr>
            <w:r w:rsidRPr="00EC0438">
              <w:rPr>
                <w:rFonts w:ascii="Arial Narrow" w:hAnsi="Arial Narrow"/>
                <w:b/>
                <w:sz w:val="28"/>
                <w:szCs w:val="28"/>
              </w:rPr>
              <w:t>Being Safe</w:t>
            </w:r>
          </w:p>
        </w:tc>
        <w:tc>
          <w:tcPr>
            <w:tcW w:w="1530" w:type="dxa"/>
          </w:tcPr>
          <w:p w14:paraId="0BCF8D19" w14:textId="77777777" w:rsidR="000902CE" w:rsidRPr="00666236" w:rsidRDefault="000902CE" w:rsidP="00EE5BBA">
            <w:pPr>
              <w:rPr>
                <w:rFonts w:ascii="Arial Narrow" w:hAnsi="Arial Narrow"/>
              </w:rPr>
            </w:pPr>
            <w:r w:rsidRPr="00666236">
              <w:rPr>
                <w:rFonts w:ascii="Arial Narrow" w:hAnsi="Arial Narrow"/>
              </w:rPr>
              <w:t>Movement around school</w:t>
            </w:r>
          </w:p>
        </w:tc>
        <w:tc>
          <w:tcPr>
            <w:tcW w:w="6685" w:type="dxa"/>
          </w:tcPr>
          <w:p w14:paraId="3464B4DA" w14:textId="77777777" w:rsidR="000902CE" w:rsidRPr="00787E6E" w:rsidRDefault="000902CE" w:rsidP="000902CE">
            <w:pPr>
              <w:numPr>
                <w:ilvl w:val="0"/>
                <w:numId w:val="40"/>
              </w:numPr>
              <w:spacing w:after="0" w:line="240" w:lineRule="auto"/>
              <w:rPr>
                <w:rFonts w:ascii="Arial Narrow" w:hAnsi="Arial Narrow" w:cs="Arial"/>
                <w:sz w:val="20"/>
                <w:szCs w:val="20"/>
              </w:rPr>
            </w:pPr>
            <w:r w:rsidRPr="00787E6E">
              <w:rPr>
                <w:rFonts w:ascii="Arial Narrow" w:hAnsi="Arial Narrow" w:cs="Arial"/>
                <w:sz w:val="20"/>
                <w:szCs w:val="20"/>
              </w:rPr>
              <w:t>Running on concrete or around</w:t>
            </w:r>
            <w:r>
              <w:rPr>
                <w:rFonts w:ascii="Arial Narrow" w:hAnsi="Arial Narrow" w:cs="Arial"/>
                <w:sz w:val="20"/>
                <w:szCs w:val="20"/>
              </w:rPr>
              <w:t xml:space="preserve"> or in</w:t>
            </w:r>
            <w:r w:rsidRPr="00787E6E">
              <w:rPr>
                <w:rFonts w:ascii="Arial Narrow" w:hAnsi="Arial Narrow" w:cs="Arial"/>
                <w:sz w:val="20"/>
                <w:szCs w:val="20"/>
              </w:rPr>
              <w:t xml:space="preserve"> buildings</w:t>
            </w:r>
          </w:p>
          <w:p w14:paraId="167ACE96" w14:textId="77777777" w:rsidR="000902CE" w:rsidRPr="00787E6E" w:rsidRDefault="000902CE" w:rsidP="000902CE">
            <w:pPr>
              <w:numPr>
                <w:ilvl w:val="0"/>
                <w:numId w:val="40"/>
              </w:numPr>
              <w:spacing w:after="0" w:line="240" w:lineRule="auto"/>
              <w:rPr>
                <w:rFonts w:ascii="Arial Narrow" w:hAnsi="Arial Narrow" w:cs="Arial"/>
                <w:sz w:val="20"/>
                <w:szCs w:val="20"/>
              </w:rPr>
            </w:pPr>
            <w:r>
              <w:rPr>
                <w:rFonts w:ascii="Arial Narrow" w:hAnsi="Arial Narrow" w:cs="Arial"/>
                <w:sz w:val="20"/>
                <w:szCs w:val="20"/>
              </w:rPr>
              <w:t>Riding a bike in school grounds</w:t>
            </w:r>
          </w:p>
        </w:tc>
      </w:tr>
      <w:tr w:rsidR="000902CE" w14:paraId="41A09360" w14:textId="77777777" w:rsidTr="000902CE">
        <w:trPr>
          <w:trHeight w:val="812"/>
        </w:trPr>
        <w:tc>
          <w:tcPr>
            <w:tcW w:w="852" w:type="dxa"/>
            <w:vMerge/>
          </w:tcPr>
          <w:p w14:paraId="36002689" w14:textId="77777777" w:rsidR="000902CE" w:rsidRPr="00EC0438" w:rsidRDefault="000902CE" w:rsidP="00EE5BBA">
            <w:pPr>
              <w:jc w:val="center"/>
              <w:rPr>
                <w:rFonts w:ascii="Arial Narrow" w:hAnsi="Arial Narrow"/>
                <w:b/>
                <w:sz w:val="28"/>
                <w:szCs w:val="28"/>
              </w:rPr>
            </w:pPr>
          </w:p>
        </w:tc>
        <w:tc>
          <w:tcPr>
            <w:tcW w:w="1530" w:type="dxa"/>
          </w:tcPr>
          <w:p w14:paraId="3ED33934" w14:textId="77777777" w:rsidR="000902CE" w:rsidRPr="00666236" w:rsidRDefault="000902CE" w:rsidP="00EE5BBA">
            <w:pPr>
              <w:rPr>
                <w:rFonts w:ascii="Arial Narrow" w:hAnsi="Arial Narrow"/>
              </w:rPr>
            </w:pPr>
            <w:r w:rsidRPr="00666236">
              <w:rPr>
                <w:rFonts w:ascii="Arial Narrow" w:hAnsi="Arial Narrow"/>
              </w:rPr>
              <w:t>Play</w:t>
            </w:r>
          </w:p>
        </w:tc>
        <w:tc>
          <w:tcPr>
            <w:tcW w:w="6685" w:type="dxa"/>
          </w:tcPr>
          <w:p w14:paraId="4846432D" w14:textId="77777777" w:rsidR="000902CE" w:rsidRPr="00787E6E" w:rsidRDefault="000902CE" w:rsidP="000902CE">
            <w:pPr>
              <w:numPr>
                <w:ilvl w:val="0"/>
                <w:numId w:val="40"/>
              </w:numPr>
              <w:spacing w:after="0" w:line="240" w:lineRule="auto"/>
              <w:rPr>
                <w:rFonts w:ascii="Arial Narrow" w:hAnsi="Arial Narrow" w:cs="Arial"/>
                <w:sz w:val="20"/>
                <w:szCs w:val="20"/>
              </w:rPr>
            </w:pPr>
            <w:r w:rsidRPr="00787E6E">
              <w:rPr>
                <w:rFonts w:ascii="Arial Narrow" w:hAnsi="Arial Narrow" w:cs="Arial"/>
                <w:sz w:val="20"/>
                <w:szCs w:val="20"/>
              </w:rPr>
              <w:t>Incorrect use of equipment</w:t>
            </w:r>
            <w:r>
              <w:rPr>
                <w:rFonts w:ascii="Arial Narrow" w:hAnsi="Arial Narrow" w:cs="Arial"/>
                <w:sz w:val="20"/>
                <w:szCs w:val="20"/>
              </w:rPr>
              <w:t xml:space="preserve"> </w:t>
            </w:r>
          </w:p>
          <w:p w14:paraId="4A8BF388" w14:textId="77777777" w:rsidR="000902CE" w:rsidRPr="00787E6E" w:rsidRDefault="000902CE" w:rsidP="000902CE">
            <w:pPr>
              <w:numPr>
                <w:ilvl w:val="0"/>
                <w:numId w:val="40"/>
              </w:numPr>
              <w:spacing w:after="0" w:line="240" w:lineRule="auto"/>
              <w:rPr>
                <w:rFonts w:ascii="Arial Narrow" w:hAnsi="Arial Narrow" w:cs="Arial"/>
                <w:sz w:val="20"/>
                <w:szCs w:val="20"/>
              </w:rPr>
            </w:pPr>
            <w:r w:rsidRPr="00787E6E">
              <w:rPr>
                <w:rFonts w:ascii="Arial Narrow" w:hAnsi="Arial Narrow" w:cs="Arial"/>
                <w:sz w:val="20"/>
                <w:szCs w:val="20"/>
              </w:rPr>
              <w:t xml:space="preserve">Not playing </w:t>
            </w:r>
            <w:r>
              <w:rPr>
                <w:rFonts w:ascii="Arial Narrow" w:hAnsi="Arial Narrow" w:cs="Arial"/>
                <w:sz w:val="20"/>
                <w:szCs w:val="20"/>
              </w:rPr>
              <w:t>safe</w:t>
            </w:r>
            <w:r w:rsidRPr="00787E6E">
              <w:rPr>
                <w:rFonts w:ascii="Arial Narrow" w:hAnsi="Arial Narrow" w:cs="Arial"/>
                <w:sz w:val="20"/>
                <w:szCs w:val="20"/>
              </w:rPr>
              <w:t xml:space="preserve"> games</w:t>
            </w:r>
          </w:p>
          <w:p w14:paraId="760A8E9B" w14:textId="77777777" w:rsidR="000902CE" w:rsidRPr="000902CE" w:rsidRDefault="000902CE" w:rsidP="000902CE">
            <w:pPr>
              <w:numPr>
                <w:ilvl w:val="0"/>
                <w:numId w:val="40"/>
              </w:numPr>
              <w:spacing w:after="0" w:line="240" w:lineRule="auto"/>
              <w:rPr>
                <w:rFonts w:ascii="Arial Narrow" w:hAnsi="Arial Narrow"/>
                <w:sz w:val="20"/>
                <w:szCs w:val="20"/>
              </w:rPr>
            </w:pPr>
            <w:r w:rsidRPr="00787E6E">
              <w:rPr>
                <w:rFonts w:ascii="Arial Narrow" w:hAnsi="Arial Narrow" w:cs="Arial"/>
                <w:sz w:val="20"/>
                <w:szCs w:val="20"/>
              </w:rPr>
              <w:t>Playing in toilets</w:t>
            </w:r>
          </w:p>
          <w:p w14:paraId="0E0DC739" w14:textId="77777777" w:rsidR="000902CE" w:rsidRPr="00787E6E" w:rsidRDefault="000902CE" w:rsidP="000902CE">
            <w:pPr>
              <w:spacing w:after="0" w:line="240" w:lineRule="auto"/>
              <w:ind w:left="360"/>
              <w:rPr>
                <w:rFonts w:ascii="Arial Narrow" w:hAnsi="Arial Narrow"/>
                <w:sz w:val="20"/>
                <w:szCs w:val="20"/>
              </w:rPr>
            </w:pPr>
          </w:p>
        </w:tc>
      </w:tr>
      <w:tr w:rsidR="000902CE" w14:paraId="7668A140" w14:textId="77777777" w:rsidTr="000902CE">
        <w:trPr>
          <w:trHeight w:val="591"/>
        </w:trPr>
        <w:tc>
          <w:tcPr>
            <w:tcW w:w="852" w:type="dxa"/>
            <w:vMerge/>
          </w:tcPr>
          <w:p w14:paraId="48429028" w14:textId="77777777" w:rsidR="000902CE" w:rsidRPr="00EC0438" w:rsidRDefault="000902CE" w:rsidP="00EE5BBA">
            <w:pPr>
              <w:jc w:val="center"/>
              <w:rPr>
                <w:rFonts w:ascii="Arial Narrow" w:hAnsi="Arial Narrow"/>
                <w:b/>
                <w:sz w:val="28"/>
                <w:szCs w:val="28"/>
              </w:rPr>
            </w:pPr>
          </w:p>
        </w:tc>
        <w:tc>
          <w:tcPr>
            <w:tcW w:w="1530" w:type="dxa"/>
          </w:tcPr>
          <w:p w14:paraId="3CA136E8" w14:textId="77777777" w:rsidR="000902CE" w:rsidRPr="00666236" w:rsidRDefault="000902CE" w:rsidP="00EE5BBA">
            <w:pPr>
              <w:rPr>
                <w:rFonts w:ascii="Arial Narrow" w:hAnsi="Arial Narrow" w:cs="Arial"/>
                <w:sz w:val="28"/>
                <w:szCs w:val="28"/>
              </w:rPr>
            </w:pPr>
            <w:r w:rsidRPr="00666236">
              <w:rPr>
                <w:rFonts w:ascii="Arial Narrow" w:hAnsi="Arial Narrow"/>
              </w:rPr>
              <w:t>Physical contact</w:t>
            </w:r>
          </w:p>
        </w:tc>
        <w:tc>
          <w:tcPr>
            <w:tcW w:w="6685" w:type="dxa"/>
          </w:tcPr>
          <w:p w14:paraId="0FC43D19" w14:textId="77777777" w:rsidR="000902CE" w:rsidRPr="00787E6E" w:rsidRDefault="008C7375" w:rsidP="000902CE">
            <w:pPr>
              <w:numPr>
                <w:ilvl w:val="0"/>
                <w:numId w:val="40"/>
              </w:numPr>
              <w:spacing w:after="0" w:line="240" w:lineRule="auto"/>
              <w:rPr>
                <w:rFonts w:ascii="Arial Narrow" w:hAnsi="Arial Narrow" w:cs="Arial"/>
                <w:sz w:val="20"/>
                <w:szCs w:val="20"/>
              </w:rPr>
            </w:pPr>
            <w:r>
              <w:rPr>
                <w:rFonts w:ascii="Arial Narrow" w:hAnsi="Arial Narrow" w:cs="Arial"/>
                <w:sz w:val="20"/>
                <w:szCs w:val="20"/>
              </w:rPr>
              <w:t>Minor physical contact (</w:t>
            </w:r>
            <w:r w:rsidR="000902CE" w:rsidRPr="00787E6E">
              <w:rPr>
                <w:rFonts w:ascii="Arial Narrow" w:hAnsi="Arial Narrow" w:cs="Arial"/>
                <w:sz w:val="20"/>
                <w:szCs w:val="20"/>
              </w:rPr>
              <w:t>pushing and shoving)</w:t>
            </w:r>
          </w:p>
        </w:tc>
      </w:tr>
      <w:tr w:rsidR="000902CE" w14:paraId="5D9779AF" w14:textId="77777777" w:rsidTr="000902CE">
        <w:trPr>
          <w:trHeight w:val="798"/>
        </w:trPr>
        <w:tc>
          <w:tcPr>
            <w:tcW w:w="852" w:type="dxa"/>
            <w:vMerge w:val="restart"/>
            <w:textDirection w:val="btLr"/>
          </w:tcPr>
          <w:p w14:paraId="26FF04CB" w14:textId="77777777" w:rsidR="000902CE" w:rsidRPr="00EC0438" w:rsidRDefault="000902CE" w:rsidP="00EE5BBA">
            <w:pPr>
              <w:ind w:left="113" w:right="113"/>
              <w:jc w:val="center"/>
              <w:rPr>
                <w:rFonts w:ascii="Arial Narrow" w:hAnsi="Arial Narrow"/>
                <w:b/>
                <w:sz w:val="28"/>
                <w:szCs w:val="28"/>
              </w:rPr>
            </w:pPr>
            <w:r w:rsidRPr="00EC0438">
              <w:rPr>
                <w:rFonts w:ascii="Arial Narrow" w:hAnsi="Arial Narrow"/>
                <w:b/>
                <w:sz w:val="28"/>
                <w:szCs w:val="28"/>
              </w:rPr>
              <w:t>Being Responsible</w:t>
            </w:r>
          </w:p>
        </w:tc>
        <w:tc>
          <w:tcPr>
            <w:tcW w:w="1530" w:type="dxa"/>
          </w:tcPr>
          <w:p w14:paraId="2067B2FE" w14:textId="77777777" w:rsidR="000902CE" w:rsidRPr="00666236" w:rsidRDefault="000902CE" w:rsidP="00EE5BBA">
            <w:pPr>
              <w:rPr>
                <w:rFonts w:ascii="Arial Narrow" w:hAnsi="Arial Narrow" w:cs="Arial"/>
                <w:sz w:val="28"/>
                <w:szCs w:val="28"/>
              </w:rPr>
            </w:pPr>
            <w:r w:rsidRPr="00666236">
              <w:rPr>
                <w:rFonts w:ascii="Arial Narrow" w:hAnsi="Arial Narrow"/>
              </w:rPr>
              <w:t>Class tasks</w:t>
            </w:r>
          </w:p>
        </w:tc>
        <w:tc>
          <w:tcPr>
            <w:tcW w:w="6685" w:type="dxa"/>
          </w:tcPr>
          <w:p w14:paraId="454A8C8B" w14:textId="77777777" w:rsidR="000902CE" w:rsidRPr="00787E6E" w:rsidRDefault="000902CE" w:rsidP="000902CE">
            <w:pPr>
              <w:numPr>
                <w:ilvl w:val="0"/>
                <w:numId w:val="40"/>
              </w:numPr>
              <w:spacing w:after="0" w:line="240" w:lineRule="auto"/>
              <w:rPr>
                <w:rFonts w:ascii="Arial Narrow" w:hAnsi="Arial Narrow" w:cs="Arial"/>
                <w:sz w:val="20"/>
                <w:szCs w:val="20"/>
              </w:rPr>
            </w:pPr>
            <w:r w:rsidRPr="00787E6E">
              <w:rPr>
                <w:rFonts w:ascii="Arial Narrow" w:hAnsi="Arial Narrow" w:cs="Arial"/>
                <w:sz w:val="20"/>
                <w:szCs w:val="20"/>
              </w:rPr>
              <w:t>Not completing set tasks that are at an appropriate level</w:t>
            </w:r>
          </w:p>
          <w:p w14:paraId="57FE9B45" w14:textId="77777777" w:rsidR="000902CE" w:rsidRPr="00787E6E" w:rsidRDefault="000902CE" w:rsidP="000902CE">
            <w:pPr>
              <w:numPr>
                <w:ilvl w:val="0"/>
                <w:numId w:val="40"/>
              </w:numPr>
              <w:spacing w:after="0" w:line="240" w:lineRule="auto"/>
              <w:rPr>
                <w:rFonts w:ascii="Arial Narrow" w:hAnsi="Arial Narrow" w:cs="Arial"/>
                <w:sz w:val="20"/>
                <w:szCs w:val="20"/>
              </w:rPr>
            </w:pPr>
            <w:r w:rsidRPr="00787E6E">
              <w:rPr>
                <w:rFonts w:ascii="Arial Narrow" w:hAnsi="Arial Narrow" w:cs="Arial"/>
                <w:sz w:val="20"/>
                <w:szCs w:val="20"/>
              </w:rPr>
              <w:t>Refusing to work</w:t>
            </w:r>
          </w:p>
        </w:tc>
      </w:tr>
      <w:tr w:rsidR="000902CE" w14:paraId="08543F7B" w14:textId="77777777" w:rsidTr="000902CE">
        <w:trPr>
          <w:trHeight w:val="897"/>
        </w:trPr>
        <w:tc>
          <w:tcPr>
            <w:tcW w:w="852" w:type="dxa"/>
            <w:vMerge/>
          </w:tcPr>
          <w:p w14:paraId="172423B1" w14:textId="77777777" w:rsidR="000902CE" w:rsidRPr="00EC0438" w:rsidRDefault="000902CE" w:rsidP="00EE5BBA">
            <w:pPr>
              <w:jc w:val="center"/>
              <w:rPr>
                <w:rFonts w:ascii="Arial Narrow" w:hAnsi="Arial Narrow"/>
                <w:b/>
                <w:sz w:val="28"/>
                <w:szCs w:val="28"/>
              </w:rPr>
            </w:pPr>
          </w:p>
        </w:tc>
        <w:tc>
          <w:tcPr>
            <w:tcW w:w="1530" w:type="dxa"/>
          </w:tcPr>
          <w:p w14:paraId="6079ED1A" w14:textId="77777777" w:rsidR="000902CE" w:rsidRPr="00666236" w:rsidRDefault="000902CE" w:rsidP="00EE5BBA">
            <w:pPr>
              <w:rPr>
                <w:rFonts w:ascii="Arial Narrow" w:hAnsi="Arial Narrow" w:cs="Arial"/>
                <w:sz w:val="28"/>
                <w:szCs w:val="28"/>
              </w:rPr>
            </w:pPr>
            <w:r w:rsidRPr="00666236">
              <w:rPr>
                <w:rFonts w:ascii="Arial Narrow" w:hAnsi="Arial Narrow"/>
              </w:rPr>
              <w:t>Being in the right place</w:t>
            </w:r>
          </w:p>
        </w:tc>
        <w:tc>
          <w:tcPr>
            <w:tcW w:w="6685" w:type="dxa"/>
          </w:tcPr>
          <w:p w14:paraId="4089FA4D" w14:textId="77777777" w:rsidR="000902CE" w:rsidRPr="00C50656" w:rsidRDefault="000902CE" w:rsidP="000902CE">
            <w:pPr>
              <w:numPr>
                <w:ilvl w:val="0"/>
                <w:numId w:val="40"/>
              </w:numPr>
              <w:spacing w:after="0" w:line="240" w:lineRule="auto"/>
              <w:rPr>
                <w:rFonts w:ascii="Arial Narrow" w:hAnsi="Arial Narrow" w:cs="Arial"/>
                <w:sz w:val="20"/>
                <w:szCs w:val="20"/>
              </w:rPr>
            </w:pPr>
            <w:r w:rsidRPr="00787E6E">
              <w:rPr>
                <w:rFonts w:ascii="Arial Narrow" w:hAnsi="Arial Narrow" w:cs="Arial"/>
                <w:sz w:val="20"/>
                <w:szCs w:val="20"/>
              </w:rPr>
              <w:t>Not in the right place at the right time.</w:t>
            </w:r>
          </w:p>
        </w:tc>
      </w:tr>
      <w:tr w:rsidR="000902CE" w14:paraId="49BE3D7F" w14:textId="77777777" w:rsidTr="000902CE">
        <w:trPr>
          <w:trHeight w:val="828"/>
        </w:trPr>
        <w:tc>
          <w:tcPr>
            <w:tcW w:w="852" w:type="dxa"/>
            <w:vMerge/>
          </w:tcPr>
          <w:p w14:paraId="23140D8E" w14:textId="77777777" w:rsidR="000902CE" w:rsidRPr="00EC0438" w:rsidRDefault="000902CE" w:rsidP="00EE5BBA">
            <w:pPr>
              <w:jc w:val="center"/>
              <w:rPr>
                <w:rFonts w:ascii="Arial Narrow" w:hAnsi="Arial Narrow"/>
                <w:b/>
                <w:sz w:val="28"/>
                <w:szCs w:val="28"/>
              </w:rPr>
            </w:pPr>
          </w:p>
        </w:tc>
        <w:tc>
          <w:tcPr>
            <w:tcW w:w="1530" w:type="dxa"/>
          </w:tcPr>
          <w:p w14:paraId="5358B915" w14:textId="77777777" w:rsidR="000902CE" w:rsidRPr="00666236" w:rsidRDefault="000902CE" w:rsidP="00EE5BBA">
            <w:pPr>
              <w:rPr>
                <w:rFonts w:ascii="Arial Narrow" w:hAnsi="Arial Narrow" w:cs="Arial"/>
                <w:sz w:val="28"/>
                <w:szCs w:val="28"/>
              </w:rPr>
            </w:pPr>
            <w:r w:rsidRPr="00666236">
              <w:rPr>
                <w:rFonts w:ascii="Arial Narrow" w:hAnsi="Arial Narrow"/>
              </w:rPr>
              <w:t>Follow instructions</w:t>
            </w:r>
          </w:p>
        </w:tc>
        <w:tc>
          <w:tcPr>
            <w:tcW w:w="6685" w:type="dxa"/>
          </w:tcPr>
          <w:p w14:paraId="0DC132D3" w14:textId="77777777" w:rsidR="000902CE" w:rsidRPr="00787E6E" w:rsidRDefault="000902CE" w:rsidP="000902CE">
            <w:pPr>
              <w:numPr>
                <w:ilvl w:val="0"/>
                <w:numId w:val="40"/>
              </w:numPr>
              <w:spacing w:after="0" w:line="240" w:lineRule="auto"/>
              <w:rPr>
                <w:rFonts w:ascii="Arial Narrow" w:hAnsi="Arial Narrow" w:cs="Arial"/>
                <w:sz w:val="20"/>
                <w:szCs w:val="20"/>
              </w:rPr>
            </w:pPr>
            <w:r w:rsidRPr="00787E6E">
              <w:rPr>
                <w:rFonts w:ascii="Arial Narrow" w:hAnsi="Arial Narrow" w:cs="Arial"/>
                <w:sz w:val="20"/>
                <w:szCs w:val="20"/>
              </w:rPr>
              <w:t>Low intensity failure to respond to adult request</w:t>
            </w:r>
          </w:p>
          <w:p w14:paraId="47C7741C" w14:textId="77777777" w:rsidR="000902CE" w:rsidRPr="00C50656" w:rsidRDefault="000902CE" w:rsidP="000902CE">
            <w:pPr>
              <w:numPr>
                <w:ilvl w:val="0"/>
                <w:numId w:val="40"/>
              </w:numPr>
              <w:spacing w:after="0" w:line="240" w:lineRule="auto"/>
              <w:rPr>
                <w:rFonts w:ascii="Arial Narrow" w:hAnsi="Arial Narrow" w:cs="Arial"/>
                <w:sz w:val="20"/>
                <w:szCs w:val="20"/>
              </w:rPr>
            </w:pPr>
            <w:r w:rsidRPr="00787E6E">
              <w:rPr>
                <w:rFonts w:ascii="Arial Narrow" w:hAnsi="Arial Narrow" w:cs="Arial"/>
                <w:sz w:val="20"/>
                <w:szCs w:val="20"/>
              </w:rPr>
              <w:t>Unco-operative behaviour</w:t>
            </w:r>
          </w:p>
        </w:tc>
      </w:tr>
      <w:tr w:rsidR="000902CE" w14:paraId="4CE22491" w14:textId="77777777" w:rsidTr="000902CE">
        <w:trPr>
          <w:trHeight w:val="287"/>
        </w:trPr>
        <w:tc>
          <w:tcPr>
            <w:tcW w:w="852" w:type="dxa"/>
            <w:vMerge/>
          </w:tcPr>
          <w:p w14:paraId="224A1D7C" w14:textId="77777777" w:rsidR="000902CE" w:rsidRPr="00EC0438" w:rsidRDefault="000902CE" w:rsidP="00EE5BBA">
            <w:pPr>
              <w:jc w:val="center"/>
              <w:rPr>
                <w:rFonts w:ascii="Arial Narrow" w:hAnsi="Arial Narrow"/>
                <w:b/>
                <w:sz w:val="28"/>
                <w:szCs w:val="28"/>
              </w:rPr>
            </w:pPr>
          </w:p>
        </w:tc>
        <w:tc>
          <w:tcPr>
            <w:tcW w:w="1530" w:type="dxa"/>
          </w:tcPr>
          <w:p w14:paraId="1059EA8D" w14:textId="77777777" w:rsidR="000902CE" w:rsidRPr="00666236" w:rsidRDefault="000902CE" w:rsidP="00EE5BBA">
            <w:pPr>
              <w:rPr>
                <w:rFonts w:ascii="Arial Narrow" w:hAnsi="Arial Narrow" w:cs="Arial"/>
                <w:sz w:val="28"/>
                <w:szCs w:val="28"/>
              </w:rPr>
            </w:pPr>
            <w:r w:rsidRPr="00666236">
              <w:rPr>
                <w:rFonts w:ascii="Arial Narrow" w:hAnsi="Arial Narrow"/>
              </w:rPr>
              <w:t xml:space="preserve">Be honest  </w:t>
            </w:r>
          </w:p>
        </w:tc>
        <w:tc>
          <w:tcPr>
            <w:tcW w:w="6685" w:type="dxa"/>
          </w:tcPr>
          <w:p w14:paraId="6487E828" w14:textId="77777777" w:rsidR="000902CE" w:rsidRPr="005F5F23" w:rsidRDefault="000902CE" w:rsidP="000902CE">
            <w:pPr>
              <w:numPr>
                <w:ilvl w:val="0"/>
                <w:numId w:val="40"/>
              </w:numPr>
              <w:spacing w:after="0" w:line="240" w:lineRule="auto"/>
              <w:rPr>
                <w:rFonts w:ascii="Arial Narrow" w:hAnsi="Arial Narrow" w:cs="Arial"/>
                <w:sz w:val="20"/>
                <w:szCs w:val="20"/>
              </w:rPr>
            </w:pPr>
            <w:r w:rsidRPr="00C05B5F">
              <w:rPr>
                <w:rFonts w:ascii="Arial Narrow" w:hAnsi="Arial Narrow" w:cs="Arial"/>
                <w:sz w:val="20"/>
                <w:szCs w:val="20"/>
              </w:rPr>
              <w:t>Minor dishonesty</w:t>
            </w:r>
          </w:p>
        </w:tc>
      </w:tr>
      <w:tr w:rsidR="000902CE" w14:paraId="768611EB" w14:textId="77777777" w:rsidTr="000902CE">
        <w:trPr>
          <w:trHeight w:val="372"/>
        </w:trPr>
        <w:tc>
          <w:tcPr>
            <w:tcW w:w="852" w:type="dxa"/>
            <w:vMerge/>
          </w:tcPr>
          <w:p w14:paraId="1AA1A6F2" w14:textId="77777777" w:rsidR="000902CE" w:rsidRPr="00EC0438" w:rsidRDefault="000902CE" w:rsidP="00EE5BBA">
            <w:pPr>
              <w:jc w:val="center"/>
              <w:rPr>
                <w:rFonts w:ascii="Arial Narrow" w:hAnsi="Arial Narrow"/>
                <w:b/>
                <w:sz w:val="28"/>
                <w:szCs w:val="28"/>
              </w:rPr>
            </w:pPr>
          </w:p>
        </w:tc>
        <w:tc>
          <w:tcPr>
            <w:tcW w:w="1530" w:type="dxa"/>
          </w:tcPr>
          <w:p w14:paraId="468E4457" w14:textId="77777777" w:rsidR="000902CE" w:rsidRPr="00666236" w:rsidRDefault="000902CE" w:rsidP="00EE5BBA">
            <w:pPr>
              <w:rPr>
                <w:rFonts w:ascii="Arial Narrow" w:hAnsi="Arial Narrow" w:cs="Arial"/>
                <w:sz w:val="28"/>
                <w:szCs w:val="28"/>
              </w:rPr>
            </w:pPr>
            <w:r w:rsidRPr="00666236">
              <w:rPr>
                <w:rFonts w:ascii="Arial Narrow" w:hAnsi="Arial Narrow"/>
              </w:rPr>
              <w:t>Rubbish</w:t>
            </w:r>
          </w:p>
        </w:tc>
        <w:tc>
          <w:tcPr>
            <w:tcW w:w="6685" w:type="dxa"/>
          </w:tcPr>
          <w:p w14:paraId="5AE0A0CF" w14:textId="77777777" w:rsidR="000902CE" w:rsidRPr="00666236" w:rsidRDefault="000902CE" w:rsidP="000902CE">
            <w:pPr>
              <w:numPr>
                <w:ilvl w:val="0"/>
                <w:numId w:val="40"/>
              </w:numPr>
              <w:spacing w:after="0" w:line="240" w:lineRule="auto"/>
              <w:rPr>
                <w:rFonts w:ascii="Arial Narrow" w:hAnsi="Arial Narrow" w:cs="Arial"/>
                <w:sz w:val="20"/>
                <w:szCs w:val="20"/>
              </w:rPr>
            </w:pPr>
            <w:r w:rsidRPr="005E2614">
              <w:rPr>
                <w:rFonts w:ascii="Arial Narrow" w:hAnsi="Arial Narrow" w:cs="Arial"/>
                <w:sz w:val="20"/>
                <w:szCs w:val="20"/>
              </w:rPr>
              <w:t>Littering</w:t>
            </w:r>
          </w:p>
        </w:tc>
      </w:tr>
      <w:tr w:rsidR="000902CE" w14:paraId="2CC2E618" w14:textId="77777777" w:rsidTr="000902CE">
        <w:trPr>
          <w:trHeight w:val="591"/>
        </w:trPr>
        <w:tc>
          <w:tcPr>
            <w:tcW w:w="852" w:type="dxa"/>
            <w:vMerge/>
          </w:tcPr>
          <w:p w14:paraId="106A53B8" w14:textId="77777777" w:rsidR="000902CE" w:rsidRPr="00EC0438" w:rsidRDefault="000902CE" w:rsidP="00EE5BBA">
            <w:pPr>
              <w:jc w:val="center"/>
              <w:rPr>
                <w:rFonts w:ascii="Arial Narrow" w:hAnsi="Arial Narrow"/>
                <w:b/>
                <w:sz w:val="28"/>
                <w:szCs w:val="28"/>
              </w:rPr>
            </w:pPr>
          </w:p>
        </w:tc>
        <w:tc>
          <w:tcPr>
            <w:tcW w:w="1530" w:type="dxa"/>
          </w:tcPr>
          <w:p w14:paraId="5A1A6A52" w14:textId="77777777" w:rsidR="000902CE" w:rsidRPr="00666236" w:rsidRDefault="00403CC6" w:rsidP="00EE5BBA">
            <w:pPr>
              <w:rPr>
                <w:rFonts w:ascii="Arial Narrow" w:hAnsi="Arial Narrow"/>
              </w:rPr>
            </w:pPr>
            <w:r>
              <w:rPr>
                <w:rFonts w:ascii="Arial Narrow" w:hAnsi="Arial Narrow"/>
              </w:rPr>
              <w:t>ICTs</w:t>
            </w:r>
          </w:p>
        </w:tc>
        <w:tc>
          <w:tcPr>
            <w:tcW w:w="6685" w:type="dxa"/>
          </w:tcPr>
          <w:p w14:paraId="426DB9A2" w14:textId="77777777" w:rsidR="000902CE" w:rsidRDefault="000902CE" w:rsidP="000902CE">
            <w:pPr>
              <w:numPr>
                <w:ilvl w:val="0"/>
                <w:numId w:val="40"/>
              </w:numPr>
              <w:spacing w:after="0" w:line="240" w:lineRule="auto"/>
              <w:rPr>
                <w:rFonts w:ascii="Arial Narrow" w:hAnsi="Arial Narrow" w:cs="Arial"/>
                <w:sz w:val="20"/>
                <w:szCs w:val="20"/>
              </w:rPr>
            </w:pPr>
            <w:r w:rsidRPr="005F5F23">
              <w:rPr>
                <w:rFonts w:ascii="Arial Narrow" w:hAnsi="Arial Narrow" w:cs="Arial"/>
                <w:sz w:val="20"/>
                <w:szCs w:val="20"/>
              </w:rPr>
              <w:t xml:space="preserve">Mobile phone switched on without authorisation </w:t>
            </w:r>
          </w:p>
          <w:p w14:paraId="067760A2" w14:textId="77777777" w:rsidR="00403CC6" w:rsidRPr="005F5F23" w:rsidRDefault="00403CC6" w:rsidP="000902CE">
            <w:pPr>
              <w:numPr>
                <w:ilvl w:val="0"/>
                <w:numId w:val="40"/>
              </w:numPr>
              <w:spacing w:after="0" w:line="240" w:lineRule="auto"/>
              <w:rPr>
                <w:rFonts w:ascii="Arial Narrow" w:hAnsi="Arial Narrow" w:cs="Arial"/>
                <w:sz w:val="20"/>
                <w:szCs w:val="20"/>
              </w:rPr>
            </w:pPr>
            <w:r>
              <w:rPr>
                <w:rFonts w:ascii="Arial Narrow" w:hAnsi="Arial Narrow" w:cs="Arial"/>
                <w:sz w:val="20"/>
                <w:szCs w:val="20"/>
              </w:rPr>
              <w:t>Photograph or video another person without permission</w:t>
            </w:r>
          </w:p>
        </w:tc>
      </w:tr>
      <w:tr w:rsidR="000902CE" w14:paraId="23E2DC97" w14:textId="77777777" w:rsidTr="000902CE">
        <w:trPr>
          <w:trHeight w:val="1101"/>
        </w:trPr>
        <w:tc>
          <w:tcPr>
            <w:tcW w:w="852" w:type="dxa"/>
            <w:vMerge w:val="restart"/>
            <w:textDirection w:val="btLr"/>
          </w:tcPr>
          <w:p w14:paraId="4C01E5E2" w14:textId="77777777" w:rsidR="000902CE" w:rsidRPr="00EC0438" w:rsidRDefault="000902CE" w:rsidP="00EE5BBA">
            <w:pPr>
              <w:ind w:left="113" w:right="113"/>
              <w:jc w:val="center"/>
              <w:rPr>
                <w:rFonts w:ascii="Arial Narrow" w:hAnsi="Arial Narrow"/>
                <w:b/>
                <w:sz w:val="28"/>
                <w:szCs w:val="28"/>
              </w:rPr>
            </w:pPr>
            <w:r w:rsidRPr="00EC0438">
              <w:rPr>
                <w:rFonts w:ascii="Arial Narrow" w:hAnsi="Arial Narrow"/>
                <w:b/>
                <w:sz w:val="28"/>
                <w:szCs w:val="28"/>
              </w:rPr>
              <w:t>Being Respectful</w:t>
            </w:r>
          </w:p>
        </w:tc>
        <w:tc>
          <w:tcPr>
            <w:tcW w:w="1530" w:type="dxa"/>
          </w:tcPr>
          <w:p w14:paraId="7FDCEDA8" w14:textId="77777777" w:rsidR="000902CE" w:rsidRPr="00666236" w:rsidRDefault="000902CE" w:rsidP="00EE5BBA">
            <w:pPr>
              <w:rPr>
                <w:rFonts w:ascii="Arial Narrow" w:hAnsi="Arial Narrow"/>
              </w:rPr>
            </w:pPr>
            <w:r w:rsidRPr="00666236">
              <w:rPr>
                <w:rFonts w:ascii="Arial Narrow" w:hAnsi="Arial Narrow"/>
              </w:rPr>
              <w:t>Language</w:t>
            </w:r>
          </w:p>
        </w:tc>
        <w:tc>
          <w:tcPr>
            <w:tcW w:w="6685" w:type="dxa"/>
          </w:tcPr>
          <w:p w14:paraId="59964F13" w14:textId="77777777" w:rsidR="000902CE" w:rsidRPr="005F5F23" w:rsidRDefault="000902CE" w:rsidP="000902CE">
            <w:pPr>
              <w:numPr>
                <w:ilvl w:val="0"/>
                <w:numId w:val="40"/>
              </w:numPr>
              <w:spacing w:after="0" w:line="240" w:lineRule="auto"/>
              <w:rPr>
                <w:rFonts w:ascii="Arial Narrow" w:hAnsi="Arial Narrow" w:cs="Arial"/>
                <w:sz w:val="20"/>
                <w:szCs w:val="20"/>
              </w:rPr>
            </w:pPr>
            <w:r w:rsidRPr="005F5F23">
              <w:rPr>
                <w:rFonts w:ascii="Arial Narrow" w:hAnsi="Arial Narrow" w:cs="Arial"/>
                <w:sz w:val="20"/>
                <w:szCs w:val="20"/>
              </w:rPr>
              <w:t>Inappropriate language (written/verbal)</w:t>
            </w:r>
          </w:p>
          <w:p w14:paraId="76646E48" w14:textId="77777777" w:rsidR="000902CE" w:rsidRPr="005F5F23" w:rsidRDefault="000902CE" w:rsidP="000902CE">
            <w:pPr>
              <w:numPr>
                <w:ilvl w:val="0"/>
                <w:numId w:val="40"/>
              </w:numPr>
              <w:spacing w:after="0" w:line="240" w:lineRule="auto"/>
              <w:rPr>
                <w:rFonts w:ascii="Arial Narrow" w:hAnsi="Arial Narrow" w:cs="Arial"/>
                <w:sz w:val="20"/>
                <w:szCs w:val="20"/>
              </w:rPr>
            </w:pPr>
            <w:r w:rsidRPr="005F5F23">
              <w:rPr>
                <w:rFonts w:ascii="Arial Narrow" w:hAnsi="Arial Narrow" w:cs="Arial"/>
                <w:sz w:val="20"/>
                <w:szCs w:val="20"/>
              </w:rPr>
              <w:t>Poor attitude</w:t>
            </w:r>
          </w:p>
          <w:p w14:paraId="05E7ACF5" w14:textId="77777777" w:rsidR="000902CE" w:rsidRPr="005F5F23" w:rsidRDefault="000902CE" w:rsidP="000902CE">
            <w:pPr>
              <w:numPr>
                <w:ilvl w:val="0"/>
                <w:numId w:val="40"/>
              </w:numPr>
              <w:spacing w:after="0" w:line="240" w:lineRule="auto"/>
              <w:rPr>
                <w:rFonts w:ascii="Arial Narrow" w:hAnsi="Arial Narrow" w:cs="Arial"/>
                <w:sz w:val="20"/>
                <w:szCs w:val="20"/>
              </w:rPr>
            </w:pPr>
            <w:r w:rsidRPr="005F5F23">
              <w:rPr>
                <w:rFonts w:ascii="Arial Narrow" w:hAnsi="Arial Narrow" w:cs="Arial"/>
                <w:sz w:val="20"/>
                <w:szCs w:val="20"/>
              </w:rPr>
              <w:t>Disrespectful tone</w:t>
            </w:r>
          </w:p>
        </w:tc>
      </w:tr>
      <w:tr w:rsidR="000902CE" w14:paraId="537365DE" w14:textId="77777777" w:rsidTr="000902CE">
        <w:trPr>
          <w:trHeight w:val="626"/>
        </w:trPr>
        <w:tc>
          <w:tcPr>
            <w:tcW w:w="852" w:type="dxa"/>
            <w:vMerge/>
          </w:tcPr>
          <w:p w14:paraId="51355F6D" w14:textId="77777777" w:rsidR="000902CE" w:rsidRPr="00666236" w:rsidRDefault="000902CE" w:rsidP="00EE5BBA">
            <w:pPr>
              <w:rPr>
                <w:rFonts w:ascii="Arial Narrow" w:hAnsi="Arial Narrow"/>
              </w:rPr>
            </w:pPr>
          </w:p>
        </w:tc>
        <w:tc>
          <w:tcPr>
            <w:tcW w:w="1530" w:type="dxa"/>
          </w:tcPr>
          <w:p w14:paraId="079AB8E2" w14:textId="77777777" w:rsidR="000902CE" w:rsidRPr="00666236" w:rsidRDefault="000902CE" w:rsidP="00EE5BBA">
            <w:pPr>
              <w:rPr>
                <w:rFonts w:ascii="Arial Narrow" w:hAnsi="Arial Narrow"/>
              </w:rPr>
            </w:pPr>
            <w:r w:rsidRPr="00666236">
              <w:rPr>
                <w:rFonts w:ascii="Arial Narrow" w:hAnsi="Arial Narrow"/>
              </w:rPr>
              <w:t>Property</w:t>
            </w:r>
          </w:p>
        </w:tc>
        <w:tc>
          <w:tcPr>
            <w:tcW w:w="6685" w:type="dxa"/>
          </w:tcPr>
          <w:p w14:paraId="55B3793C" w14:textId="77777777" w:rsidR="000902CE" w:rsidRPr="005F5F23" w:rsidRDefault="000902CE" w:rsidP="000902CE">
            <w:pPr>
              <w:numPr>
                <w:ilvl w:val="0"/>
                <w:numId w:val="40"/>
              </w:numPr>
              <w:spacing w:after="0" w:line="240" w:lineRule="auto"/>
              <w:rPr>
                <w:rFonts w:ascii="Arial Narrow" w:hAnsi="Arial Narrow" w:cs="Arial"/>
                <w:sz w:val="20"/>
                <w:szCs w:val="20"/>
              </w:rPr>
            </w:pPr>
            <w:r w:rsidRPr="005F5F23">
              <w:rPr>
                <w:rFonts w:ascii="Arial Narrow" w:hAnsi="Arial Narrow" w:cs="Arial"/>
                <w:sz w:val="20"/>
                <w:szCs w:val="20"/>
              </w:rPr>
              <w:t>Petty theft</w:t>
            </w:r>
          </w:p>
          <w:p w14:paraId="613EE968" w14:textId="77777777" w:rsidR="000902CE" w:rsidRDefault="000902CE" w:rsidP="000902CE">
            <w:pPr>
              <w:numPr>
                <w:ilvl w:val="0"/>
                <w:numId w:val="40"/>
              </w:numPr>
              <w:spacing w:after="0" w:line="240" w:lineRule="auto"/>
              <w:rPr>
                <w:rFonts w:ascii="Arial Narrow" w:hAnsi="Arial Narrow" w:cs="Arial"/>
                <w:sz w:val="20"/>
                <w:szCs w:val="20"/>
              </w:rPr>
            </w:pPr>
            <w:proofErr w:type="gramStart"/>
            <w:r w:rsidRPr="005F5F23">
              <w:rPr>
                <w:rFonts w:ascii="Arial Narrow" w:hAnsi="Arial Narrow" w:cs="Arial"/>
                <w:sz w:val="20"/>
                <w:szCs w:val="20"/>
              </w:rPr>
              <w:t>Lack  of</w:t>
            </w:r>
            <w:proofErr w:type="gramEnd"/>
            <w:r w:rsidRPr="005F5F23">
              <w:rPr>
                <w:rFonts w:ascii="Arial Narrow" w:hAnsi="Arial Narrow" w:cs="Arial"/>
                <w:sz w:val="20"/>
                <w:szCs w:val="20"/>
              </w:rPr>
              <w:t xml:space="preserve"> care for the environment</w:t>
            </w:r>
          </w:p>
          <w:p w14:paraId="458D293A" w14:textId="77777777" w:rsidR="000902CE" w:rsidRPr="00666236" w:rsidRDefault="000902CE" w:rsidP="000902CE">
            <w:pPr>
              <w:spacing w:after="0" w:line="240" w:lineRule="auto"/>
              <w:ind w:left="360"/>
              <w:rPr>
                <w:rFonts w:ascii="Arial Narrow" w:hAnsi="Arial Narrow" w:cs="Arial"/>
                <w:sz w:val="20"/>
                <w:szCs w:val="20"/>
              </w:rPr>
            </w:pPr>
          </w:p>
        </w:tc>
      </w:tr>
      <w:tr w:rsidR="000902CE" w14:paraId="2E71750E" w14:textId="77777777" w:rsidTr="000902CE">
        <w:trPr>
          <w:trHeight w:val="1186"/>
        </w:trPr>
        <w:tc>
          <w:tcPr>
            <w:tcW w:w="852" w:type="dxa"/>
            <w:vMerge/>
          </w:tcPr>
          <w:p w14:paraId="0D17E0A6" w14:textId="77777777" w:rsidR="000902CE" w:rsidRPr="00666236" w:rsidRDefault="000902CE" w:rsidP="00EE5BBA">
            <w:pPr>
              <w:rPr>
                <w:rFonts w:ascii="Arial Narrow" w:hAnsi="Arial Narrow"/>
              </w:rPr>
            </w:pPr>
          </w:p>
        </w:tc>
        <w:tc>
          <w:tcPr>
            <w:tcW w:w="1530" w:type="dxa"/>
          </w:tcPr>
          <w:p w14:paraId="68120277" w14:textId="77777777" w:rsidR="000902CE" w:rsidRPr="00666236" w:rsidRDefault="000902CE" w:rsidP="00EE5BBA">
            <w:pPr>
              <w:rPr>
                <w:rFonts w:ascii="Arial Narrow" w:hAnsi="Arial Narrow"/>
              </w:rPr>
            </w:pPr>
            <w:r w:rsidRPr="00666236">
              <w:rPr>
                <w:rFonts w:ascii="Arial Narrow" w:hAnsi="Arial Narrow"/>
              </w:rPr>
              <w:t>Others</w:t>
            </w:r>
          </w:p>
        </w:tc>
        <w:tc>
          <w:tcPr>
            <w:tcW w:w="6685" w:type="dxa"/>
          </w:tcPr>
          <w:p w14:paraId="15F577FC" w14:textId="77777777" w:rsidR="000902CE" w:rsidRPr="005F5F23" w:rsidRDefault="000902CE" w:rsidP="000902CE">
            <w:pPr>
              <w:numPr>
                <w:ilvl w:val="0"/>
                <w:numId w:val="40"/>
              </w:numPr>
              <w:spacing w:after="0" w:line="240" w:lineRule="auto"/>
              <w:rPr>
                <w:rFonts w:ascii="Arial Narrow" w:hAnsi="Arial Narrow" w:cs="Arial"/>
                <w:sz w:val="20"/>
                <w:szCs w:val="20"/>
              </w:rPr>
            </w:pPr>
            <w:r w:rsidRPr="005F5F23">
              <w:rPr>
                <w:rFonts w:ascii="Arial Narrow" w:hAnsi="Arial Narrow" w:cs="Arial"/>
                <w:sz w:val="20"/>
                <w:szCs w:val="20"/>
              </w:rPr>
              <w:t>Not playing fairly</w:t>
            </w:r>
          </w:p>
          <w:p w14:paraId="0508AF7B" w14:textId="77777777" w:rsidR="000902CE" w:rsidRPr="005F5F23" w:rsidRDefault="000902CE" w:rsidP="000902CE">
            <w:pPr>
              <w:numPr>
                <w:ilvl w:val="0"/>
                <w:numId w:val="40"/>
              </w:numPr>
              <w:spacing w:after="0" w:line="240" w:lineRule="auto"/>
              <w:rPr>
                <w:rFonts w:ascii="Arial Narrow" w:hAnsi="Arial Narrow" w:cs="Arial"/>
                <w:sz w:val="20"/>
                <w:szCs w:val="20"/>
              </w:rPr>
            </w:pPr>
            <w:r w:rsidRPr="005F5F23">
              <w:rPr>
                <w:rFonts w:ascii="Arial Narrow" w:hAnsi="Arial Narrow" w:cs="Arial"/>
                <w:sz w:val="20"/>
                <w:szCs w:val="20"/>
              </w:rPr>
              <w:t>Minor disruption to class</w:t>
            </w:r>
          </w:p>
          <w:p w14:paraId="3940A640" w14:textId="77777777" w:rsidR="000902CE" w:rsidRPr="005F5F23" w:rsidRDefault="000902CE" w:rsidP="000902CE">
            <w:pPr>
              <w:numPr>
                <w:ilvl w:val="0"/>
                <w:numId w:val="40"/>
              </w:numPr>
              <w:spacing w:after="0" w:line="240" w:lineRule="auto"/>
              <w:rPr>
                <w:rFonts w:ascii="Arial Narrow" w:hAnsi="Arial Narrow" w:cs="Arial"/>
                <w:sz w:val="20"/>
                <w:szCs w:val="20"/>
              </w:rPr>
            </w:pPr>
            <w:r w:rsidRPr="005F5F23">
              <w:rPr>
                <w:rFonts w:ascii="Arial Narrow" w:hAnsi="Arial Narrow" w:cs="Arial"/>
                <w:sz w:val="20"/>
                <w:szCs w:val="20"/>
              </w:rPr>
              <w:t>Minor defiance</w:t>
            </w:r>
          </w:p>
          <w:p w14:paraId="0036B14E" w14:textId="77777777" w:rsidR="000902CE" w:rsidRDefault="000902CE" w:rsidP="000902CE">
            <w:pPr>
              <w:numPr>
                <w:ilvl w:val="0"/>
                <w:numId w:val="40"/>
              </w:numPr>
              <w:spacing w:after="0" w:line="240" w:lineRule="auto"/>
              <w:rPr>
                <w:rFonts w:ascii="Arial Narrow" w:hAnsi="Arial Narrow" w:cs="Arial"/>
                <w:sz w:val="20"/>
                <w:szCs w:val="20"/>
              </w:rPr>
            </w:pPr>
            <w:r w:rsidRPr="005F5F23">
              <w:rPr>
                <w:rFonts w:ascii="Arial Narrow" w:hAnsi="Arial Narrow" w:cs="Arial"/>
                <w:sz w:val="20"/>
                <w:szCs w:val="20"/>
              </w:rPr>
              <w:t>Minor bullying / harassment</w:t>
            </w:r>
          </w:p>
          <w:p w14:paraId="4D3CBED3" w14:textId="77777777" w:rsidR="000902CE" w:rsidRPr="00666236" w:rsidRDefault="000902CE" w:rsidP="000902CE">
            <w:pPr>
              <w:spacing w:after="0" w:line="240" w:lineRule="auto"/>
              <w:ind w:left="360"/>
              <w:rPr>
                <w:rFonts w:ascii="Arial Narrow" w:hAnsi="Arial Narrow" w:cs="Arial"/>
                <w:sz w:val="20"/>
                <w:szCs w:val="20"/>
              </w:rPr>
            </w:pPr>
          </w:p>
        </w:tc>
      </w:tr>
    </w:tbl>
    <w:p w14:paraId="51A45820" w14:textId="77777777" w:rsidR="009B6DA8" w:rsidRPr="000902CE" w:rsidRDefault="009B6DA8" w:rsidP="000902CE">
      <w:pPr>
        <w:spacing w:after="0" w:line="240" w:lineRule="auto"/>
        <w:ind w:right="946"/>
        <w:jc w:val="both"/>
        <w:rPr>
          <w:rFonts w:asciiTheme="minorHAnsi" w:eastAsia="Meiryo" w:hAnsiTheme="minorHAnsi" w:cs="Arial"/>
        </w:rPr>
      </w:pPr>
    </w:p>
    <w:p w14:paraId="28D5ACC0" w14:textId="77777777" w:rsidR="00016EE2" w:rsidRPr="00DE6261" w:rsidRDefault="00016EE2" w:rsidP="00016EE2">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28511586" w14:textId="77777777" w:rsidR="00016EE2" w:rsidRDefault="00016EE2" w:rsidP="00016EE2">
      <w:pPr>
        <w:spacing w:after="0" w:line="240" w:lineRule="auto"/>
        <w:ind w:left="720" w:right="946"/>
        <w:jc w:val="both"/>
        <w:rPr>
          <w:rFonts w:ascii="Arial" w:eastAsia="Meiryo" w:hAnsi="Arial" w:cs="Arial"/>
          <w:b/>
        </w:rPr>
      </w:pPr>
    </w:p>
    <w:p w14:paraId="49B36C01" w14:textId="77777777" w:rsidR="00016EE2" w:rsidRDefault="009B6DA8" w:rsidP="00016EE2">
      <w:pPr>
        <w:spacing w:after="0" w:line="240" w:lineRule="auto"/>
        <w:ind w:left="720" w:right="946"/>
        <w:jc w:val="both"/>
        <w:rPr>
          <w:rFonts w:asciiTheme="minorHAnsi" w:eastAsia="Meiryo" w:hAnsiTheme="minorHAnsi" w:cs="Arial"/>
        </w:rPr>
      </w:pPr>
      <w:r>
        <w:rPr>
          <w:rFonts w:asciiTheme="minorHAnsi" w:eastAsia="Meiryo" w:hAnsiTheme="minorHAnsi" w:cs="Arial"/>
        </w:rPr>
        <w:t xml:space="preserve">The </w:t>
      </w:r>
      <w:r w:rsidR="00016EE2" w:rsidRPr="009B6DA8">
        <w:rPr>
          <w:rFonts w:asciiTheme="minorHAnsi" w:eastAsia="Meiryo" w:hAnsiTheme="minorHAnsi" w:cs="Arial"/>
        </w:rPr>
        <w:t>Class teacher is supported by other school-based staff to address in-class problem behaviour.  This may include:</w:t>
      </w:r>
    </w:p>
    <w:p w14:paraId="0343304B" w14:textId="77777777" w:rsidR="009B6DA8" w:rsidRPr="009B6DA8" w:rsidRDefault="009B6DA8" w:rsidP="00016EE2">
      <w:pPr>
        <w:spacing w:after="0" w:line="240" w:lineRule="auto"/>
        <w:ind w:left="720" w:right="946"/>
        <w:jc w:val="both"/>
        <w:rPr>
          <w:rFonts w:asciiTheme="minorHAnsi" w:eastAsia="Meiryo" w:hAnsiTheme="minorHAnsi" w:cs="Arial"/>
        </w:rPr>
      </w:pPr>
    </w:p>
    <w:p w14:paraId="43A05D20" w14:textId="77777777" w:rsidR="00016EE2" w:rsidRPr="009B6DA8" w:rsidRDefault="00016EE2" w:rsidP="00F53934">
      <w:pPr>
        <w:pStyle w:val="ListParagraph"/>
        <w:numPr>
          <w:ilvl w:val="0"/>
          <w:numId w:val="22"/>
        </w:numPr>
        <w:spacing w:after="0" w:line="240" w:lineRule="auto"/>
        <w:ind w:right="946"/>
        <w:jc w:val="both"/>
        <w:rPr>
          <w:rFonts w:asciiTheme="minorHAnsi" w:eastAsia="Meiryo" w:hAnsiTheme="minorHAnsi" w:cs="Arial"/>
        </w:rPr>
      </w:pPr>
      <w:r w:rsidRPr="009B6DA8">
        <w:rPr>
          <w:rFonts w:asciiTheme="minorHAnsi" w:eastAsia="Meiryo" w:hAnsiTheme="minorHAnsi" w:cs="Arial"/>
        </w:rPr>
        <w:t>Individual student behaviour support strategies (e.g. Student behaviour plan)</w:t>
      </w:r>
    </w:p>
    <w:p w14:paraId="7A217116" w14:textId="77777777" w:rsidR="00016EE2" w:rsidRPr="009B6DA8" w:rsidRDefault="00016EE2" w:rsidP="00F53934">
      <w:pPr>
        <w:pStyle w:val="ListParagraph"/>
        <w:numPr>
          <w:ilvl w:val="0"/>
          <w:numId w:val="22"/>
        </w:numPr>
        <w:spacing w:after="0" w:line="240" w:lineRule="auto"/>
        <w:ind w:right="946"/>
        <w:jc w:val="both"/>
        <w:rPr>
          <w:rFonts w:asciiTheme="minorHAnsi" w:eastAsia="Meiryo" w:hAnsiTheme="minorHAnsi" w:cs="Arial"/>
        </w:rPr>
      </w:pPr>
      <w:r w:rsidRPr="009B6DA8">
        <w:rPr>
          <w:rFonts w:asciiTheme="minorHAnsi" w:eastAsia="Meiryo" w:hAnsiTheme="minorHAnsi" w:cs="Arial"/>
        </w:rPr>
        <w:t>Targeted skills teaching in small group</w:t>
      </w:r>
    </w:p>
    <w:p w14:paraId="6FFC4F60" w14:textId="77777777" w:rsidR="00016EE2" w:rsidRPr="009B6DA8" w:rsidRDefault="00016EE2" w:rsidP="00F53934">
      <w:pPr>
        <w:pStyle w:val="ListParagraph"/>
        <w:numPr>
          <w:ilvl w:val="0"/>
          <w:numId w:val="22"/>
        </w:numPr>
        <w:spacing w:after="0" w:line="240" w:lineRule="auto"/>
        <w:ind w:right="946"/>
        <w:jc w:val="both"/>
        <w:rPr>
          <w:rFonts w:asciiTheme="minorHAnsi" w:eastAsia="Meiryo" w:hAnsiTheme="minorHAnsi" w:cs="Arial"/>
        </w:rPr>
      </w:pPr>
      <w:r w:rsidRPr="009B6DA8">
        <w:rPr>
          <w:rFonts w:asciiTheme="minorHAnsi" w:eastAsia="Meiryo" w:hAnsiTheme="minorHAnsi" w:cs="Arial"/>
        </w:rPr>
        <w:lastRenderedPageBreak/>
        <w:t>Detention</w:t>
      </w:r>
    </w:p>
    <w:p w14:paraId="3D7E15C7" w14:textId="77777777" w:rsidR="00016EE2" w:rsidRPr="009B6DA8" w:rsidRDefault="00016EE2" w:rsidP="00F53934">
      <w:pPr>
        <w:pStyle w:val="ListParagraph"/>
        <w:numPr>
          <w:ilvl w:val="0"/>
          <w:numId w:val="22"/>
        </w:numPr>
        <w:spacing w:after="0" w:line="240" w:lineRule="auto"/>
        <w:ind w:right="946"/>
        <w:jc w:val="both"/>
        <w:rPr>
          <w:rFonts w:asciiTheme="minorHAnsi" w:eastAsia="Meiryo" w:hAnsiTheme="minorHAnsi" w:cs="Arial"/>
        </w:rPr>
      </w:pPr>
      <w:r w:rsidRPr="009B6DA8">
        <w:rPr>
          <w:rFonts w:asciiTheme="minorHAnsi" w:eastAsia="Meiryo" w:hAnsiTheme="minorHAnsi" w:cs="Arial"/>
        </w:rPr>
        <w:t>Behavioural contract</w:t>
      </w:r>
    </w:p>
    <w:p w14:paraId="29164F88" w14:textId="77777777" w:rsidR="00016EE2" w:rsidRPr="009B6DA8" w:rsidRDefault="00016EE2" w:rsidP="00F53934">
      <w:pPr>
        <w:pStyle w:val="ListParagraph"/>
        <w:numPr>
          <w:ilvl w:val="0"/>
          <w:numId w:val="22"/>
        </w:numPr>
        <w:spacing w:after="0" w:line="240" w:lineRule="auto"/>
        <w:ind w:right="946"/>
        <w:jc w:val="both"/>
        <w:rPr>
          <w:rFonts w:asciiTheme="minorHAnsi" w:eastAsia="Meiryo" w:hAnsiTheme="minorHAnsi" w:cs="Arial"/>
        </w:rPr>
      </w:pPr>
      <w:r w:rsidRPr="009B6DA8">
        <w:rPr>
          <w:rFonts w:asciiTheme="minorHAnsi" w:eastAsia="Meiryo" w:hAnsiTheme="minorHAnsi" w:cs="Arial"/>
        </w:rPr>
        <w:t>Counselling and guidance support</w:t>
      </w:r>
    </w:p>
    <w:p w14:paraId="57F5DEE2" w14:textId="77777777" w:rsidR="00016EE2" w:rsidRPr="009B6DA8" w:rsidRDefault="00016EE2" w:rsidP="00F53934">
      <w:pPr>
        <w:pStyle w:val="ListParagraph"/>
        <w:numPr>
          <w:ilvl w:val="0"/>
          <w:numId w:val="22"/>
        </w:numPr>
        <w:spacing w:after="0" w:line="240" w:lineRule="auto"/>
        <w:ind w:right="946"/>
        <w:jc w:val="both"/>
        <w:rPr>
          <w:rFonts w:asciiTheme="minorHAnsi" w:eastAsia="Meiryo" w:hAnsiTheme="minorHAnsi" w:cs="Arial"/>
        </w:rPr>
      </w:pPr>
      <w:r w:rsidRPr="009B6DA8">
        <w:rPr>
          <w:rFonts w:asciiTheme="minorHAnsi" w:eastAsia="Meiryo" w:hAnsiTheme="minorHAnsi" w:cs="Arial"/>
        </w:rPr>
        <w:t xml:space="preserve">Stakeholder meeting with parents </w:t>
      </w:r>
    </w:p>
    <w:p w14:paraId="0E747313" w14:textId="77777777" w:rsidR="009B6DA8" w:rsidRDefault="009B6DA8" w:rsidP="00F53934">
      <w:pPr>
        <w:pStyle w:val="ListParagraph"/>
        <w:numPr>
          <w:ilvl w:val="0"/>
          <w:numId w:val="22"/>
        </w:numPr>
        <w:spacing w:after="0" w:line="240" w:lineRule="auto"/>
        <w:ind w:right="946"/>
        <w:jc w:val="both"/>
        <w:rPr>
          <w:rFonts w:asciiTheme="minorHAnsi" w:eastAsia="Meiryo" w:hAnsiTheme="minorHAnsi" w:cs="Arial"/>
          <w:u w:val="single"/>
        </w:rPr>
      </w:pPr>
      <w:r w:rsidRPr="008C7375">
        <w:rPr>
          <w:rFonts w:asciiTheme="minorHAnsi" w:eastAsia="Meiryo" w:hAnsiTheme="minorHAnsi" w:cs="Arial"/>
          <w:u w:val="single"/>
        </w:rPr>
        <w:t>Yellow behaviour card</w:t>
      </w:r>
      <w:r w:rsidR="009E4767" w:rsidRPr="008C7375">
        <w:rPr>
          <w:rFonts w:asciiTheme="minorHAnsi" w:eastAsia="Meiryo" w:hAnsiTheme="minorHAnsi" w:cs="Arial"/>
          <w:u w:val="single"/>
        </w:rPr>
        <w:t xml:space="preserve"> issued</w:t>
      </w:r>
    </w:p>
    <w:p w14:paraId="246F53C1" w14:textId="77777777" w:rsidR="008C7375" w:rsidRPr="008C7375" w:rsidRDefault="008C7375" w:rsidP="008C7375">
      <w:pPr>
        <w:spacing w:after="0" w:line="240" w:lineRule="auto"/>
        <w:ind w:left="1080" w:right="946"/>
        <w:jc w:val="both"/>
        <w:rPr>
          <w:rFonts w:asciiTheme="minorHAnsi" w:eastAsia="Meiryo" w:hAnsiTheme="minorHAnsi" w:cs="Arial"/>
          <w:u w:val="single"/>
        </w:rPr>
      </w:pPr>
    </w:p>
    <w:p w14:paraId="5DECE143" w14:textId="77777777" w:rsidR="008C7375" w:rsidRPr="008C7375" w:rsidRDefault="008C7375" w:rsidP="008C7375">
      <w:pPr>
        <w:pStyle w:val="ListParagraph"/>
        <w:spacing w:after="0" w:line="240" w:lineRule="auto"/>
        <w:ind w:left="1440" w:right="946"/>
        <w:jc w:val="both"/>
        <w:rPr>
          <w:rFonts w:asciiTheme="minorHAnsi" w:eastAsia="Meiryo" w:hAnsiTheme="minorHAnsi" w:cs="Arial"/>
        </w:rPr>
      </w:pPr>
      <w:r w:rsidRPr="008C7375">
        <w:rPr>
          <w:rFonts w:asciiTheme="minorHAnsi" w:eastAsia="Meiryo" w:hAnsiTheme="minorHAnsi" w:cs="Arial"/>
        </w:rPr>
        <w:t xml:space="preserve">A </w:t>
      </w:r>
      <w:r>
        <w:rPr>
          <w:rFonts w:asciiTheme="minorHAnsi" w:eastAsia="Meiryo" w:hAnsiTheme="minorHAnsi" w:cs="Arial"/>
        </w:rPr>
        <w:t>yellow</w:t>
      </w:r>
      <w:r w:rsidRPr="008C7375">
        <w:rPr>
          <w:rFonts w:asciiTheme="minorHAnsi" w:eastAsia="Meiryo" w:hAnsiTheme="minorHAnsi" w:cs="Arial"/>
        </w:rPr>
        <w:t xml:space="preserve"> behaviour card may be issued to communicate </w:t>
      </w:r>
      <w:r>
        <w:rPr>
          <w:rFonts w:asciiTheme="minorHAnsi" w:eastAsia="Meiryo" w:hAnsiTheme="minorHAnsi" w:cs="Arial"/>
        </w:rPr>
        <w:t xml:space="preserve">major </w:t>
      </w:r>
      <w:r w:rsidRPr="008C7375">
        <w:rPr>
          <w:rFonts w:asciiTheme="minorHAnsi" w:eastAsia="Meiryo" w:hAnsiTheme="minorHAnsi" w:cs="Arial"/>
        </w:rPr>
        <w:t xml:space="preserve">problem behaviours to parents. </w:t>
      </w:r>
      <w:r w:rsidRPr="00403CC6">
        <w:rPr>
          <w:rFonts w:asciiTheme="minorHAnsi" w:eastAsia="Meiryo" w:hAnsiTheme="minorHAnsi" w:cs="Arial"/>
          <w:u w:val="single"/>
        </w:rPr>
        <w:t xml:space="preserve">There is no behaviour that will lead to the automatic issuing of a </w:t>
      </w:r>
      <w:r w:rsidR="002F3405" w:rsidRPr="00403CC6">
        <w:rPr>
          <w:rFonts w:asciiTheme="minorHAnsi" w:eastAsia="Meiryo" w:hAnsiTheme="minorHAnsi" w:cs="Arial"/>
          <w:u w:val="single"/>
        </w:rPr>
        <w:t>yellow</w:t>
      </w:r>
      <w:r w:rsidRPr="00403CC6">
        <w:rPr>
          <w:rFonts w:asciiTheme="minorHAnsi" w:eastAsia="Meiryo" w:hAnsiTheme="minorHAnsi" w:cs="Arial"/>
          <w:u w:val="single"/>
        </w:rPr>
        <w:t xml:space="preserve"> card.</w:t>
      </w:r>
      <w:r w:rsidRPr="008C7375">
        <w:rPr>
          <w:rFonts w:asciiTheme="minorHAnsi" w:eastAsia="Meiryo" w:hAnsiTheme="minorHAnsi" w:cs="Arial"/>
        </w:rPr>
        <w:t xml:space="preserve"> The child’s individual circumstances will always be </w:t>
      </w:r>
      <w:proofErr w:type="gramStart"/>
      <w:r w:rsidRPr="008C7375">
        <w:rPr>
          <w:rFonts w:asciiTheme="minorHAnsi" w:eastAsia="Meiryo" w:hAnsiTheme="minorHAnsi" w:cs="Arial"/>
        </w:rPr>
        <w:t>taken into account</w:t>
      </w:r>
      <w:proofErr w:type="gramEnd"/>
      <w:r w:rsidRPr="008C7375">
        <w:rPr>
          <w:rFonts w:asciiTheme="minorHAnsi" w:eastAsia="Meiryo" w:hAnsiTheme="minorHAnsi" w:cs="Arial"/>
        </w:rPr>
        <w:t xml:space="preserve">. A stake holder meeting with parents or phone call will follow up the issuing of a </w:t>
      </w:r>
      <w:r w:rsidR="002F3405">
        <w:rPr>
          <w:rFonts w:asciiTheme="minorHAnsi" w:eastAsia="Meiryo" w:hAnsiTheme="minorHAnsi" w:cs="Arial"/>
        </w:rPr>
        <w:t>yellow</w:t>
      </w:r>
      <w:r w:rsidRPr="008C7375">
        <w:rPr>
          <w:rFonts w:asciiTheme="minorHAnsi" w:eastAsia="Meiryo" w:hAnsiTheme="minorHAnsi" w:cs="Arial"/>
        </w:rPr>
        <w:t xml:space="preserve"> card. </w:t>
      </w:r>
      <w:r w:rsidR="00CC51FA">
        <w:t>Children with two or more yellow cards are excluded from end of term Behaviour Rewards Day.</w:t>
      </w:r>
    </w:p>
    <w:p w14:paraId="638AB27C" w14:textId="77777777" w:rsidR="008C7375" w:rsidRPr="008C7375" w:rsidRDefault="008C7375" w:rsidP="002F3405">
      <w:pPr>
        <w:pStyle w:val="ListParagraph"/>
        <w:spacing w:after="0" w:line="240" w:lineRule="auto"/>
        <w:ind w:left="1440" w:right="946"/>
        <w:jc w:val="both"/>
        <w:rPr>
          <w:rFonts w:asciiTheme="minorHAnsi" w:eastAsia="Meiryo" w:hAnsiTheme="minorHAnsi" w:cs="Arial"/>
        </w:rPr>
      </w:pPr>
    </w:p>
    <w:p w14:paraId="5AEE3582" w14:textId="77777777" w:rsidR="008C7375" w:rsidRDefault="008C7375" w:rsidP="002F3405">
      <w:pPr>
        <w:pStyle w:val="ListParagraph"/>
        <w:spacing w:after="0" w:line="240" w:lineRule="auto"/>
        <w:ind w:left="1440" w:right="946"/>
        <w:jc w:val="both"/>
        <w:rPr>
          <w:rFonts w:asciiTheme="minorHAnsi" w:eastAsia="Meiryo" w:hAnsiTheme="minorHAnsi" w:cs="Arial"/>
        </w:rPr>
      </w:pPr>
      <w:r w:rsidRPr="008C7375">
        <w:rPr>
          <w:rFonts w:asciiTheme="minorHAnsi" w:eastAsia="Meiryo" w:hAnsiTheme="minorHAnsi" w:cs="Arial"/>
        </w:rPr>
        <w:t xml:space="preserve">All </w:t>
      </w:r>
      <w:r w:rsidR="002F3405">
        <w:rPr>
          <w:rFonts w:asciiTheme="minorHAnsi" w:eastAsia="Meiryo" w:hAnsiTheme="minorHAnsi" w:cs="Arial"/>
        </w:rPr>
        <w:t xml:space="preserve">yellow </w:t>
      </w:r>
      <w:r w:rsidRPr="008C7375">
        <w:rPr>
          <w:rFonts w:asciiTheme="minorHAnsi" w:eastAsia="Meiryo" w:hAnsiTheme="minorHAnsi" w:cs="Arial"/>
        </w:rPr>
        <w:t xml:space="preserve">cards are recorded on One School to allow behaviour incident data to be collated and acted upon. Students and parents are provided with a summary of typical </w:t>
      </w:r>
      <w:r w:rsidR="002F3405">
        <w:rPr>
          <w:rFonts w:asciiTheme="minorHAnsi" w:eastAsia="Meiryo" w:hAnsiTheme="minorHAnsi" w:cs="Arial"/>
        </w:rPr>
        <w:t>yellow</w:t>
      </w:r>
      <w:r w:rsidRPr="008C7375">
        <w:rPr>
          <w:rFonts w:asciiTheme="minorHAnsi" w:eastAsia="Meiryo" w:hAnsiTheme="minorHAnsi" w:cs="Arial"/>
        </w:rPr>
        <w:t xml:space="preserve"> card behaviours in communication books at the beginning of each year: </w:t>
      </w:r>
    </w:p>
    <w:p w14:paraId="7F879CBB" w14:textId="77777777" w:rsidR="00403CC6" w:rsidRDefault="00403CC6" w:rsidP="002F3405">
      <w:pPr>
        <w:pStyle w:val="ListParagraph"/>
        <w:spacing w:after="0" w:line="240" w:lineRule="auto"/>
        <w:ind w:left="1440" w:right="946"/>
        <w:jc w:val="both"/>
        <w:rPr>
          <w:rFonts w:asciiTheme="minorHAnsi" w:eastAsia="Meiryo" w:hAnsiTheme="minorHAnsi" w:cs="Arial"/>
        </w:rPr>
      </w:pPr>
    </w:p>
    <w:p w14:paraId="1094B057" w14:textId="77777777" w:rsidR="002F3405" w:rsidRDefault="002F3405" w:rsidP="002F3405">
      <w:pPr>
        <w:pStyle w:val="ListParagraph"/>
        <w:spacing w:after="0" w:line="240" w:lineRule="auto"/>
        <w:ind w:left="1440" w:right="946"/>
        <w:jc w:val="both"/>
        <w:rPr>
          <w:rFonts w:asciiTheme="minorHAnsi" w:eastAsia="Meiryo" w:hAnsiTheme="minorHAnsi" w:cs="Arial"/>
        </w:rPr>
      </w:pPr>
    </w:p>
    <w:tbl>
      <w:tblPr>
        <w:tblStyle w:val="TableGrid"/>
        <w:tblW w:w="9493" w:type="dxa"/>
        <w:tblLook w:val="04A0" w:firstRow="1" w:lastRow="0" w:firstColumn="1" w:lastColumn="0" w:noHBand="0" w:noVBand="1"/>
      </w:tblPr>
      <w:tblGrid>
        <w:gridCol w:w="1442"/>
        <w:gridCol w:w="1234"/>
        <w:gridCol w:w="6817"/>
      </w:tblGrid>
      <w:tr w:rsidR="002F3405" w14:paraId="7F7DF19E" w14:textId="77777777" w:rsidTr="002F3405">
        <w:trPr>
          <w:trHeight w:val="304"/>
        </w:trPr>
        <w:tc>
          <w:tcPr>
            <w:tcW w:w="1422" w:type="dxa"/>
          </w:tcPr>
          <w:p w14:paraId="333DBD91" w14:textId="77777777" w:rsidR="002F3405" w:rsidRPr="00787E6E" w:rsidRDefault="002F3405" w:rsidP="00EE5BBA">
            <w:pPr>
              <w:rPr>
                <w:rFonts w:ascii="Arial Narrow" w:hAnsi="Arial Narrow"/>
              </w:rPr>
            </w:pPr>
          </w:p>
        </w:tc>
        <w:tc>
          <w:tcPr>
            <w:tcW w:w="1235" w:type="dxa"/>
          </w:tcPr>
          <w:p w14:paraId="629E33D9" w14:textId="77777777" w:rsidR="002F3405" w:rsidRPr="00EC0438" w:rsidRDefault="002F3405" w:rsidP="00EE5BBA">
            <w:pPr>
              <w:rPr>
                <w:rFonts w:ascii="Arial Narrow" w:hAnsi="Arial Narrow"/>
                <w:b/>
                <w:sz w:val="28"/>
                <w:szCs w:val="28"/>
              </w:rPr>
            </w:pPr>
            <w:r w:rsidRPr="00EC0438">
              <w:rPr>
                <w:rFonts w:ascii="Arial Narrow" w:hAnsi="Arial Narrow"/>
                <w:b/>
                <w:sz w:val="28"/>
                <w:szCs w:val="28"/>
              </w:rPr>
              <w:t>Area</w:t>
            </w:r>
          </w:p>
        </w:tc>
        <w:tc>
          <w:tcPr>
            <w:tcW w:w="6836" w:type="dxa"/>
          </w:tcPr>
          <w:p w14:paraId="6A37F34E" w14:textId="77777777" w:rsidR="002F3405" w:rsidRPr="00EC0438" w:rsidRDefault="002F3405" w:rsidP="002F3405">
            <w:pPr>
              <w:rPr>
                <w:b/>
                <w:sz w:val="28"/>
                <w:szCs w:val="28"/>
              </w:rPr>
            </w:pPr>
            <w:r>
              <w:rPr>
                <w:b/>
                <w:sz w:val="28"/>
                <w:szCs w:val="28"/>
              </w:rPr>
              <w:t>Major: Yellow Card B</w:t>
            </w:r>
            <w:r w:rsidRPr="00EC0438">
              <w:rPr>
                <w:b/>
                <w:sz w:val="28"/>
                <w:szCs w:val="28"/>
              </w:rPr>
              <w:t>ehaviour</w:t>
            </w:r>
          </w:p>
        </w:tc>
      </w:tr>
      <w:tr w:rsidR="002F3405" w14:paraId="6DA7E019" w14:textId="77777777" w:rsidTr="002F3405">
        <w:trPr>
          <w:trHeight w:val="485"/>
        </w:trPr>
        <w:tc>
          <w:tcPr>
            <w:tcW w:w="1422" w:type="dxa"/>
            <w:vMerge w:val="restart"/>
            <w:textDirection w:val="btLr"/>
          </w:tcPr>
          <w:p w14:paraId="1DAB2506" w14:textId="77777777" w:rsidR="002F3405" w:rsidRPr="00EC0438" w:rsidRDefault="002F3405" w:rsidP="00EE5BBA">
            <w:pPr>
              <w:ind w:left="113" w:right="113"/>
              <w:jc w:val="center"/>
              <w:rPr>
                <w:rFonts w:ascii="Arial Narrow" w:hAnsi="Arial Narrow"/>
                <w:b/>
                <w:sz w:val="28"/>
                <w:szCs w:val="28"/>
              </w:rPr>
            </w:pPr>
            <w:r>
              <w:rPr>
                <w:rFonts w:ascii="Arial Narrow" w:hAnsi="Arial Narrow"/>
                <w:b/>
                <w:sz w:val="28"/>
                <w:szCs w:val="28"/>
              </w:rPr>
              <w:t>Being Safe</w:t>
            </w:r>
          </w:p>
        </w:tc>
        <w:tc>
          <w:tcPr>
            <w:tcW w:w="1235" w:type="dxa"/>
          </w:tcPr>
          <w:p w14:paraId="49B81CF0" w14:textId="77777777" w:rsidR="002F3405" w:rsidRPr="00666236" w:rsidRDefault="002F3405" w:rsidP="00EE5BBA">
            <w:pPr>
              <w:rPr>
                <w:rFonts w:ascii="Arial Narrow" w:hAnsi="Arial Narrow"/>
              </w:rPr>
            </w:pPr>
            <w:r w:rsidRPr="00666236">
              <w:rPr>
                <w:rFonts w:ascii="Arial Narrow" w:hAnsi="Arial Narrow"/>
              </w:rPr>
              <w:t>Play</w:t>
            </w:r>
          </w:p>
        </w:tc>
        <w:tc>
          <w:tcPr>
            <w:tcW w:w="6836" w:type="dxa"/>
          </w:tcPr>
          <w:p w14:paraId="373B0126" w14:textId="77777777" w:rsidR="000C50FD" w:rsidRPr="00CC51FA" w:rsidRDefault="002F3405" w:rsidP="00CC51FA">
            <w:pPr>
              <w:numPr>
                <w:ilvl w:val="0"/>
                <w:numId w:val="40"/>
              </w:numPr>
              <w:spacing w:after="0" w:line="240" w:lineRule="auto"/>
              <w:rPr>
                <w:rFonts w:ascii="Arial Narrow" w:hAnsi="Arial Narrow"/>
                <w:sz w:val="20"/>
                <w:szCs w:val="20"/>
              </w:rPr>
            </w:pPr>
            <w:r>
              <w:rPr>
                <w:rFonts w:ascii="Arial Narrow" w:hAnsi="Arial Narrow" w:cs="Arial"/>
                <w:sz w:val="20"/>
                <w:szCs w:val="20"/>
              </w:rPr>
              <w:t>Throwing objects</w:t>
            </w:r>
            <w:r w:rsidR="000C50FD">
              <w:rPr>
                <w:rFonts w:ascii="Arial Narrow" w:hAnsi="Arial Narrow" w:cs="Arial"/>
                <w:sz w:val="20"/>
                <w:szCs w:val="20"/>
              </w:rPr>
              <w:t xml:space="preserve"> with intent to harm another person</w:t>
            </w:r>
          </w:p>
        </w:tc>
      </w:tr>
      <w:tr w:rsidR="00403CC6" w14:paraId="2083B857" w14:textId="77777777" w:rsidTr="00872F5D">
        <w:trPr>
          <w:trHeight w:val="897"/>
        </w:trPr>
        <w:tc>
          <w:tcPr>
            <w:tcW w:w="1422" w:type="dxa"/>
            <w:vMerge/>
          </w:tcPr>
          <w:p w14:paraId="5C4D225B" w14:textId="77777777" w:rsidR="00403CC6" w:rsidRPr="00EC0438" w:rsidRDefault="00403CC6" w:rsidP="00EE5BBA">
            <w:pPr>
              <w:jc w:val="center"/>
              <w:rPr>
                <w:rFonts w:ascii="Arial Narrow" w:hAnsi="Arial Narrow"/>
                <w:b/>
                <w:sz w:val="28"/>
                <w:szCs w:val="28"/>
              </w:rPr>
            </w:pPr>
          </w:p>
        </w:tc>
        <w:tc>
          <w:tcPr>
            <w:tcW w:w="1235" w:type="dxa"/>
          </w:tcPr>
          <w:p w14:paraId="162BDFE4" w14:textId="77777777" w:rsidR="00403CC6" w:rsidRPr="00666236" w:rsidRDefault="00403CC6" w:rsidP="00EE5BBA">
            <w:pPr>
              <w:rPr>
                <w:rFonts w:ascii="Arial Narrow" w:hAnsi="Arial Narrow" w:cs="Arial"/>
                <w:sz w:val="28"/>
                <w:szCs w:val="28"/>
              </w:rPr>
            </w:pPr>
            <w:r w:rsidRPr="00666236">
              <w:rPr>
                <w:rFonts w:ascii="Arial Narrow" w:hAnsi="Arial Narrow"/>
              </w:rPr>
              <w:t>Physical contact</w:t>
            </w:r>
          </w:p>
        </w:tc>
        <w:tc>
          <w:tcPr>
            <w:tcW w:w="6836" w:type="dxa"/>
          </w:tcPr>
          <w:p w14:paraId="2C38F7B5" w14:textId="77777777" w:rsidR="00403CC6" w:rsidRPr="00787E6E" w:rsidRDefault="00403CC6" w:rsidP="002F3405">
            <w:pPr>
              <w:numPr>
                <w:ilvl w:val="0"/>
                <w:numId w:val="40"/>
              </w:numPr>
              <w:spacing w:after="0" w:line="240" w:lineRule="auto"/>
              <w:rPr>
                <w:rFonts w:ascii="Arial Narrow" w:hAnsi="Arial Narrow" w:cs="Arial"/>
                <w:sz w:val="20"/>
                <w:szCs w:val="20"/>
              </w:rPr>
            </w:pPr>
            <w:r>
              <w:rPr>
                <w:rFonts w:ascii="Arial Narrow" w:hAnsi="Arial Narrow" w:cs="Arial"/>
                <w:sz w:val="20"/>
                <w:szCs w:val="20"/>
              </w:rPr>
              <w:t>Fighting</w:t>
            </w:r>
          </w:p>
        </w:tc>
      </w:tr>
      <w:tr w:rsidR="002F3405" w14:paraId="13F0D71D" w14:textId="77777777" w:rsidTr="002F3405">
        <w:trPr>
          <w:trHeight w:val="725"/>
        </w:trPr>
        <w:tc>
          <w:tcPr>
            <w:tcW w:w="1422" w:type="dxa"/>
            <w:vMerge w:val="restart"/>
            <w:textDirection w:val="btLr"/>
          </w:tcPr>
          <w:p w14:paraId="7843B66C" w14:textId="77777777" w:rsidR="002F3405" w:rsidRPr="00EC0438" w:rsidRDefault="002F3405" w:rsidP="00EE5BBA">
            <w:pPr>
              <w:ind w:left="113" w:right="113"/>
              <w:jc w:val="center"/>
              <w:rPr>
                <w:rFonts w:ascii="Arial Narrow" w:hAnsi="Arial Narrow"/>
                <w:b/>
                <w:sz w:val="28"/>
                <w:szCs w:val="28"/>
              </w:rPr>
            </w:pPr>
            <w:r>
              <w:rPr>
                <w:rFonts w:ascii="Arial Narrow" w:hAnsi="Arial Narrow"/>
                <w:b/>
                <w:sz w:val="28"/>
                <w:szCs w:val="28"/>
              </w:rPr>
              <w:t>Being Responsible</w:t>
            </w:r>
          </w:p>
        </w:tc>
        <w:tc>
          <w:tcPr>
            <w:tcW w:w="1235" w:type="dxa"/>
          </w:tcPr>
          <w:p w14:paraId="58BA3EC0" w14:textId="77777777" w:rsidR="002F3405" w:rsidRPr="00666236" w:rsidRDefault="002F3405" w:rsidP="00EE5BBA">
            <w:pPr>
              <w:rPr>
                <w:rFonts w:ascii="Arial Narrow" w:hAnsi="Arial Narrow" w:cs="Arial"/>
                <w:sz w:val="28"/>
                <w:szCs w:val="28"/>
              </w:rPr>
            </w:pPr>
            <w:r w:rsidRPr="00666236">
              <w:rPr>
                <w:rFonts w:ascii="Arial Narrow" w:hAnsi="Arial Narrow"/>
              </w:rPr>
              <w:t>Being in the right place</w:t>
            </w:r>
          </w:p>
        </w:tc>
        <w:tc>
          <w:tcPr>
            <w:tcW w:w="6836" w:type="dxa"/>
          </w:tcPr>
          <w:p w14:paraId="7C062CC7" w14:textId="77777777" w:rsidR="002F3405" w:rsidRPr="00C50656" w:rsidRDefault="002F3405" w:rsidP="002F3405">
            <w:pPr>
              <w:numPr>
                <w:ilvl w:val="0"/>
                <w:numId w:val="40"/>
              </w:numPr>
              <w:spacing w:after="0" w:line="240" w:lineRule="auto"/>
              <w:rPr>
                <w:rFonts w:ascii="Arial Narrow" w:hAnsi="Arial Narrow" w:cs="Arial"/>
                <w:sz w:val="20"/>
                <w:szCs w:val="20"/>
              </w:rPr>
            </w:pPr>
            <w:r>
              <w:rPr>
                <w:rFonts w:ascii="Arial Narrow" w:hAnsi="Arial Narrow" w:cs="Arial"/>
                <w:sz w:val="20"/>
                <w:szCs w:val="20"/>
              </w:rPr>
              <w:t xml:space="preserve">Leaving school </w:t>
            </w:r>
            <w:r w:rsidR="000C50FD">
              <w:rPr>
                <w:rFonts w:ascii="Arial Narrow" w:hAnsi="Arial Narrow" w:cs="Arial"/>
                <w:sz w:val="20"/>
                <w:szCs w:val="20"/>
              </w:rPr>
              <w:t xml:space="preserve">grounds </w:t>
            </w:r>
            <w:r>
              <w:rPr>
                <w:rFonts w:ascii="Arial Narrow" w:hAnsi="Arial Narrow" w:cs="Arial"/>
                <w:sz w:val="20"/>
                <w:szCs w:val="20"/>
              </w:rPr>
              <w:t>without permission</w:t>
            </w:r>
          </w:p>
        </w:tc>
      </w:tr>
      <w:tr w:rsidR="002F3405" w14:paraId="433B5D39" w14:textId="77777777" w:rsidTr="002F3405">
        <w:trPr>
          <w:trHeight w:val="287"/>
        </w:trPr>
        <w:tc>
          <w:tcPr>
            <w:tcW w:w="1422" w:type="dxa"/>
            <w:vMerge/>
          </w:tcPr>
          <w:p w14:paraId="19794117" w14:textId="77777777" w:rsidR="002F3405" w:rsidRPr="00EC0438" w:rsidRDefault="002F3405" w:rsidP="00EE5BBA">
            <w:pPr>
              <w:jc w:val="center"/>
              <w:rPr>
                <w:rFonts w:ascii="Arial Narrow" w:hAnsi="Arial Narrow"/>
                <w:b/>
                <w:sz w:val="28"/>
                <w:szCs w:val="28"/>
              </w:rPr>
            </w:pPr>
          </w:p>
        </w:tc>
        <w:tc>
          <w:tcPr>
            <w:tcW w:w="1235" w:type="dxa"/>
          </w:tcPr>
          <w:p w14:paraId="5BC2C2C1" w14:textId="77777777" w:rsidR="002F3405" w:rsidRPr="00666236" w:rsidRDefault="002F3405" w:rsidP="00EE5BBA">
            <w:pPr>
              <w:rPr>
                <w:rFonts w:ascii="Arial Narrow" w:hAnsi="Arial Narrow" w:cs="Arial"/>
                <w:sz w:val="28"/>
                <w:szCs w:val="28"/>
              </w:rPr>
            </w:pPr>
            <w:r w:rsidRPr="00666236">
              <w:rPr>
                <w:rFonts w:ascii="Arial Narrow" w:hAnsi="Arial Narrow"/>
              </w:rPr>
              <w:t xml:space="preserve">Be honest  </w:t>
            </w:r>
          </w:p>
        </w:tc>
        <w:tc>
          <w:tcPr>
            <w:tcW w:w="6836" w:type="dxa"/>
          </w:tcPr>
          <w:p w14:paraId="59B6572E" w14:textId="77777777" w:rsidR="002F3405" w:rsidRPr="005F5F23" w:rsidRDefault="002F3405" w:rsidP="002F3405">
            <w:pPr>
              <w:numPr>
                <w:ilvl w:val="0"/>
                <w:numId w:val="40"/>
              </w:numPr>
              <w:spacing w:after="0" w:line="240" w:lineRule="auto"/>
              <w:rPr>
                <w:rFonts w:ascii="Arial Narrow" w:hAnsi="Arial Narrow" w:cs="Arial"/>
                <w:sz w:val="20"/>
                <w:szCs w:val="20"/>
              </w:rPr>
            </w:pPr>
            <w:r>
              <w:rPr>
                <w:rFonts w:ascii="Arial Narrow" w:hAnsi="Arial Narrow" w:cs="Arial"/>
                <w:sz w:val="20"/>
                <w:szCs w:val="20"/>
              </w:rPr>
              <w:t>Major dishonesty</w:t>
            </w:r>
          </w:p>
        </w:tc>
      </w:tr>
      <w:tr w:rsidR="002F3405" w14:paraId="669B1E95" w14:textId="77777777" w:rsidTr="000C50FD">
        <w:trPr>
          <w:trHeight w:val="624"/>
        </w:trPr>
        <w:tc>
          <w:tcPr>
            <w:tcW w:w="1422" w:type="dxa"/>
            <w:vMerge/>
          </w:tcPr>
          <w:p w14:paraId="5774218E" w14:textId="77777777" w:rsidR="002F3405" w:rsidRPr="00EC0438" w:rsidRDefault="002F3405" w:rsidP="00EE5BBA">
            <w:pPr>
              <w:jc w:val="center"/>
              <w:rPr>
                <w:rFonts w:ascii="Arial Narrow" w:hAnsi="Arial Narrow"/>
                <w:b/>
                <w:sz w:val="28"/>
                <w:szCs w:val="28"/>
              </w:rPr>
            </w:pPr>
          </w:p>
        </w:tc>
        <w:tc>
          <w:tcPr>
            <w:tcW w:w="1235" w:type="dxa"/>
          </w:tcPr>
          <w:p w14:paraId="1D383A3A" w14:textId="77777777" w:rsidR="002F3405" w:rsidRPr="00666236" w:rsidRDefault="00403CC6" w:rsidP="00EE5BBA">
            <w:pPr>
              <w:rPr>
                <w:rFonts w:ascii="Arial Narrow" w:hAnsi="Arial Narrow"/>
              </w:rPr>
            </w:pPr>
            <w:r>
              <w:rPr>
                <w:rFonts w:ascii="Arial Narrow" w:hAnsi="Arial Narrow"/>
              </w:rPr>
              <w:t>ICT</w:t>
            </w:r>
          </w:p>
        </w:tc>
        <w:tc>
          <w:tcPr>
            <w:tcW w:w="6836" w:type="dxa"/>
          </w:tcPr>
          <w:p w14:paraId="111E7D4B" w14:textId="77777777" w:rsidR="002F3405" w:rsidRDefault="002F3405" w:rsidP="000C50FD">
            <w:pPr>
              <w:numPr>
                <w:ilvl w:val="0"/>
                <w:numId w:val="40"/>
              </w:numPr>
              <w:spacing w:after="0" w:line="240" w:lineRule="auto"/>
              <w:rPr>
                <w:rFonts w:ascii="Arial Narrow" w:hAnsi="Arial Narrow" w:cs="Arial"/>
                <w:sz w:val="20"/>
                <w:szCs w:val="20"/>
              </w:rPr>
            </w:pPr>
            <w:r>
              <w:rPr>
                <w:rFonts w:ascii="Arial Narrow" w:hAnsi="Arial Narrow" w:cs="Arial"/>
                <w:sz w:val="20"/>
                <w:szCs w:val="20"/>
              </w:rPr>
              <w:t>Use of a mobile phone without authorisation</w:t>
            </w:r>
          </w:p>
          <w:p w14:paraId="59B95EE4" w14:textId="77777777" w:rsidR="00403CC6" w:rsidRDefault="00403CC6" w:rsidP="000C50FD">
            <w:pPr>
              <w:numPr>
                <w:ilvl w:val="0"/>
                <w:numId w:val="40"/>
              </w:numPr>
              <w:spacing w:after="0" w:line="240" w:lineRule="auto"/>
              <w:rPr>
                <w:rFonts w:ascii="Arial Narrow" w:hAnsi="Arial Narrow" w:cs="Arial"/>
                <w:sz w:val="20"/>
                <w:szCs w:val="20"/>
              </w:rPr>
            </w:pPr>
            <w:r>
              <w:rPr>
                <w:rFonts w:ascii="Arial Narrow" w:hAnsi="Arial Narrow" w:cs="Arial"/>
                <w:sz w:val="20"/>
                <w:szCs w:val="20"/>
              </w:rPr>
              <w:t>Use of a computer or iPad without authorisation</w:t>
            </w:r>
          </w:p>
          <w:p w14:paraId="377A36F5" w14:textId="77777777" w:rsidR="00403CC6" w:rsidRPr="005F5F23" w:rsidRDefault="00403CC6" w:rsidP="00403CC6">
            <w:pPr>
              <w:spacing w:after="0" w:line="240" w:lineRule="auto"/>
              <w:ind w:left="360"/>
              <w:rPr>
                <w:rFonts w:ascii="Arial Narrow" w:hAnsi="Arial Narrow" w:cs="Arial"/>
                <w:sz w:val="20"/>
                <w:szCs w:val="20"/>
              </w:rPr>
            </w:pPr>
          </w:p>
        </w:tc>
      </w:tr>
      <w:tr w:rsidR="002F3405" w14:paraId="68AB39D2" w14:textId="77777777" w:rsidTr="002F3405">
        <w:trPr>
          <w:trHeight w:val="805"/>
        </w:trPr>
        <w:tc>
          <w:tcPr>
            <w:tcW w:w="1422" w:type="dxa"/>
            <w:vMerge w:val="restart"/>
            <w:textDirection w:val="btLr"/>
          </w:tcPr>
          <w:p w14:paraId="67F12234" w14:textId="77777777" w:rsidR="002F3405" w:rsidRDefault="002F3405" w:rsidP="00EE5BBA">
            <w:pPr>
              <w:ind w:left="113" w:right="113"/>
              <w:jc w:val="center"/>
              <w:rPr>
                <w:rFonts w:ascii="Arial Narrow" w:hAnsi="Arial Narrow"/>
                <w:b/>
                <w:sz w:val="28"/>
                <w:szCs w:val="28"/>
              </w:rPr>
            </w:pPr>
            <w:r w:rsidRPr="00EC0438">
              <w:rPr>
                <w:rFonts w:ascii="Arial Narrow" w:hAnsi="Arial Narrow"/>
                <w:b/>
                <w:sz w:val="28"/>
                <w:szCs w:val="28"/>
              </w:rPr>
              <w:t xml:space="preserve">Being </w:t>
            </w:r>
          </w:p>
          <w:p w14:paraId="28BA0A32" w14:textId="77777777" w:rsidR="002F3405" w:rsidRPr="00EC0438" w:rsidRDefault="002F3405" w:rsidP="00EE5BBA">
            <w:pPr>
              <w:ind w:left="113" w:right="113"/>
              <w:jc w:val="center"/>
              <w:rPr>
                <w:rFonts w:ascii="Arial Narrow" w:hAnsi="Arial Narrow"/>
                <w:b/>
                <w:sz w:val="28"/>
                <w:szCs w:val="28"/>
              </w:rPr>
            </w:pPr>
            <w:r w:rsidRPr="00EC0438">
              <w:rPr>
                <w:rFonts w:ascii="Arial Narrow" w:hAnsi="Arial Narrow"/>
                <w:b/>
                <w:sz w:val="28"/>
                <w:szCs w:val="28"/>
              </w:rPr>
              <w:t>Respectful</w:t>
            </w:r>
          </w:p>
        </w:tc>
        <w:tc>
          <w:tcPr>
            <w:tcW w:w="1235" w:type="dxa"/>
          </w:tcPr>
          <w:p w14:paraId="0425E9D3" w14:textId="77777777" w:rsidR="002F3405" w:rsidRPr="00666236" w:rsidRDefault="002F3405" w:rsidP="00EE5BBA">
            <w:pPr>
              <w:rPr>
                <w:rFonts w:ascii="Arial Narrow" w:hAnsi="Arial Narrow"/>
              </w:rPr>
            </w:pPr>
            <w:r w:rsidRPr="00666236">
              <w:rPr>
                <w:rFonts w:ascii="Arial Narrow" w:hAnsi="Arial Narrow"/>
              </w:rPr>
              <w:t>Language</w:t>
            </w:r>
          </w:p>
        </w:tc>
        <w:tc>
          <w:tcPr>
            <w:tcW w:w="6836" w:type="dxa"/>
          </w:tcPr>
          <w:p w14:paraId="3D87E5F8" w14:textId="77777777" w:rsidR="002F3405" w:rsidRPr="005F5F23" w:rsidRDefault="002F3405" w:rsidP="002F3405">
            <w:pPr>
              <w:numPr>
                <w:ilvl w:val="0"/>
                <w:numId w:val="40"/>
              </w:numPr>
              <w:spacing w:after="0" w:line="240" w:lineRule="auto"/>
              <w:rPr>
                <w:rFonts w:ascii="Arial Narrow" w:hAnsi="Arial Narrow" w:cs="Arial"/>
                <w:sz w:val="20"/>
                <w:szCs w:val="20"/>
              </w:rPr>
            </w:pPr>
            <w:r>
              <w:rPr>
                <w:rFonts w:ascii="Arial Narrow" w:hAnsi="Arial Narrow" w:cs="Arial"/>
                <w:sz w:val="20"/>
                <w:szCs w:val="20"/>
              </w:rPr>
              <w:t>Offensive language</w:t>
            </w:r>
          </w:p>
          <w:p w14:paraId="218E3C47" w14:textId="77777777" w:rsidR="002F3405" w:rsidRPr="00AE7312" w:rsidRDefault="002F3405" w:rsidP="00AE7312">
            <w:pPr>
              <w:numPr>
                <w:ilvl w:val="0"/>
                <w:numId w:val="40"/>
              </w:numPr>
              <w:spacing w:after="0" w:line="240" w:lineRule="auto"/>
              <w:rPr>
                <w:rFonts w:ascii="Arial Narrow" w:hAnsi="Arial Narrow" w:cs="Arial"/>
                <w:sz w:val="20"/>
                <w:szCs w:val="20"/>
              </w:rPr>
            </w:pPr>
            <w:r>
              <w:rPr>
                <w:rFonts w:ascii="Arial Narrow" w:hAnsi="Arial Narrow" w:cs="Arial"/>
                <w:sz w:val="20"/>
                <w:szCs w:val="20"/>
              </w:rPr>
              <w:t>Aggressive language</w:t>
            </w:r>
          </w:p>
        </w:tc>
      </w:tr>
      <w:tr w:rsidR="002F3405" w14:paraId="3D7A1719" w14:textId="77777777" w:rsidTr="002F3405">
        <w:trPr>
          <w:trHeight w:val="626"/>
        </w:trPr>
        <w:tc>
          <w:tcPr>
            <w:tcW w:w="1422" w:type="dxa"/>
            <w:vMerge/>
          </w:tcPr>
          <w:p w14:paraId="0BD618D1" w14:textId="77777777" w:rsidR="002F3405" w:rsidRPr="00666236" w:rsidRDefault="002F3405" w:rsidP="00EE5BBA">
            <w:pPr>
              <w:rPr>
                <w:rFonts w:ascii="Arial Narrow" w:hAnsi="Arial Narrow"/>
              </w:rPr>
            </w:pPr>
          </w:p>
        </w:tc>
        <w:tc>
          <w:tcPr>
            <w:tcW w:w="1235" w:type="dxa"/>
          </w:tcPr>
          <w:p w14:paraId="2F82B024" w14:textId="77777777" w:rsidR="002F3405" w:rsidRPr="00666236" w:rsidRDefault="002F3405" w:rsidP="00EE5BBA">
            <w:pPr>
              <w:rPr>
                <w:rFonts w:ascii="Arial Narrow" w:hAnsi="Arial Narrow"/>
              </w:rPr>
            </w:pPr>
            <w:r w:rsidRPr="00666236">
              <w:rPr>
                <w:rFonts w:ascii="Arial Narrow" w:hAnsi="Arial Narrow"/>
              </w:rPr>
              <w:t>Property</w:t>
            </w:r>
          </w:p>
        </w:tc>
        <w:tc>
          <w:tcPr>
            <w:tcW w:w="6836" w:type="dxa"/>
          </w:tcPr>
          <w:p w14:paraId="43AC20FB" w14:textId="77777777" w:rsidR="002F3405" w:rsidRPr="00666236" w:rsidRDefault="002F3405" w:rsidP="002F3405">
            <w:pPr>
              <w:numPr>
                <w:ilvl w:val="0"/>
                <w:numId w:val="40"/>
              </w:numPr>
              <w:spacing w:after="0" w:line="240" w:lineRule="auto"/>
              <w:rPr>
                <w:rFonts w:ascii="Arial Narrow" w:hAnsi="Arial Narrow" w:cs="Arial"/>
                <w:sz w:val="20"/>
                <w:szCs w:val="20"/>
              </w:rPr>
            </w:pPr>
            <w:r>
              <w:rPr>
                <w:rFonts w:ascii="Arial Narrow" w:hAnsi="Arial Narrow" w:cs="Arial"/>
                <w:sz w:val="20"/>
                <w:szCs w:val="20"/>
              </w:rPr>
              <w:t>Vandalism</w:t>
            </w:r>
          </w:p>
        </w:tc>
      </w:tr>
      <w:tr w:rsidR="002F3405" w14:paraId="64C8D056" w14:textId="77777777" w:rsidTr="002F3405">
        <w:trPr>
          <w:trHeight w:val="1186"/>
        </w:trPr>
        <w:tc>
          <w:tcPr>
            <w:tcW w:w="1422" w:type="dxa"/>
            <w:vMerge/>
          </w:tcPr>
          <w:p w14:paraId="0FD4F2BA" w14:textId="77777777" w:rsidR="002F3405" w:rsidRPr="00666236" w:rsidRDefault="002F3405" w:rsidP="00EE5BBA">
            <w:pPr>
              <w:rPr>
                <w:rFonts w:ascii="Arial Narrow" w:hAnsi="Arial Narrow"/>
              </w:rPr>
            </w:pPr>
          </w:p>
        </w:tc>
        <w:tc>
          <w:tcPr>
            <w:tcW w:w="1235" w:type="dxa"/>
          </w:tcPr>
          <w:p w14:paraId="77707879" w14:textId="77777777" w:rsidR="002F3405" w:rsidRPr="00666236" w:rsidRDefault="002F3405" w:rsidP="00EE5BBA">
            <w:pPr>
              <w:rPr>
                <w:rFonts w:ascii="Arial Narrow" w:hAnsi="Arial Narrow"/>
              </w:rPr>
            </w:pPr>
            <w:r w:rsidRPr="00666236">
              <w:rPr>
                <w:rFonts w:ascii="Arial Narrow" w:hAnsi="Arial Narrow"/>
              </w:rPr>
              <w:t>Others</w:t>
            </w:r>
          </w:p>
        </w:tc>
        <w:tc>
          <w:tcPr>
            <w:tcW w:w="6836" w:type="dxa"/>
          </w:tcPr>
          <w:p w14:paraId="30CAAEEC" w14:textId="77777777" w:rsidR="002F3405" w:rsidRDefault="002F3405" w:rsidP="002F3405">
            <w:pPr>
              <w:numPr>
                <w:ilvl w:val="0"/>
                <w:numId w:val="40"/>
              </w:numPr>
              <w:spacing w:after="0" w:line="240" w:lineRule="auto"/>
              <w:rPr>
                <w:rFonts w:ascii="Arial Narrow" w:hAnsi="Arial Narrow" w:cs="Arial"/>
                <w:sz w:val="20"/>
                <w:szCs w:val="20"/>
              </w:rPr>
            </w:pPr>
            <w:r>
              <w:rPr>
                <w:rFonts w:ascii="Arial Narrow" w:hAnsi="Arial Narrow" w:cs="Arial"/>
                <w:sz w:val="20"/>
                <w:szCs w:val="20"/>
              </w:rPr>
              <w:t>Major disruption to class</w:t>
            </w:r>
          </w:p>
          <w:p w14:paraId="6AA55C0A" w14:textId="77777777" w:rsidR="002F3405" w:rsidRPr="00666236" w:rsidRDefault="002F3405" w:rsidP="002F3405">
            <w:pPr>
              <w:numPr>
                <w:ilvl w:val="0"/>
                <w:numId w:val="40"/>
              </w:numPr>
              <w:spacing w:after="0" w:line="240" w:lineRule="auto"/>
              <w:rPr>
                <w:rFonts w:ascii="Arial Narrow" w:hAnsi="Arial Narrow" w:cs="Arial"/>
                <w:sz w:val="20"/>
                <w:szCs w:val="20"/>
              </w:rPr>
            </w:pPr>
            <w:r>
              <w:rPr>
                <w:rFonts w:ascii="Arial Narrow" w:hAnsi="Arial Narrow" w:cs="Arial"/>
                <w:sz w:val="20"/>
                <w:szCs w:val="20"/>
              </w:rPr>
              <w:t>Major defiance</w:t>
            </w:r>
          </w:p>
        </w:tc>
      </w:tr>
    </w:tbl>
    <w:p w14:paraId="06ED51E1" w14:textId="77777777" w:rsidR="00403CC6" w:rsidRDefault="00403CC6" w:rsidP="00403CC6">
      <w:pPr>
        <w:keepNext/>
        <w:shd w:val="clear" w:color="auto" w:fill="F2F2F2" w:themeFill="background1" w:themeFillShade="F2"/>
        <w:spacing w:after="0" w:line="240" w:lineRule="auto"/>
        <w:jc w:val="center"/>
        <w:rPr>
          <w:rFonts w:ascii="Arial" w:eastAsia="Meiryo" w:hAnsi="Arial" w:cs="Arial"/>
          <w:b/>
          <w:sz w:val="28"/>
          <w:szCs w:val="28"/>
        </w:rPr>
      </w:pPr>
    </w:p>
    <w:p w14:paraId="596AE806" w14:textId="77777777" w:rsidR="00403CC6" w:rsidRPr="00403CC6" w:rsidRDefault="00403CC6" w:rsidP="00403CC6">
      <w:pPr>
        <w:keepNext/>
        <w:shd w:val="clear" w:color="auto" w:fill="F2F2F2" w:themeFill="background1" w:themeFillShade="F2"/>
        <w:spacing w:after="0" w:line="240" w:lineRule="auto"/>
        <w:jc w:val="center"/>
        <w:rPr>
          <w:rFonts w:ascii="Arial" w:eastAsia="Meiryo" w:hAnsi="Arial" w:cs="Arial"/>
          <w:b/>
          <w:sz w:val="28"/>
          <w:szCs w:val="28"/>
        </w:rPr>
      </w:pPr>
      <w:r w:rsidRPr="00403CC6">
        <w:rPr>
          <w:rFonts w:ascii="Arial" w:eastAsia="Meiryo" w:hAnsi="Arial" w:cs="Arial"/>
          <w:b/>
          <w:sz w:val="28"/>
          <w:szCs w:val="28"/>
        </w:rPr>
        <w:t>INTENSIVE</w:t>
      </w:r>
    </w:p>
    <w:p w14:paraId="75540C5D" w14:textId="77777777" w:rsidR="00403CC6" w:rsidRDefault="00403CC6" w:rsidP="00016EE2">
      <w:pPr>
        <w:spacing w:after="0" w:line="240" w:lineRule="auto"/>
        <w:ind w:left="720" w:right="946"/>
        <w:jc w:val="both"/>
        <w:rPr>
          <w:rFonts w:asciiTheme="minorHAnsi" w:eastAsia="Meiryo" w:hAnsiTheme="minorHAnsi" w:cs="Arial"/>
        </w:rPr>
      </w:pPr>
    </w:p>
    <w:p w14:paraId="346B31FD" w14:textId="77777777" w:rsidR="00016EE2" w:rsidRDefault="009B6DA8" w:rsidP="00016EE2">
      <w:pPr>
        <w:spacing w:after="0" w:line="240" w:lineRule="auto"/>
        <w:ind w:left="720" w:right="946"/>
        <w:jc w:val="both"/>
        <w:rPr>
          <w:rFonts w:asciiTheme="minorHAnsi" w:eastAsia="Meiryo" w:hAnsiTheme="minorHAnsi" w:cs="Arial"/>
        </w:rPr>
      </w:pPr>
      <w:r>
        <w:rPr>
          <w:rFonts w:asciiTheme="minorHAnsi" w:eastAsia="Meiryo" w:hAnsiTheme="minorHAnsi" w:cs="Arial"/>
        </w:rPr>
        <w:t xml:space="preserve">The </w:t>
      </w:r>
      <w:proofErr w:type="gramStart"/>
      <w:r w:rsidR="00016EE2" w:rsidRPr="009B6DA8">
        <w:rPr>
          <w:rFonts w:asciiTheme="minorHAnsi" w:eastAsia="Meiryo" w:hAnsiTheme="minorHAnsi" w:cs="Arial"/>
        </w:rPr>
        <w:t>School</w:t>
      </w:r>
      <w:proofErr w:type="gramEnd"/>
      <w:r w:rsidR="00016EE2" w:rsidRPr="009B6DA8">
        <w:rPr>
          <w:rFonts w:asciiTheme="minorHAnsi" w:eastAsia="Meiryo" w:hAnsiTheme="minorHAnsi" w:cs="Arial"/>
        </w:rPr>
        <w:t xml:space="preserve"> leadership team work in consultation with </w:t>
      </w:r>
      <w:r>
        <w:rPr>
          <w:rFonts w:asciiTheme="minorHAnsi" w:eastAsia="Meiryo" w:hAnsiTheme="minorHAnsi" w:cs="Arial"/>
        </w:rPr>
        <w:t>the teacher</w:t>
      </w:r>
      <w:r w:rsidR="00016EE2" w:rsidRPr="009B6DA8">
        <w:rPr>
          <w:rFonts w:asciiTheme="minorHAnsi" w:eastAsia="Meiryo" w:hAnsiTheme="minorHAnsi" w:cs="Arial"/>
        </w:rPr>
        <w:t xml:space="preserve"> to address persistent or ongoing serious problem behaviour.  This may include:</w:t>
      </w:r>
    </w:p>
    <w:p w14:paraId="0F698776" w14:textId="77777777" w:rsidR="009B6DA8" w:rsidRPr="009B6DA8" w:rsidRDefault="009B6DA8" w:rsidP="00016EE2">
      <w:pPr>
        <w:spacing w:after="0" w:line="240" w:lineRule="auto"/>
        <w:ind w:left="720" w:right="946"/>
        <w:jc w:val="both"/>
        <w:rPr>
          <w:rFonts w:asciiTheme="minorHAnsi" w:eastAsia="Meiryo" w:hAnsiTheme="minorHAnsi" w:cs="Arial"/>
        </w:rPr>
      </w:pPr>
    </w:p>
    <w:p w14:paraId="5E7E7775" w14:textId="77777777" w:rsidR="00016EE2" w:rsidRPr="009B6DA8" w:rsidRDefault="00016EE2" w:rsidP="00F53934">
      <w:pPr>
        <w:pStyle w:val="ListParagraph"/>
        <w:numPr>
          <w:ilvl w:val="0"/>
          <w:numId w:val="21"/>
        </w:numPr>
        <w:spacing w:after="0" w:line="240" w:lineRule="auto"/>
        <w:ind w:right="946"/>
        <w:jc w:val="both"/>
        <w:rPr>
          <w:rFonts w:asciiTheme="minorHAnsi" w:eastAsia="Meiryo" w:hAnsiTheme="minorHAnsi" w:cs="Arial"/>
        </w:rPr>
      </w:pPr>
      <w:r w:rsidRPr="009B6DA8">
        <w:rPr>
          <w:rFonts w:asciiTheme="minorHAnsi" w:eastAsia="Meiryo" w:hAnsiTheme="minorHAnsi" w:cs="Arial"/>
        </w:rPr>
        <w:t>Functional Behaviour Assessment based individual support plan</w:t>
      </w:r>
    </w:p>
    <w:p w14:paraId="34B9A92F" w14:textId="77777777" w:rsidR="00016EE2" w:rsidRPr="009B6DA8" w:rsidRDefault="00016EE2" w:rsidP="00F53934">
      <w:pPr>
        <w:pStyle w:val="ListParagraph"/>
        <w:numPr>
          <w:ilvl w:val="0"/>
          <w:numId w:val="21"/>
        </w:numPr>
        <w:spacing w:after="0" w:line="240" w:lineRule="auto"/>
        <w:ind w:right="946"/>
        <w:jc w:val="both"/>
        <w:rPr>
          <w:rFonts w:asciiTheme="minorHAnsi" w:eastAsia="Meiryo" w:hAnsiTheme="minorHAnsi" w:cs="Arial"/>
        </w:rPr>
      </w:pPr>
      <w:r w:rsidRPr="009B6DA8">
        <w:rPr>
          <w:rFonts w:asciiTheme="minorHAnsi" w:eastAsia="Meiryo" w:hAnsiTheme="minorHAnsi" w:cs="Arial"/>
        </w:rPr>
        <w:t>Complex case management and review</w:t>
      </w:r>
    </w:p>
    <w:p w14:paraId="519C3635" w14:textId="77777777" w:rsidR="00016EE2" w:rsidRPr="009B6DA8" w:rsidRDefault="00016EE2" w:rsidP="00F53934">
      <w:pPr>
        <w:pStyle w:val="ListParagraph"/>
        <w:numPr>
          <w:ilvl w:val="0"/>
          <w:numId w:val="21"/>
        </w:numPr>
        <w:spacing w:after="0" w:line="240" w:lineRule="auto"/>
        <w:ind w:right="946"/>
        <w:jc w:val="both"/>
        <w:rPr>
          <w:rFonts w:asciiTheme="minorHAnsi" w:eastAsia="Meiryo" w:hAnsiTheme="minorHAnsi" w:cs="Arial"/>
        </w:rPr>
      </w:pPr>
      <w:r w:rsidRPr="009B6DA8">
        <w:rPr>
          <w:rFonts w:asciiTheme="minorHAnsi" w:eastAsia="Meiryo" w:hAnsiTheme="minorHAnsi" w:cs="Arial"/>
        </w:rPr>
        <w:t xml:space="preserve">Stakeholder meeting with parents and external agencies </w:t>
      </w:r>
    </w:p>
    <w:p w14:paraId="70D869B1" w14:textId="77777777" w:rsidR="00016EE2" w:rsidRPr="009B6DA8" w:rsidRDefault="00016EE2" w:rsidP="00F53934">
      <w:pPr>
        <w:pStyle w:val="ListParagraph"/>
        <w:numPr>
          <w:ilvl w:val="0"/>
          <w:numId w:val="21"/>
        </w:numPr>
        <w:spacing w:after="0" w:line="240" w:lineRule="auto"/>
        <w:ind w:right="946"/>
        <w:jc w:val="both"/>
        <w:rPr>
          <w:rFonts w:asciiTheme="minorHAnsi" w:eastAsia="Meiryo" w:hAnsiTheme="minorHAnsi" w:cs="Arial"/>
        </w:rPr>
      </w:pPr>
      <w:r w:rsidRPr="009B6DA8">
        <w:rPr>
          <w:rFonts w:asciiTheme="minorHAnsi" w:eastAsia="Meiryo" w:hAnsiTheme="minorHAnsi" w:cs="Arial"/>
        </w:rPr>
        <w:t>Temporary removal of student property (e.g. mobile phone)</w:t>
      </w:r>
    </w:p>
    <w:p w14:paraId="395B8E5B" w14:textId="77777777" w:rsidR="00016EE2" w:rsidRPr="009B6DA8" w:rsidRDefault="00016EE2" w:rsidP="00F53934">
      <w:pPr>
        <w:pStyle w:val="ListParagraph"/>
        <w:numPr>
          <w:ilvl w:val="0"/>
          <w:numId w:val="21"/>
        </w:numPr>
        <w:spacing w:after="0" w:line="240" w:lineRule="auto"/>
        <w:ind w:right="946"/>
        <w:jc w:val="both"/>
        <w:rPr>
          <w:rFonts w:asciiTheme="minorHAnsi" w:eastAsia="Meiryo" w:hAnsiTheme="minorHAnsi" w:cs="Arial"/>
        </w:rPr>
      </w:pPr>
      <w:r w:rsidRPr="009B6DA8">
        <w:rPr>
          <w:rFonts w:asciiTheme="minorHAnsi" w:eastAsia="Meiryo" w:hAnsiTheme="minorHAnsi" w:cs="Arial"/>
        </w:rPr>
        <w:t>Short term suspension (up to 10 school days)</w:t>
      </w:r>
    </w:p>
    <w:p w14:paraId="087117FF" w14:textId="77777777" w:rsidR="00016EE2" w:rsidRPr="009B6DA8" w:rsidRDefault="00016EE2" w:rsidP="00F53934">
      <w:pPr>
        <w:pStyle w:val="ListParagraph"/>
        <w:numPr>
          <w:ilvl w:val="0"/>
          <w:numId w:val="21"/>
        </w:numPr>
        <w:spacing w:after="0" w:line="240" w:lineRule="auto"/>
        <w:ind w:right="946"/>
        <w:jc w:val="both"/>
        <w:rPr>
          <w:rFonts w:asciiTheme="minorHAnsi" w:eastAsia="Meiryo" w:hAnsiTheme="minorHAnsi" w:cs="Arial"/>
        </w:rPr>
      </w:pPr>
      <w:r w:rsidRPr="009B6DA8">
        <w:rPr>
          <w:rFonts w:asciiTheme="minorHAnsi" w:eastAsia="Meiryo" w:hAnsiTheme="minorHAnsi" w:cs="Arial"/>
        </w:rPr>
        <w:t>Long term suspension (up to 20 school days)</w:t>
      </w:r>
    </w:p>
    <w:p w14:paraId="75B24A6E" w14:textId="77777777" w:rsidR="00016EE2" w:rsidRPr="009B6DA8" w:rsidRDefault="00016EE2" w:rsidP="00F53934">
      <w:pPr>
        <w:pStyle w:val="ListParagraph"/>
        <w:numPr>
          <w:ilvl w:val="0"/>
          <w:numId w:val="21"/>
        </w:numPr>
        <w:spacing w:after="0" w:line="240" w:lineRule="auto"/>
        <w:ind w:right="946"/>
        <w:jc w:val="both"/>
        <w:rPr>
          <w:rFonts w:asciiTheme="minorHAnsi" w:eastAsia="Meiryo" w:hAnsiTheme="minorHAnsi" w:cs="Arial"/>
        </w:rPr>
      </w:pPr>
      <w:r w:rsidRPr="009B6DA8">
        <w:rPr>
          <w:rFonts w:asciiTheme="minorHAnsi" w:eastAsia="Meiryo" w:hAnsiTheme="minorHAnsi" w:cs="Arial"/>
        </w:rPr>
        <w:t>Charge related suspension (student has been charged with a serious criminal offence is suspended from school until the charge has been dealt with by the relevant justice authorities)</w:t>
      </w:r>
    </w:p>
    <w:p w14:paraId="53DE5206" w14:textId="77777777" w:rsidR="00016EE2" w:rsidRPr="009B6DA8" w:rsidRDefault="00016EE2" w:rsidP="00F53934">
      <w:pPr>
        <w:pStyle w:val="ListParagraph"/>
        <w:numPr>
          <w:ilvl w:val="0"/>
          <w:numId w:val="21"/>
        </w:numPr>
        <w:spacing w:after="0" w:line="240" w:lineRule="auto"/>
        <w:ind w:right="946"/>
        <w:jc w:val="both"/>
        <w:rPr>
          <w:rFonts w:asciiTheme="minorHAnsi" w:eastAsia="Meiryo" w:hAnsiTheme="minorHAnsi" w:cs="Arial"/>
        </w:rPr>
      </w:pPr>
      <w:r w:rsidRPr="009B6DA8">
        <w:rPr>
          <w:rFonts w:asciiTheme="minorHAnsi" w:eastAsia="Meiryo" w:hAnsiTheme="minorHAnsi" w:cs="Arial"/>
        </w:rPr>
        <w:t>Suspension pending exclusion (student is suspended from school pending a decision by the Director-General or delegate (principal) about their exclusion from school)</w:t>
      </w:r>
    </w:p>
    <w:p w14:paraId="12FD97F5" w14:textId="77777777" w:rsidR="00016EE2" w:rsidRDefault="00016EE2" w:rsidP="00F53934">
      <w:pPr>
        <w:pStyle w:val="ListParagraph"/>
        <w:numPr>
          <w:ilvl w:val="0"/>
          <w:numId w:val="21"/>
        </w:numPr>
        <w:spacing w:after="0" w:line="240" w:lineRule="auto"/>
        <w:ind w:right="946"/>
        <w:jc w:val="both"/>
        <w:rPr>
          <w:rFonts w:asciiTheme="minorHAnsi" w:eastAsia="Meiryo" w:hAnsiTheme="minorHAnsi" w:cs="Arial"/>
        </w:rPr>
      </w:pPr>
      <w:r w:rsidRPr="009B6DA8">
        <w:rPr>
          <w:rFonts w:asciiTheme="minorHAnsi" w:eastAsia="Meiryo" w:hAnsiTheme="minorHAnsi" w:cs="Arial"/>
        </w:rPr>
        <w:t xml:space="preserve">Exclusion (student is excluded from a particular state school site, a group of state schools or all state schools in Queensland for a defined </w:t>
      </w:r>
      <w:proofErr w:type="gramStart"/>
      <w:r w:rsidRPr="009B6DA8">
        <w:rPr>
          <w:rFonts w:asciiTheme="minorHAnsi" w:eastAsia="Meiryo" w:hAnsiTheme="minorHAnsi" w:cs="Arial"/>
        </w:rPr>
        <w:t>period of time</w:t>
      </w:r>
      <w:proofErr w:type="gramEnd"/>
      <w:r w:rsidRPr="009B6DA8">
        <w:rPr>
          <w:rFonts w:asciiTheme="minorHAnsi" w:eastAsia="Meiryo" w:hAnsiTheme="minorHAnsi" w:cs="Arial"/>
        </w:rPr>
        <w:t xml:space="preserve"> or permanently)</w:t>
      </w:r>
    </w:p>
    <w:p w14:paraId="25BB5B70" w14:textId="77777777" w:rsidR="009E4767" w:rsidRDefault="009E4767" w:rsidP="00F53934">
      <w:pPr>
        <w:pStyle w:val="ListParagraph"/>
        <w:numPr>
          <w:ilvl w:val="0"/>
          <w:numId w:val="21"/>
        </w:numPr>
        <w:spacing w:after="0" w:line="240" w:lineRule="auto"/>
        <w:ind w:right="946"/>
        <w:jc w:val="both"/>
        <w:rPr>
          <w:rFonts w:asciiTheme="minorHAnsi" w:eastAsia="Meiryo" w:hAnsiTheme="minorHAnsi" w:cs="Arial"/>
          <w:u w:val="single"/>
        </w:rPr>
      </w:pPr>
      <w:r w:rsidRPr="008C7375">
        <w:rPr>
          <w:rFonts w:asciiTheme="minorHAnsi" w:eastAsia="Meiryo" w:hAnsiTheme="minorHAnsi" w:cs="Arial"/>
          <w:u w:val="single"/>
        </w:rPr>
        <w:t>Red behaviour card issued</w:t>
      </w:r>
    </w:p>
    <w:p w14:paraId="1FAF8B77" w14:textId="77777777" w:rsidR="00CC51FA" w:rsidRPr="008C7375" w:rsidRDefault="00CC51FA" w:rsidP="00CC51FA">
      <w:pPr>
        <w:pStyle w:val="ListParagraph"/>
        <w:spacing w:after="0" w:line="240" w:lineRule="auto"/>
        <w:ind w:left="1440" w:right="946"/>
        <w:jc w:val="both"/>
        <w:rPr>
          <w:rFonts w:asciiTheme="minorHAnsi" w:eastAsia="Meiryo" w:hAnsiTheme="minorHAnsi" w:cs="Arial"/>
        </w:rPr>
      </w:pPr>
      <w:r w:rsidRPr="008C7375">
        <w:rPr>
          <w:rFonts w:asciiTheme="minorHAnsi" w:eastAsia="Meiryo" w:hAnsiTheme="minorHAnsi" w:cs="Arial"/>
        </w:rPr>
        <w:t xml:space="preserve">A </w:t>
      </w:r>
      <w:r>
        <w:rPr>
          <w:rFonts w:asciiTheme="minorHAnsi" w:eastAsia="Meiryo" w:hAnsiTheme="minorHAnsi" w:cs="Arial"/>
        </w:rPr>
        <w:t>red</w:t>
      </w:r>
      <w:r w:rsidRPr="008C7375">
        <w:rPr>
          <w:rFonts w:asciiTheme="minorHAnsi" w:eastAsia="Meiryo" w:hAnsiTheme="minorHAnsi" w:cs="Arial"/>
        </w:rPr>
        <w:t xml:space="preserve"> behaviour card may be issued to communicate </w:t>
      </w:r>
      <w:r>
        <w:rPr>
          <w:rFonts w:asciiTheme="minorHAnsi" w:eastAsia="Meiryo" w:hAnsiTheme="minorHAnsi" w:cs="Arial"/>
        </w:rPr>
        <w:t xml:space="preserve">major </w:t>
      </w:r>
      <w:r w:rsidRPr="008C7375">
        <w:rPr>
          <w:rFonts w:asciiTheme="minorHAnsi" w:eastAsia="Meiryo" w:hAnsiTheme="minorHAnsi" w:cs="Arial"/>
        </w:rPr>
        <w:t xml:space="preserve">problem behaviours to parents. </w:t>
      </w:r>
      <w:r w:rsidRPr="00403CC6">
        <w:rPr>
          <w:rFonts w:asciiTheme="minorHAnsi" w:eastAsia="Meiryo" w:hAnsiTheme="minorHAnsi" w:cs="Arial"/>
          <w:u w:val="single"/>
        </w:rPr>
        <w:t>There is no behaviour that will lead to the automatic issuing of a red card.</w:t>
      </w:r>
      <w:r w:rsidRPr="008C7375">
        <w:rPr>
          <w:rFonts w:asciiTheme="minorHAnsi" w:eastAsia="Meiryo" w:hAnsiTheme="minorHAnsi" w:cs="Arial"/>
        </w:rPr>
        <w:t xml:space="preserve"> The child’s individual circumstances will always be </w:t>
      </w:r>
      <w:proofErr w:type="gramStart"/>
      <w:r w:rsidRPr="008C7375">
        <w:rPr>
          <w:rFonts w:asciiTheme="minorHAnsi" w:eastAsia="Meiryo" w:hAnsiTheme="minorHAnsi" w:cs="Arial"/>
        </w:rPr>
        <w:t>taken into account</w:t>
      </w:r>
      <w:proofErr w:type="gramEnd"/>
      <w:r w:rsidRPr="008C7375">
        <w:rPr>
          <w:rFonts w:asciiTheme="minorHAnsi" w:eastAsia="Meiryo" w:hAnsiTheme="minorHAnsi" w:cs="Arial"/>
        </w:rPr>
        <w:t xml:space="preserve">. A stake holder meeting with parents or phone call will follow up the issuing of a </w:t>
      </w:r>
      <w:r>
        <w:rPr>
          <w:rFonts w:asciiTheme="minorHAnsi" w:eastAsia="Meiryo" w:hAnsiTheme="minorHAnsi" w:cs="Arial"/>
        </w:rPr>
        <w:t>red</w:t>
      </w:r>
      <w:r w:rsidRPr="008C7375">
        <w:rPr>
          <w:rFonts w:asciiTheme="minorHAnsi" w:eastAsia="Meiryo" w:hAnsiTheme="minorHAnsi" w:cs="Arial"/>
        </w:rPr>
        <w:t xml:space="preserve"> card. </w:t>
      </w:r>
      <w:r>
        <w:t>Children with a red card are excluded from excursions and the end of term Behaviour Rewards Day.</w:t>
      </w:r>
    </w:p>
    <w:p w14:paraId="2C861B6A" w14:textId="77777777" w:rsidR="00CC51FA" w:rsidRPr="008C7375" w:rsidRDefault="00CC51FA" w:rsidP="00CC51FA">
      <w:pPr>
        <w:pStyle w:val="ListParagraph"/>
        <w:spacing w:after="0" w:line="240" w:lineRule="auto"/>
        <w:ind w:left="1440" w:right="946"/>
        <w:jc w:val="both"/>
        <w:rPr>
          <w:rFonts w:asciiTheme="minorHAnsi" w:eastAsia="Meiryo" w:hAnsiTheme="minorHAnsi" w:cs="Arial"/>
        </w:rPr>
      </w:pPr>
    </w:p>
    <w:p w14:paraId="2FD67A6A" w14:textId="77777777" w:rsidR="00CC51FA" w:rsidRDefault="00CC51FA" w:rsidP="00CC51FA">
      <w:pPr>
        <w:pStyle w:val="ListParagraph"/>
        <w:spacing w:after="0" w:line="240" w:lineRule="auto"/>
        <w:ind w:left="1440" w:right="946"/>
        <w:jc w:val="both"/>
        <w:rPr>
          <w:rFonts w:asciiTheme="minorHAnsi" w:eastAsia="Meiryo" w:hAnsiTheme="minorHAnsi" w:cs="Arial"/>
        </w:rPr>
      </w:pPr>
      <w:r w:rsidRPr="008C7375">
        <w:rPr>
          <w:rFonts w:asciiTheme="minorHAnsi" w:eastAsia="Meiryo" w:hAnsiTheme="minorHAnsi" w:cs="Arial"/>
        </w:rPr>
        <w:t xml:space="preserve">All </w:t>
      </w:r>
      <w:r>
        <w:rPr>
          <w:rFonts w:asciiTheme="minorHAnsi" w:eastAsia="Meiryo" w:hAnsiTheme="minorHAnsi" w:cs="Arial"/>
        </w:rPr>
        <w:t xml:space="preserve">red </w:t>
      </w:r>
      <w:r w:rsidRPr="008C7375">
        <w:rPr>
          <w:rFonts w:asciiTheme="minorHAnsi" w:eastAsia="Meiryo" w:hAnsiTheme="minorHAnsi" w:cs="Arial"/>
        </w:rPr>
        <w:t xml:space="preserve">cards are recorded on One School to allow behaviour incident data to be collated and acted upon. Students and parents are provided with a summary of typical </w:t>
      </w:r>
      <w:r>
        <w:rPr>
          <w:rFonts w:asciiTheme="minorHAnsi" w:eastAsia="Meiryo" w:hAnsiTheme="minorHAnsi" w:cs="Arial"/>
        </w:rPr>
        <w:t>red</w:t>
      </w:r>
      <w:r w:rsidRPr="008C7375">
        <w:rPr>
          <w:rFonts w:asciiTheme="minorHAnsi" w:eastAsia="Meiryo" w:hAnsiTheme="minorHAnsi" w:cs="Arial"/>
        </w:rPr>
        <w:t xml:space="preserve"> card behaviours in communication books at the beginning of each year: </w:t>
      </w:r>
    </w:p>
    <w:p w14:paraId="5223043B" w14:textId="77777777" w:rsidR="00FB3EBA" w:rsidRDefault="00FB3EBA" w:rsidP="00CC51FA">
      <w:pPr>
        <w:pStyle w:val="ListParagraph"/>
        <w:spacing w:after="0" w:line="240" w:lineRule="auto"/>
        <w:ind w:left="1440" w:right="946"/>
        <w:jc w:val="both"/>
        <w:rPr>
          <w:rFonts w:asciiTheme="minorHAnsi" w:eastAsia="Meiryo" w:hAnsiTheme="minorHAnsi" w:cs="Arial"/>
        </w:rPr>
      </w:pPr>
    </w:p>
    <w:p w14:paraId="24662F77" w14:textId="77777777" w:rsidR="00FB3EBA" w:rsidRDefault="00FB3EBA" w:rsidP="00CC51FA">
      <w:pPr>
        <w:pStyle w:val="ListParagraph"/>
        <w:spacing w:after="0" w:line="240" w:lineRule="auto"/>
        <w:ind w:left="1440" w:right="946"/>
        <w:jc w:val="both"/>
        <w:rPr>
          <w:rFonts w:asciiTheme="minorHAnsi" w:eastAsia="Meiryo" w:hAnsiTheme="minorHAnsi" w:cs="Arial"/>
        </w:rPr>
      </w:pPr>
    </w:p>
    <w:p w14:paraId="7F37AE82" w14:textId="77777777" w:rsidR="00FB3EBA" w:rsidRDefault="00FB3EBA" w:rsidP="00CC51FA">
      <w:pPr>
        <w:pStyle w:val="ListParagraph"/>
        <w:spacing w:after="0" w:line="240" w:lineRule="auto"/>
        <w:ind w:left="1440" w:right="946"/>
        <w:jc w:val="both"/>
        <w:rPr>
          <w:rFonts w:asciiTheme="minorHAnsi" w:eastAsia="Meiryo" w:hAnsiTheme="minorHAnsi" w:cs="Arial"/>
        </w:rPr>
      </w:pPr>
    </w:p>
    <w:p w14:paraId="162EBFF8" w14:textId="77777777" w:rsidR="00FB3EBA" w:rsidRDefault="00FB3EBA" w:rsidP="00CC51FA">
      <w:pPr>
        <w:pStyle w:val="ListParagraph"/>
        <w:spacing w:after="0" w:line="240" w:lineRule="auto"/>
        <w:ind w:left="1440" w:right="946"/>
        <w:jc w:val="both"/>
        <w:rPr>
          <w:rFonts w:asciiTheme="minorHAnsi" w:eastAsia="Meiryo" w:hAnsiTheme="minorHAnsi" w:cs="Arial"/>
        </w:rPr>
      </w:pPr>
    </w:p>
    <w:p w14:paraId="1A87419F" w14:textId="77777777" w:rsidR="00FB3EBA" w:rsidRDefault="00FB3EBA" w:rsidP="00CC51FA">
      <w:pPr>
        <w:pStyle w:val="ListParagraph"/>
        <w:spacing w:after="0" w:line="240" w:lineRule="auto"/>
        <w:ind w:left="1440" w:right="946"/>
        <w:jc w:val="both"/>
        <w:rPr>
          <w:rFonts w:asciiTheme="minorHAnsi" w:eastAsia="Meiryo" w:hAnsiTheme="minorHAnsi" w:cs="Arial"/>
        </w:rPr>
      </w:pPr>
    </w:p>
    <w:p w14:paraId="51ED30E6" w14:textId="77777777" w:rsidR="00FB3EBA" w:rsidRDefault="00FB3EBA" w:rsidP="00CC51FA">
      <w:pPr>
        <w:pStyle w:val="ListParagraph"/>
        <w:spacing w:after="0" w:line="240" w:lineRule="auto"/>
        <w:ind w:left="1440" w:right="946"/>
        <w:jc w:val="both"/>
        <w:rPr>
          <w:rFonts w:asciiTheme="minorHAnsi" w:eastAsia="Meiryo" w:hAnsiTheme="minorHAnsi" w:cs="Arial"/>
        </w:rPr>
      </w:pPr>
    </w:p>
    <w:p w14:paraId="1379D3FB" w14:textId="77777777" w:rsidR="00FB3EBA" w:rsidRDefault="00FB3EBA" w:rsidP="00CC51FA">
      <w:pPr>
        <w:pStyle w:val="ListParagraph"/>
        <w:spacing w:after="0" w:line="240" w:lineRule="auto"/>
        <w:ind w:left="1440" w:right="946"/>
        <w:jc w:val="both"/>
        <w:rPr>
          <w:rFonts w:asciiTheme="minorHAnsi" w:eastAsia="Meiryo" w:hAnsiTheme="minorHAnsi" w:cs="Arial"/>
        </w:rPr>
      </w:pPr>
    </w:p>
    <w:p w14:paraId="43C5F14A" w14:textId="77777777" w:rsidR="00FB3EBA" w:rsidRDefault="00FB3EBA" w:rsidP="00CC51FA">
      <w:pPr>
        <w:pStyle w:val="ListParagraph"/>
        <w:spacing w:after="0" w:line="240" w:lineRule="auto"/>
        <w:ind w:left="1440" w:right="946"/>
        <w:jc w:val="both"/>
        <w:rPr>
          <w:rFonts w:asciiTheme="minorHAnsi" w:eastAsia="Meiryo" w:hAnsiTheme="minorHAnsi" w:cs="Arial"/>
        </w:rPr>
      </w:pPr>
    </w:p>
    <w:p w14:paraId="1BC68B10" w14:textId="77777777" w:rsidR="00FB3EBA" w:rsidRDefault="00FB3EBA" w:rsidP="00CC51FA">
      <w:pPr>
        <w:pStyle w:val="ListParagraph"/>
        <w:spacing w:after="0" w:line="240" w:lineRule="auto"/>
        <w:ind w:left="1440" w:right="946"/>
        <w:jc w:val="both"/>
        <w:rPr>
          <w:rFonts w:asciiTheme="minorHAnsi" w:eastAsia="Meiryo" w:hAnsiTheme="minorHAnsi" w:cs="Arial"/>
        </w:rPr>
      </w:pPr>
    </w:p>
    <w:p w14:paraId="2AD19CDC" w14:textId="77777777" w:rsidR="00FB3EBA" w:rsidRDefault="00FB3EBA" w:rsidP="00CC51FA">
      <w:pPr>
        <w:pStyle w:val="ListParagraph"/>
        <w:spacing w:after="0" w:line="240" w:lineRule="auto"/>
        <w:ind w:left="1440" w:right="946"/>
        <w:jc w:val="both"/>
        <w:rPr>
          <w:rFonts w:asciiTheme="minorHAnsi" w:eastAsia="Meiryo" w:hAnsiTheme="minorHAnsi" w:cs="Arial"/>
        </w:rPr>
      </w:pPr>
    </w:p>
    <w:p w14:paraId="467B78AA" w14:textId="77777777" w:rsidR="00FB3EBA" w:rsidRDefault="00FB3EBA" w:rsidP="00CC51FA">
      <w:pPr>
        <w:pStyle w:val="ListParagraph"/>
        <w:spacing w:after="0" w:line="240" w:lineRule="auto"/>
        <w:ind w:left="1440" w:right="946"/>
        <w:jc w:val="both"/>
        <w:rPr>
          <w:rFonts w:asciiTheme="minorHAnsi" w:eastAsia="Meiryo" w:hAnsiTheme="minorHAnsi" w:cs="Arial"/>
        </w:rPr>
      </w:pPr>
    </w:p>
    <w:p w14:paraId="09D0FC4F" w14:textId="77777777" w:rsidR="00FB3EBA" w:rsidRPr="00CC51FA" w:rsidRDefault="00FB3EBA" w:rsidP="00CC51FA">
      <w:pPr>
        <w:pStyle w:val="ListParagraph"/>
        <w:spacing w:after="0" w:line="240" w:lineRule="auto"/>
        <w:ind w:left="1440" w:right="946"/>
        <w:jc w:val="both"/>
        <w:rPr>
          <w:rFonts w:asciiTheme="minorHAnsi" w:eastAsia="Meiryo" w:hAnsiTheme="minorHAnsi" w:cs="Arial"/>
        </w:rPr>
      </w:pPr>
    </w:p>
    <w:tbl>
      <w:tblPr>
        <w:tblStyle w:val="TableGrid"/>
        <w:tblW w:w="9493" w:type="dxa"/>
        <w:tblLook w:val="04A0" w:firstRow="1" w:lastRow="0" w:firstColumn="1" w:lastColumn="0" w:noHBand="0" w:noVBand="1"/>
      </w:tblPr>
      <w:tblGrid>
        <w:gridCol w:w="1442"/>
        <w:gridCol w:w="1234"/>
        <w:gridCol w:w="6817"/>
      </w:tblGrid>
      <w:tr w:rsidR="00CC51FA" w14:paraId="106AD0E6" w14:textId="77777777" w:rsidTr="00EE5BBA">
        <w:trPr>
          <w:trHeight w:val="304"/>
        </w:trPr>
        <w:tc>
          <w:tcPr>
            <w:tcW w:w="1422" w:type="dxa"/>
          </w:tcPr>
          <w:p w14:paraId="316C216A" w14:textId="77777777" w:rsidR="00CC51FA" w:rsidRPr="00787E6E" w:rsidRDefault="00CC51FA" w:rsidP="00EE5BBA">
            <w:pPr>
              <w:rPr>
                <w:rFonts w:ascii="Arial Narrow" w:hAnsi="Arial Narrow"/>
              </w:rPr>
            </w:pPr>
          </w:p>
        </w:tc>
        <w:tc>
          <w:tcPr>
            <w:tcW w:w="1235" w:type="dxa"/>
          </w:tcPr>
          <w:p w14:paraId="1C4ABAA0" w14:textId="77777777" w:rsidR="00CC51FA" w:rsidRPr="00EC0438" w:rsidRDefault="00CC51FA" w:rsidP="00EE5BBA">
            <w:pPr>
              <w:rPr>
                <w:rFonts w:ascii="Arial Narrow" w:hAnsi="Arial Narrow"/>
                <w:b/>
                <w:sz w:val="28"/>
                <w:szCs w:val="28"/>
              </w:rPr>
            </w:pPr>
            <w:r w:rsidRPr="00EC0438">
              <w:rPr>
                <w:rFonts w:ascii="Arial Narrow" w:hAnsi="Arial Narrow"/>
                <w:b/>
                <w:sz w:val="28"/>
                <w:szCs w:val="28"/>
              </w:rPr>
              <w:t>Area</w:t>
            </w:r>
          </w:p>
        </w:tc>
        <w:tc>
          <w:tcPr>
            <w:tcW w:w="6836" w:type="dxa"/>
          </w:tcPr>
          <w:p w14:paraId="79E63ACD" w14:textId="77777777" w:rsidR="00CC51FA" w:rsidRPr="00EC0438" w:rsidRDefault="00FB3EBA" w:rsidP="00CC51FA">
            <w:pPr>
              <w:rPr>
                <w:b/>
                <w:sz w:val="28"/>
                <w:szCs w:val="28"/>
              </w:rPr>
            </w:pPr>
            <w:r>
              <w:rPr>
                <w:b/>
                <w:sz w:val="28"/>
                <w:szCs w:val="28"/>
              </w:rPr>
              <w:t>Serious</w:t>
            </w:r>
            <w:r w:rsidR="00CC51FA">
              <w:rPr>
                <w:b/>
                <w:sz w:val="28"/>
                <w:szCs w:val="28"/>
              </w:rPr>
              <w:t>: Red Card B</w:t>
            </w:r>
            <w:r w:rsidR="00CC51FA" w:rsidRPr="00EC0438">
              <w:rPr>
                <w:b/>
                <w:sz w:val="28"/>
                <w:szCs w:val="28"/>
              </w:rPr>
              <w:t>ehaviour</w:t>
            </w:r>
          </w:p>
        </w:tc>
      </w:tr>
      <w:tr w:rsidR="00CC51FA" w14:paraId="0FF394B6" w14:textId="77777777" w:rsidTr="00EE5BBA">
        <w:trPr>
          <w:trHeight w:val="485"/>
        </w:trPr>
        <w:tc>
          <w:tcPr>
            <w:tcW w:w="1422" w:type="dxa"/>
            <w:vMerge w:val="restart"/>
            <w:textDirection w:val="btLr"/>
          </w:tcPr>
          <w:p w14:paraId="6CDCB5EF" w14:textId="77777777" w:rsidR="00CC51FA" w:rsidRPr="00EC0438" w:rsidRDefault="00CC51FA" w:rsidP="00EE5BBA">
            <w:pPr>
              <w:ind w:left="113" w:right="113"/>
              <w:jc w:val="center"/>
              <w:rPr>
                <w:rFonts w:ascii="Arial Narrow" w:hAnsi="Arial Narrow"/>
                <w:b/>
                <w:sz w:val="28"/>
                <w:szCs w:val="28"/>
              </w:rPr>
            </w:pPr>
            <w:r>
              <w:rPr>
                <w:rFonts w:ascii="Arial Narrow" w:hAnsi="Arial Narrow"/>
                <w:b/>
                <w:sz w:val="28"/>
                <w:szCs w:val="28"/>
              </w:rPr>
              <w:t>Being Safe</w:t>
            </w:r>
          </w:p>
        </w:tc>
        <w:tc>
          <w:tcPr>
            <w:tcW w:w="1235" w:type="dxa"/>
          </w:tcPr>
          <w:p w14:paraId="6A3C7C5F" w14:textId="77777777" w:rsidR="00CC51FA" w:rsidRPr="00666236" w:rsidRDefault="00CC51FA" w:rsidP="00EE5BBA">
            <w:pPr>
              <w:rPr>
                <w:rFonts w:ascii="Arial Narrow" w:hAnsi="Arial Narrow"/>
              </w:rPr>
            </w:pPr>
            <w:r w:rsidRPr="00666236">
              <w:rPr>
                <w:rFonts w:ascii="Arial Narrow" w:hAnsi="Arial Narrow"/>
              </w:rPr>
              <w:t>Play</w:t>
            </w:r>
          </w:p>
        </w:tc>
        <w:tc>
          <w:tcPr>
            <w:tcW w:w="6836" w:type="dxa"/>
          </w:tcPr>
          <w:p w14:paraId="2D7C2DBE" w14:textId="77777777" w:rsidR="00CC51FA" w:rsidRPr="000C50FD" w:rsidRDefault="00403CC6" w:rsidP="00EE5BBA">
            <w:pPr>
              <w:numPr>
                <w:ilvl w:val="0"/>
                <w:numId w:val="40"/>
              </w:numPr>
              <w:spacing w:after="0" w:line="240" w:lineRule="auto"/>
              <w:rPr>
                <w:rFonts w:ascii="Arial Narrow" w:hAnsi="Arial Narrow"/>
                <w:sz w:val="20"/>
                <w:szCs w:val="20"/>
              </w:rPr>
            </w:pPr>
            <w:r>
              <w:rPr>
                <w:rFonts w:ascii="Arial Narrow" w:hAnsi="Arial Narrow" w:cs="Arial"/>
                <w:sz w:val="20"/>
                <w:szCs w:val="20"/>
              </w:rPr>
              <w:t>Possession and/or use of</w:t>
            </w:r>
            <w:r w:rsidR="00CC51FA">
              <w:rPr>
                <w:rFonts w:ascii="Arial Narrow" w:hAnsi="Arial Narrow" w:cs="Arial"/>
                <w:sz w:val="20"/>
                <w:szCs w:val="20"/>
              </w:rPr>
              <w:t xml:space="preserve"> weapons</w:t>
            </w:r>
          </w:p>
        </w:tc>
      </w:tr>
      <w:tr w:rsidR="00CC51FA" w14:paraId="5265941A" w14:textId="77777777" w:rsidTr="00EE5BBA">
        <w:trPr>
          <w:trHeight w:val="598"/>
        </w:trPr>
        <w:tc>
          <w:tcPr>
            <w:tcW w:w="1422" w:type="dxa"/>
            <w:vMerge/>
          </w:tcPr>
          <w:p w14:paraId="0E9CD6EC" w14:textId="77777777" w:rsidR="00CC51FA" w:rsidRPr="00EC0438" w:rsidRDefault="00CC51FA" w:rsidP="00EE5BBA">
            <w:pPr>
              <w:jc w:val="center"/>
              <w:rPr>
                <w:rFonts w:ascii="Arial Narrow" w:hAnsi="Arial Narrow"/>
                <w:b/>
                <w:sz w:val="28"/>
                <w:szCs w:val="28"/>
              </w:rPr>
            </w:pPr>
          </w:p>
        </w:tc>
        <w:tc>
          <w:tcPr>
            <w:tcW w:w="1235" w:type="dxa"/>
          </w:tcPr>
          <w:p w14:paraId="31EDD62E" w14:textId="77777777" w:rsidR="00CC51FA" w:rsidRPr="00666236" w:rsidRDefault="00CC51FA" w:rsidP="00EE5BBA">
            <w:pPr>
              <w:rPr>
                <w:rFonts w:ascii="Arial Narrow" w:hAnsi="Arial Narrow" w:cs="Arial"/>
                <w:sz w:val="28"/>
                <w:szCs w:val="28"/>
              </w:rPr>
            </w:pPr>
            <w:r w:rsidRPr="00666236">
              <w:rPr>
                <w:rFonts w:ascii="Arial Narrow" w:hAnsi="Arial Narrow"/>
              </w:rPr>
              <w:t>Physical contact</w:t>
            </w:r>
          </w:p>
        </w:tc>
        <w:tc>
          <w:tcPr>
            <w:tcW w:w="6836" w:type="dxa"/>
          </w:tcPr>
          <w:p w14:paraId="0C3E7044" w14:textId="77777777" w:rsidR="00CC51FA" w:rsidRPr="00CC51FA" w:rsidRDefault="00CC51FA" w:rsidP="00CC51FA">
            <w:pPr>
              <w:numPr>
                <w:ilvl w:val="0"/>
                <w:numId w:val="40"/>
              </w:numPr>
              <w:spacing w:after="0" w:line="240" w:lineRule="auto"/>
              <w:rPr>
                <w:rFonts w:ascii="Arial Narrow" w:hAnsi="Arial Narrow" w:cs="Arial"/>
                <w:sz w:val="20"/>
                <w:szCs w:val="20"/>
              </w:rPr>
            </w:pPr>
            <w:r>
              <w:rPr>
                <w:rFonts w:ascii="Arial Narrow" w:hAnsi="Arial Narrow" w:cs="Arial"/>
                <w:sz w:val="20"/>
                <w:szCs w:val="20"/>
              </w:rPr>
              <w:t>Serious physical aggression</w:t>
            </w:r>
          </w:p>
        </w:tc>
      </w:tr>
      <w:tr w:rsidR="00CC51FA" w14:paraId="29FFF2E3" w14:textId="77777777" w:rsidTr="00EE5BBA">
        <w:trPr>
          <w:trHeight w:val="233"/>
        </w:trPr>
        <w:tc>
          <w:tcPr>
            <w:tcW w:w="1422" w:type="dxa"/>
            <w:vMerge/>
          </w:tcPr>
          <w:p w14:paraId="1DEF9A84" w14:textId="77777777" w:rsidR="00CC51FA" w:rsidRPr="00EC0438" w:rsidRDefault="00CC51FA" w:rsidP="00EE5BBA">
            <w:pPr>
              <w:jc w:val="center"/>
              <w:rPr>
                <w:rFonts w:ascii="Arial Narrow" w:hAnsi="Arial Narrow"/>
                <w:b/>
                <w:sz w:val="28"/>
                <w:szCs w:val="28"/>
              </w:rPr>
            </w:pPr>
          </w:p>
        </w:tc>
        <w:tc>
          <w:tcPr>
            <w:tcW w:w="1235" w:type="dxa"/>
          </w:tcPr>
          <w:p w14:paraId="0C07711B" w14:textId="77777777" w:rsidR="00CC51FA" w:rsidRPr="00666236" w:rsidRDefault="00CC51FA" w:rsidP="00EE5BBA">
            <w:pPr>
              <w:rPr>
                <w:rFonts w:ascii="Arial Narrow" w:hAnsi="Arial Narrow"/>
              </w:rPr>
            </w:pPr>
            <w:r>
              <w:rPr>
                <w:rFonts w:ascii="Arial Narrow" w:hAnsi="Arial Narrow"/>
              </w:rPr>
              <w:t>Other</w:t>
            </w:r>
          </w:p>
        </w:tc>
        <w:tc>
          <w:tcPr>
            <w:tcW w:w="6836" w:type="dxa"/>
          </w:tcPr>
          <w:p w14:paraId="148AC04C" w14:textId="77777777" w:rsidR="00CC51FA" w:rsidRDefault="00CC51FA" w:rsidP="00EE5BBA">
            <w:pPr>
              <w:numPr>
                <w:ilvl w:val="0"/>
                <w:numId w:val="40"/>
              </w:numPr>
              <w:spacing w:after="0" w:line="240" w:lineRule="auto"/>
              <w:rPr>
                <w:rFonts w:ascii="Arial Narrow" w:hAnsi="Arial Narrow" w:cs="Arial"/>
                <w:sz w:val="20"/>
                <w:szCs w:val="20"/>
              </w:rPr>
            </w:pPr>
            <w:r>
              <w:rPr>
                <w:rFonts w:ascii="Arial Narrow" w:hAnsi="Arial Narrow" w:cs="Arial"/>
                <w:sz w:val="20"/>
                <w:szCs w:val="20"/>
              </w:rPr>
              <w:t xml:space="preserve">Possession </w:t>
            </w:r>
            <w:r w:rsidR="00403CC6">
              <w:rPr>
                <w:rFonts w:ascii="Arial Narrow" w:hAnsi="Arial Narrow" w:cs="Arial"/>
                <w:sz w:val="20"/>
                <w:szCs w:val="20"/>
              </w:rPr>
              <w:t>and/</w:t>
            </w:r>
            <w:r>
              <w:rPr>
                <w:rFonts w:ascii="Arial Narrow" w:hAnsi="Arial Narrow" w:cs="Arial"/>
                <w:sz w:val="20"/>
                <w:szCs w:val="20"/>
              </w:rPr>
              <w:t>or selling of drugs</w:t>
            </w:r>
          </w:p>
        </w:tc>
      </w:tr>
      <w:tr w:rsidR="00FB3EBA" w14:paraId="545132A9" w14:textId="77777777" w:rsidTr="00FB3EBA">
        <w:trPr>
          <w:trHeight w:val="1927"/>
        </w:trPr>
        <w:tc>
          <w:tcPr>
            <w:tcW w:w="1422" w:type="dxa"/>
            <w:textDirection w:val="btLr"/>
          </w:tcPr>
          <w:p w14:paraId="5B15A8AF" w14:textId="77777777" w:rsidR="00FB3EBA" w:rsidRPr="00EC0438" w:rsidRDefault="00FB3EBA" w:rsidP="00EE5BBA">
            <w:pPr>
              <w:ind w:left="113" w:right="113"/>
              <w:jc w:val="center"/>
              <w:rPr>
                <w:rFonts w:ascii="Arial Narrow" w:hAnsi="Arial Narrow"/>
                <w:b/>
                <w:sz w:val="28"/>
                <w:szCs w:val="28"/>
              </w:rPr>
            </w:pPr>
            <w:r>
              <w:rPr>
                <w:rFonts w:ascii="Arial Narrow" w:hAnsi="Arial Narrow"/>
                <w:b/>
                <w:sz w:val="28"/>
                <w:szCs w:val="28"/>
              </w:rPr>
              <w:t>Being Responsible</w:t>
            </w:r>
          </w:p>
        </w:tc>
        <w:tc>
          <w:tcPr>
            <w:tcW w:w="1235" w:type="dxa"/>
          </w:tcPr>
          <w:p w14:paraId="68F52095" w14:textId="77777777" w:rsidR="00FB3EBA" w:rsidRPr="00666236" w:rsidRDefault="00403CC6" w:rsidP="00EE5BBA">
            <w:pPr>
              <w:rPr>
                <w:rFonts w:ascii="Arial Narrow" w:hAnsi="Arial Narrow" w:cs="Arial"/>
                <w:sz w:val="28"/>
                <w:szCs w:val="28"/>
              </w:rPr>
            </w:pPr>
            <w:r>
              <w:rPr>
                <w:rFonts w:ascii="Arial Narrow" w:hAnsi="Arial Narrow"/>
              </w:rPr>
              <w:t>ICTs</w:t>
            </w:r>
          </w:p>
        </w:tc>
        <w:tc>
          <w:tcPr>
            <w:tcW w:w="6836" w:type="dxa"/>
          </w:tcPr>
          <w:p w14:paraId="1EEFDA42" w14:textId="77777777" w:rsidR="00FB3EBA" w:rsidRDefault="00FB3EBA" w:rsidP="00EE5BBA">
            <w:pPr>
              <w:numPr>
                <w:ilvl w:val="0"/>
                <w:numId w:val="40"/>
              </w:numPr>
              <w:spacing w:after="0" w:line="240" w:lineRule="auto"/>
              <w:rPr>
                <w:rFonts w:ascii="Arial Narrow" w:hAnsi="Arial Narrow" w:cs="Arial"/>
                <w:sz w:val="20"/>
                <w:szCs w:val="20"/>
              </w:rPr>
            </w:pPr>
            <w:r>
              <w:rPr>
                <w:rFonts w:ascii="Arial Narrow" w:hAnsi="Arial Narrow" w:cs="Arial"/>
                <w:sz w:val="20"/>
                <w:szCs w:val="20"/>
              </w:rPr>
              <w:t>Cyber bullying</w:t>
            </w:r>
          </w:p>
          <w:p w14:paraId="7294DF8E" w14:textId="77777777" w:rsidR="00403CC6" w:rsidRPr="00C50656" w:rsidRDefault="00403CC6" w:rsidP="00EE5BBA">
            <w:pPr>
              <w:numPr>
                <w:ilvl w:val="0"/>
                <w:numId w:val="40"/>
              </w:numPr>
              <w:spacing w:after="0" w:line="240" w:lineRule="auto"/>
              <w:rPr>
                <w:rFonts w:ascii="Arial Narrow" w:hAnsi="Arial Narrow" w:cs="Arial"/>
                <w:sz w:val="20"/>
                <w:szCs w:val="20"/>
              </w:rPr>
            </w:pPr>
            <w:r>
              <w:rPr>
                <w:rFonts w:ascii="Arial Narrow" w:hAnsi="Arial Narrow" w:cs="Arial"/>
                <w:sz w:val="20"/>
                <w:szCs w:val="20"/>
              </w:rPr>
              <w:t>Download and/or distribute inappropriate materials</w:t>
            </w:r>
          </w:p>
        </w:tc>
      </w:tr>
      <w:tr w:rsidR="00CC51FA" w14:paraId="34D73982" w14:textId="77777777" w:rsidTr="00EE5BBA">
        <w:trPr>
          <w:trHeight w:val="805"/>
        </w:trPr>
        <w:tc>
          <w:tcPr>
            <w:tcW w:w="1422" w:type="dxa"/>
            <w:vMerge w:val="restart"/>
            <w:textDirection w:val="btLr"/>
          </w:tcPr>
          <w:p w14:paraId="4A1162C6" w14:textId="77777777" w:rsidR="00CC51FA" w:rsidRDefault="00CC51FA" w:rsidP="00EE5BBA">
            <w:pPr>
              <w:ind w:left="113" w:right="113"/>
              <w:jc w:val="center"/>
              <w:rPr>
                <w:rFonts w:ascii="Arial Narrow" w:hAnsi="Arial Narrow"/>
                <w:b/>
                <w:sz w:val="28"/>
                <w:szCs w:val="28"/>
              </w:rPr>
            </w:pPr>
            <w:r w:rsidRPr="00EC0438">
              <w:rPr>
                <w:rFonts w:ascii="Arial Narrow" w:hAnsi="Arial Narrow"/>
                <w:b/>
                <w:sz w:val="28"/>
                <w:szCs w:val="28"/>
              </w:rPr>
              <w:t xml:space="preserve">Being </w:t>
            </w:r>
          </w:p>
          <w:p w14:paraId="1807168E" w14:textId="77777777" w:rsidR="00CC51FA" w:rsidRPr="00EC0438" w:rsidRDefault="00CC51FA" w:rsidP="00EE5BBA">
            <w:pPr>
              <w:ind w:left="113" w:right="113"/>
              <w:jc w:val="center"/>
              <w:rPr>
                <w:rFonts w:ascii="Arial Narrow" w:hAnsi="Arial Narrow"/>
                <w:b/>
                <w:sz w:val="28"/>
                <w:szCs w:val="28"/>
              </w:rPr>
            </w:pPr>
            <w:r w:rsidRPr="00EC0438">
              <w:rPr>
                <w:rFonts w:ascii="Arial Narrow" w:hAnsi="Arial Narrow"/>
                <w:b/>
                <w:sz w:val="28"/>
                <w:szCs w:val="28"/>
              </w:rPr>
              <w:t>Respectful</w:t>
            </w:r>
          </w:p>
        </w:tc>
        <w:tc>
          <w:tcPr>
            <w:tcW w:w="1235" w:type="dxa"/>
          </w:tcPr>
          <w:p w14:paraId="62F90A25" w14:textId="77777777" w:rsidR="00CC51FA" w:rsidRPr="00666236" w:rsidRDefault="00CC51FA" w:rsidP="00EE5BBA">
            <w:pPr>
              <w:rPr>
                <w:rFonts w:ascii="Arial Narrow" w:hAnsi="Arial Narrow"/>
              </w:rPr>
            </w:pPr>
            <w:r w:rsidRPr="00666236">
              <w:rPr>
                <w:rFonts w:ascii="Arial Narrow" w:hAnsi="Arial Narrow"/>
              </w:rPr>
              <w:t>Language</w:t>
            </w:r>
          </w:p>
        </w:tc>
        <w:tc>
          <w:tcPr>
            <w:tcW w:w="6836" w:type="dxa"/>
          </w:tcPr>
          <w:p w14:paraId="07070F00" w14:textId="77777777" w:rsidR="00CC51FA" w:rsidRPr="00EC0438" w:rsidRDefault="00CC51FA" w:rsidP="00EE5BBA">
            <w:pPr>
              <w:numPr>
                <w:ilvl w:val="0"/>
                <w:numId w:val="40"/>
              </w:numPr>
              <w:spacing w:after="0" w:line="240" w:lineRule="auto"/>
              <w:rPr>
                <w:rFonts w:ascii="Arial Narrow" w:hAnsi="Arial Narrow" w:cs="Arial"/>
                <w:sz w:val="20"/>
                <w:szCs w:val="20"/>
              </w:rPr>
            </w:pPr>
            <w:r>
              <w:rPr>
                <w:rFonts w:ascii="Arial Narrow" w:hAnsi="Arial Narrow" w:cs="Arial"/>
                <w:sz w:val="20"/>
                <w:szCs w:val="20"/>
              </w:rPr>
              <w:t>V</w:t>
            </w:r>
            <w:r w:rsidR="00FB3EBA">
              <w:rPr>
                <w:rFonts w:ascii="Arial Narrow" w:hAnsi="Arial Narrow" w:cs="Arial"/>
                <w:sz w:val="20"/>
                <w:szCs w:val="20"/>
              </w:rPr>
              <w:t xml:space="preserve">erbal </w:t>
            </w:r>
            <w:r w:rsidR="00403CC6">
              <w:rPr>
                <w:rFonts w:ascii="Arial Narrow" w:hAnsi="Arial Narrow" w:cs="Arial"/>
                <w:sz w:val="20"/>
                <w:szCs w:val="20"/>
              </w:rPr>
              <w:t xml:space="preserve">threats and/or </w:t>
            </w:r>
            <w:r w:rsidR="00FB3EBA">
              <w:rPr>
                <w:rFonts w:ascii="Arial Narrow" w:hAnsi="Arial Narrow" w:cs="Arial"/>
                <w:sz w:val="20"/>
                <w:szCs w:val="20"/>
              </w:rPr>
              <w:t>abuse</w:t>
            </w:r>
          </w:p>
        </w:tc>
      </w:tr>
      <w:tr w:rsidR="00CC51FA" w14:paraId="3F2E8E30" w14:textId="77777777" w:rsidTr="00EE5BBA">
        <w:trPr>
          <w:trHeight w:val="626"/>
        </w:trPr>
        <w:tc>
          <w:tcPr>
            <w:tcW w:w="1422" w:type="dxa"/>
            <w:vMerge/>
          </w:tcPr>
          <w:p w14:paraId="3FC60725" w14:textId="77777777" w:rsidR="00CC51FA" w:rsidRPr="00666236" w:rsidRDefault="00CC51FA" w:rsidP="00EE5BBA">
            <w:pPr>
              <w:rPr>
                <w:rFonts w:ascii="Arial Narrow" w:hAnsi="Arial Narrow"/>
              </w:rPr>
            </w:pPr>
          </w:p>
        </w:tc>
        <w:tc>
          <w:tcPr>
            <w:tcW w:w="1235" w:type="dxa"/>
          </w:tcPr>
          <w:p w14:paraId="2B0CE4E5" w14:textId="77777777" w:rsidR="00CC51FA" w:rsidRPr="00666236" w:rsidRDefault="00CC51FA" w:rsidP="00EE5BBA">
            <w:pPr>
              <w:rPr>
                <w:rFonts w:ascii="Arial Narrow" w:hAnsi="Arial Narrow"/>
              </w:rPr>
            </w:pPr>
            <w:r w:rsidRPr="00666236">
              <w:rPr>
                <w:rFonts w:ascii="Arial Narrow" w:hAnsi="Arial Narrow"/>
              </w:rPr>
              <w:t>Property</w:t>
            </w:r>
          </w:p>
        </w:tc>
        <w:tc>
          <w:tcPr>
            <w:tcW w:w="6836" w:type="dxa"/>
          </w:tcPr>
          <w:p w14:paraId="28B5DF7D" w14:textId="77777777" w:rsidR="00CC51FA" w:rsidRDefault="00CC51FA" w:rsidP="00EE5BBA">
            <w:pPr>
              <w:numPr>
                <w:ilvl w:val="0"/>
                <w:numId w:val="40"/>
              </w:numPr>
              <w:spacing w:after="0" w:line="240" w:lineRule="auto"/>
              <w:rPr>
                <w:rFonts w:ascii="Arial Narrow" w:hAnsi="Arial Narrow" w:cs="Arial"/>
                <w:sz w:val="20"/>
                <w:szCs w:val="20"/>
              </w:rPr>
            </w:pPr>
            <w:r>
              <w:rPr>
                <w:rFonts w:ascii="Arial Narrow" w:hAnsi="Arial Narrow" w:cs="Arial"/>
                <w:sz w:val="20"/>
                <w:szCs w:val="20"/>
              </w:rPr>
              <w:t>Stealing/major theft</w:t>
            </w:r>
          </w:p>
          <w:p w14:paraId="644B7E06" w14:textId="77777777" w:rsidR="00CC51FA" w:rsidRPr="00FB3EBA" w:rsidRDefault="00CC51FA" w:rsidP="00FB3EBA">
            <w:pPr>
              <w:numPr>
                <w:ilvl w:val="0"/>
                <w:numId w:val="40"/>
              </w:numPr>
              <w:spacing w:after="0" w:line="240" w:lineRule="auto"/>
              <w:rPr>
                <w:rFonts w:ascii="Arial Narrow" w:hAnsi="Arial Narrow" w:cs="Arial"/>
                <w:sz w:val="20"/>
                <w:szCs w:val="20"/>
              </w:rPr>
            </w:pPr>
            <w:r>
              <w:rPr>
                <w:rFonts w:ascii="Arial Narrow" w:hAnsi="Arial Narrow" w:cs="Arial"/>
                <w:sz w:val="20"/>
                <w:szCs w:val="20"/>
              </w:rPr>
              <w:t>Wilful property damage</w:t>
            </w:r>
          </w:p>
        </w:tc>
      </w:tr>
      <w:tr w:rsidR="00CC51FA" w14:paraId="7ADD2EBD" w14:textId="77777777" w:rsidTr="00FB3EBA">
        <w:trPr>
          <w:trHeight w:val="657"/>
        </w:trPr>
        <w:tc>
          <w:tcPr>
            <w:tcW w:w="1422" w:type="dxa"/>
            <w:vMerge/>
          </w:tcPr>
          <w:p w14:paraId="78119163" w14:textId="77777777" w:rsidR="00CC51FA" w:rsidRPr="00666236" w:rsidRDefault="00CC51FA" w:rsidP="00EE5BBA">
            <w:pPr>
              <w:rPr>
                <w:rFonts w:ascii="Arial Narrow" w:hAnsi="Arial Narrow"/>
              </w:rPr>
            </w:pPr>
          </w:p>
        </w:tc>
        <w:tc>
          <w:tcPr>
            <w:tcW w:w="1235" w:type="dxa"/>
          </w:tcPr>
          <w:p w14:paraId="55038DE2" w14:textId="77777777" w:rsidR="00CC51FA" w:rsidRPr="00666236" w:rsidRDefault="00CC51FA" w:rsidP="00EE5BBA">
            <w:pPr>
              <w:rPr>
                <w:rFonts w:ascii="Arial Narrow" w:hAnsi="Arial Narrow"/>
              </w:rPr>
            </w:pPr>
            <w:r w:rsidRPr="00666236">
              <w:rPr>
                <w:rFonts w:ascii="Arial Narrow" w:hAnsi="Arial Narrow"/>
              </w:rPr>
              <w:t>Others</w:t>
            </w:r>
          </w:p>
        </w:tc>
        <w:tc>
          <w:tcPr>
            <w:tcW w:w="6836" w:type="dxa"/>
          </w:tcPr>
          <w:p w14:paraId="0466E7F4" w14:textId="77777777" w:rsidR="00CC51FA" w:rsidRPr="00FB3EBA" w:rsidRDefault="00CC51FA" w:rsidP="00FB3EBA">
            <w:pPr>
              <w:numPr>
                <w:ilvl w:val="0"/>
                <w:numId w:val="40"/>
              </w:numPr>
              <w:spacing w:after="0" w:line="240" w:lineRule="auto"/>
              <w:rPr>
                <w:rFonts w:ascii="Arial Narrow" w:hAnsi="Arial Narrow" w:cs="Arial"/>
                <w:sz w:val="20"/>
                <w:szCs w:val="20"/>
              </w:rPr>
            </w:pPr>
            <w:r>
              <w:rPr>
                <w:rFonts w:ascii="Arial Narrow" w:hAnsi="Arial Narrow" w:cs="Arial"/>
                <w:sz w:val="20"/>
                <w:szCs w:val="20"/>
              </w:rPr>
              <w:t>Major bullying/harassment</w:t>
            </w:r>
          </w:p>
        </w:tc>
      </w:tr>
    </w:tbl>
    <w:p w14:paraId="12570438" w14:textId="77777777" w:rsidR="00705D7D" w:rsidRPr="00705D7D" w:rsidRDefault="00705D7D" w:rsidP="00705D7D">
      <w:pPr>
        <w:spacing w:after="0" w:line="240" w:lineRule="auto"/>
        <w:ind w:right="946"/>
        <w:jc w:val="both"/>
        <w:rPr>
          <w:rFonts w:asciiTheme="minorHAnsi" w:eastAsia="Meiryo" w:hAnsiTheme="minorHAnsi" w:cs="Arial"/>
        </w:rPr>
      </w:pPr>
    </w:p>
    <w:p w14:paraId="2F49A00D" w14:textId="77777777" w:rsidR="00016EE2" w:rsidRDefault="00016EE2" w:rsidP="00016EE2">
      <w:pPr>
        <w:spacing w:after="0" w:line="240" w:lineRule="auto"/>
        <w:ind w:right="946"/>
        <w:jc w:val="both"/>
        <w:rPr>
          <w:rFonts w:ascii="Arial" w:eastAsia="Meiryo" w:hAnsi="Arial" w:cs="Arial"/>
        </w:rPr>
      </w:pPr>
    </w:p>
    <w:p w14:paraId="368DE60B" w14:textId="77777777" w:rsidR="00016EE2" w:rsidRPr="00DE6261" w:rsidRDefault="00016EE2" w:rsidP="00016EE2">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7CBF0D3B" w14:textId="77777777" w:rsidR="00016EE2" w:rsidRDefault="00016EE2" w:rsidP="00016EE2">
      <w:pPr>
        <w:spacing w:after="0" w:line="240" w:lineRule="auto"/>
        <w:ind w:right="946"/>
        <w:jc w:val="both"/>
        <w:rPr>
          <w:rFonts w:ascii="Arial" w:eastAsia="Meiryo" w:hAnsi="Arial" w:cs="Arial"/>
        </w:rPr>
      </w:pPr>
    </w:p>
    <w:p w14:paraId="486B9D73" w14:textId="77777777" w:rsidR="00016EE2" w:rsidRPr="009E4767" w:rsidRDefault="00016EE2" w:rsidP="00016EE2">
      <w:pPr>
        <w:spacing w:after="0" w:line="240" w:lineRule="auto"/>
        <w:ind w:left="720" w:right="946"/>
        <w:jc w:val="both"/>
        <w:rPr>
          <w:rFonts w:asciiTheme="minorHAnsi" w:eastAsia="Meiryo" w:hAnsiTheme="minorHAnsi" w:cs="Arial"/>
        </w:rPr>
      </w:pPr>
      <w:r w:rsidRPr="009E4767">
        <w:rPr>
          <w:rFonts w:asciiTheme="minorHAnsi" w:eastAsia="Meiryo" w:hAnsiTheme="minorHAnsi" w:cs="Arial"/>
        </w:rPr>
        <w:t xml:space="preserve">A School Disciplinary Absence (SDA) is an enforced period of absence from attending a Queensland state school, applied by the </w:t>
      </w:r>
      <w:proofErr w:type="gramStart"/>
      <w:r w:rsidRPr="009E4767">
        <w:rPr>
          <w:rFonts w:asciiTheme="minorHAnsi" w:eastAsia="Meiryo" w:hAnsiTheme="minorHAnsi" w:cs="Arial"/>
        </w:rPr>
        <w:t>Principal</w:t>
      </w:r>
      <w:proofErr w:type="gramEnd"/>
      <w:r w:rsidRPr="009E4767">
        <w:rPr>
          <w:rFonts w:asciiTheme="minorHAnsi" w:eastAsia="Meiryo" w:hAnsiTheme="minorHAnsi" w:cs="Arial"/>
        </w:rPr>
        <w:t xml:space="preserve"> as a consequence to address poor student behaviour.  There are four types of SDA:</w:t>
      </w:r>
    </w:p>
    <w:p w14:paraId="638418EC" w14:textId="77777777" w:rsidR="00016EE2" w:rsidRPr="009E4767" w:rsidRDefault="00016EE2" w:rsidP="00F53934">
      <w:pPr>
        <w:pStyle w:val="ListParagraph"/>
        <w:numPr>
          <w:ilvl w:val="0"/>
          <w:numId w:val="23"/>
        </w:numPr>
        <w:spacing w:after="0" w:line="240" w:lineRule="auto"/>
        <w:ind w:right="946"/>
        <w:jc w:val="both"/>
        <w:rPr>
          <w:rFonts w:asciiTheme="minorHAnsi" w:eastAsia="Meiryo" w:hAnsiTheme="minorHAnsi" w:cs="Arial"/>
        </w:rPr>
      </w:pPr>
      <w:r w:rsidRPr="009E4767">
        <w:rPr>
          <w:rFonts w:asciiTheme="minorHAnsi" w:eastAsia="Meiryo" w:hAnsiTheme="minorHAnsi" w:cs="Arial"/>
        </w:rPr>
        <w:t>Short suspension (1 to 10 school days)</w:t>
      </w:r>
    </w:p>
    <w:p w14:paraId="5DBCEEE6" w14:textId="77777777" w:rsidR="00016EE2" w:rsidRPr="009E4767" w:rsidRDefault="00016EE2" w:rsidP="00F53934">
      <w:pPr>
        <w:pStyle w:val="ListParagraph"/>
        <w:numPr>
          <w:ilvl w:val="0"/>
          <w:numId w:val="23"/>
        </w:numPr>
        <w:spacing w:after="0" w:line="240" w:lineRule="auto"/>
        <w:ind w:right="946"/>
        <w:jc w:val="both"/>
        <w:rPr>
          <w:rFonts w:asciiTheme="minorHAnsi" w:eastAsia="Meiryo" w:hAnsiTheme="minorHAnsi" w:cs="Arial"/>
        </w:rPr>
      </w:pPr>
      <w:r w:rsidRPr="009E4767">
        <w:rPr>
          <w:rFonts w:asciiTheme="minorHAnsi" w:eastAsia="Meiryo" w:hAnsiTheme="minorHAnsi" w:cs="Arial"/>
        </w:rPr>
        <w:t>Long suspension (11 to 20 school days)</w:t>
      </w:r>
    </w:p>
    <w:p w14:paraId="3425CD3D" w14:textId="77777777" w:rsidR="00016EE2" w:rsidRPr="009E4767" w:rsidRDefault="00016EE2" w:rsidP="00F53934">
      <w:pPr>
        <w:pStyle w:val="ListParagraph"/>
        <w:numPr>
          <w:ilvl w:val="0"/>
          <w:numId w:val="23"/>
        </w:numPr>
        <w:spacing w:after="0" w:line="240" w:lineRule="auto"/>
        <w:ind w:right="946"/>
        <w:jc w:val="both"/>
        <w:rPr>
          <w:rFonts w:asciiTheme="minorHAnsi" w:eastAsia="Meiryo" w:hAnsiTheme="minorHAnsi" w:cs="Arial"/>
        </w:rPr>
      </w:pPr>
      <w:r w:rsidRPr="009E4767">
        <w:rPr>
          <w:rFonts w:asciiTheme="minorHAnsi" w:eastAsia="Meiryo" w:hAnsiTheme="minorHAnsi" w:cs="Arial"/>
        </w:rPr>
        <w:t xml:space="preserve">Charge-related suspension </w:t>
      </w:r>
    </w:p>
    <w:p w14:paraId="293F7547" w14:textId="77777777" w:rsidR="00016EE2" w:rsidRPr="009E4767" w:rsidRDefault="00016EE2" w:rsidP="00F53934">
      <w:pPr>
        <w:pStyle w:val="ListParagraph"/>
        <w:numPr>
          <w:ilvl w:val="0"/>
          <w:numId w:val="23"/>
        </w:numPr>
        <w:spacing w:after="0" w:line="240" w:lineRule="auto"/>
        <w:ind w:right="946"/>
        <w:jc w:val="both"/>
        <w:rPr>
          <w:rFonts w:asciiTheme="minorHAnsi" w:eastAsia="Meiryo" w:hAnsiTheme="minorHAnsi" w:cs="Arial"/>
        </w:rPr>
      </w:pPr>
      <w:r w:rsidRPr="009E4767">
        <w:rPr>
          <w:rFonts w:asciiTheme="minorHAnsi" w:eastAsia="Meiryo" w:hAnsiTheme="minorHAnsi" w:cs="Arial"/>
        </w:rPr>
        <w:t>Exclusion (period of not more than one year or permanently).</w:t>
      </w:r>
    </w:p>
    <w:p w14:paraId="0282EFA7" w14:textId="77777777" w:rsidR="00016EE2" w:rsidRPr="009E4767" w:rsidRDefault="00016EE2" w:rsidP="00016EE2">
      <w:pPr>
        <w:spacing w:after="0" w:line="240" w:lineRule="auto"/>
        <w:ind w:right="946"/>
        <w:jc w:val="both"/>
        <w:rPr>
          <w:rFonts w:asciiTheme="minorHAnsi" w:eastAsia="Meiryo" w:hAnsiTheme="minorHAnsi" w:cs="Arial"/>
        </w:rPr>
      </w:pPr>
    </w:p>
    <w:p w14:paraId="74307863" w14:textId="77777777" w:rsidR="00016EE2" w:rsidRPr="009E4767" w:rsidRDefault="00016EE2" w:rsidP="00016EE2">
      <w:pPr>
        <w:spacing w:after="0" w:line="240" w:lineRule="auto"/>
        <w:ind w:left="720" w:right="946"/>
        <w:jc w:val="both"/>
        <w:rPr>
          <w:rFonts w:asciiTheme="minorHAnsi" w:eastAsia="Meiryo" w:hAnsiTheme="minorHAnsi" w:cs="Arial"/>
        </w:rPr>
      </w:pPr>
      <w:r w:rsidRPr="009E4767">
        <w:rPr>
          <w:rFonts w:asciiTheme="minorHAnsi" w:eastAsia="Meiryo" w:hAnsiTheme="minorHAnsi" w:cs="Arial"/>
        </w:rPr>
        <w:t xml:space="preserve">At </w:t>
      </w:r>
      <w:r w:rsidR="009E4767">
        <w:rPr>
          <w:rFonts w:asciiTheme="minorHAnsi" w:eastAsia="Meiryo" w:hAnsiTheme="minorHAnsi" w:cs="Arial"/>
        </w:rPr>
        <w:t>Homebush SS</w:t>
      </w:r>
      <w:r w:rsidRPr="009E4767">
        <w:rPr>
          <w:rFonts w:asciiTheme="minorHAnsi" w:eastAsia="Meiryo" w:hAnsiTheme="minorHAnsi" w:cs="Arial"/>
        </w:rPr>
        <w:t xml:space="preserve">, the use of any SDA is considered a very serious decision.  It is typically only used by the </w:t>
      </w:r>
      <w:proofErr w:type="gramStart"/>
      <w:r w:rsidRPr="009E4767">
        <w:rPr>
          <w:rFonts w:asciiTheme="minorHAnsi" w:eastAsia="Meiryo" w:hAnsiTheme="minorHAnsi" w:cs="Arial"/>
        </w:rPr>
        <w:t>Principal</w:t>
      </w:r>
      <w:proofErr w:type="gramEnd"/>
      <w:r w:rsidRPr="009E4767">
        <w:rPr>
          <w:rFonts w:asciiTheme="minorHAnsi" w:eastAsia="Meiryo" w:hAnsiTheme="minorHAnsi" w:cs="Arial"/>
        </w:rPr>
        <w:t xml:space="preserve"> when other options have been exhausted or the student’s behaviour is so dangerous that continued attendance at the school is considered a risk to the safety or wellbeing of the school community.</w:t>
      </w:r>
    </w:p>
    <w:p w14:paraId="028759F1" w14:textId="77777777" w:rsidR="00016EE2" w:rsidRPr="009E4767" w:rsidRDefault="00016EE2" w:rsidP="00016EE2">
      <w:pPr>
        <w:spacing w:after="0" w:line="240" w:lineRule="auto"/>
        <w:ind w:left="720" w:right="946"/>
        <w:jc w:val="both"/>
        <w:rPr>
          <w:rFonts w:asciiTheme="minorHAnsi" w:eastAsia="Meiryo" w:hAnsiTheme="minorHAnsi" w:cs="Arial"/>
        </w:rPr>
      </w:pPr>
    </w:p>
    <w:p w14:paraId="1D923337" w14:textId="77777777" w:rsidR="00016EE2" w:rsidRPr="009E4767" w:rsidRDefault="00016EE2" w:rsidP="00016EE2">
      <w:pPr>
        <w:spacing w:after="0" w:line="240" w:lineRule="auto"/>
        <w:ind w:left="720" w:right="946"/>
        <w:jc w:val="both"/>
        <w:rPr>
          <w:rFonts w:asciiTheme="minorHAnsi" w:eastAsia="Meiryo" w:hAnsiTheme="minorHAnsi" w:cs="Arial"/>
        </w:rPr>
      </w:pPr>
      <w:r w:rsidRPr="009E4767">
        <w:rPr>
          <w:rFonts w:asciiTheme="minorHAnsi" w:eastAsia="Meiryo" w:hAnsiTheme="minorHAnsi" w:cs="Arial"/>
        </w:rPr>
        <w:t xml:space="preserve">Parents and students may appeal a long suspension, charge-related suspension or exclusion decision.  A review will be conducted by the Director-General or their delegate, and a decision made within 40 </w:t>
      </w:r>
      <w:proofErr w:type="gramStart"/>
      <w:r w:rsidRPr="009E4767">
        <w:rPr>
          <w:rFonts w:asciiTheme="minorHAnsi" w:eastAsia="Meiryo" w:hAnsiTheme="minorHAnsi" w:cs="Arial"/>
        </w:rPr>
        <w:t>schools</w:t>
      </w:r>
      <w:proofErr w:type="gramEnd"/>
      <w:r w:rsidRPr="009E4767">
        <w:rPr>
          <w:rFonts w:asciiTheme="minorHAnsi" w:eastAsia="Meiryo" w:hAnsiTheme="minorHAnsi" w:cs="Arial"/>
        </w:rPr>
        <w:t xml:space="preserve"> days to confirm, amend/vary or set aside the original SDA decision by the Principal.  </w:t>
      </w:r>
    </w:p>
    <w:p w14:paraId="0CC39576" w14:textId="77777777" w:rsidR="00016EE2" w:rsidRPr="009E4767" w:rsidRDefault="00016EE2" w:rsidP="00016EE2">
      <w:pPr>
        <w:spacing w:after="0" w:line="240" w:lineRule="auto"/>
        <w:ind w:left="720" w:right="946"/>
        <w:jc w:val="both"/>
        <w:rPr>
          <w:rFonts w:asciiTheme="minorHAnsi" w:eastAsia="Meiryo" w:hAnsiTheme="minorHAnsi" w:cs="Arial"/>
        </w:rPr>
      </w:pPr>
    </w:p>
    <w:p w14:paraId="46497721" w14:textId="77777777" w:rsidR="00016EE2" w:rsidRPr="009E4767" w:rsidRDefault="00016EE2" w:rsidP="00016EE2">
      <w:pPr>
        <w:spacing w:after="0" w:line="240" w:lineRule="auto"/>
        <w:ind w:left="720" w:right="946"/>
        <w:jc w:val="both"/>
        <w:rPr>
          <w:rFonts w:asciiTheme="minorHAnsi" w:eastAsia="Meiryo" w:hAnsiTheme="minorHAnsi" w:cs="Arial"/>
        </w:rPr>
      </w:pPr>
      <w:r w:rsidRPr="009E4767">
        <w:rPr>
          <w:rFonts w:asciiTheme="minorHAnsi" w:eastAsia="Meiryo" w:hAnsiTheme="minorHAnsi" w:cs="Arial"/>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0B6C0DB9" w14:textId="77777777" w:rsidR="00016EE2" w:rsidRDefault="00016EE2" w:rsidP="00016EE2">
      <w:pPr>
        <w:spacing w:after="0" w:line="240" w:lineRule="auto"/>
        <w:ind w:right="946"/>
        <w:jc w:val="both"/>
        <w:rPr>
          <w:rFonts w:ascii="Arial" w:eastAsia="Meiryo" w:hAnsi="Arial" w:cs="Arial"/>
        </w:rPr>
      </w:pPr>
    </w:p>
    <w:p w14:paraId="4B5738CA" w14:textId="77777777" w:rsidR="00016EE2" w:rsidRDefault="00016EE2" w:rsidP="00016EE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6C2A7B44" w14:textId="77777777" w:rsidR="009E4767" w:rsidRPr="00F4469C" w:rsidRDefault="009E4767" w:rsidP="00016EE2">
      <w:pPr>
        <w:spacing w:after="0" w:line="240" w:lineRule="auto"/>
        <w:ind w:left="720" w:right="946"/>
        <w:jc w:val="both"/>
        <w:rPr>
          <w:rFonts w:ascii="Arial" w:eastAsia="Meiryo" w:hAnsi="Arial" w:cs="Arial"/>
          <w:b/>
        </w:rPr>
      </w:pPr>
    </w:p>
    <w:p w14:paraId="34C7D065" w14:textId="77777777" w:rsidR="00016EE2" w:rsidRPr="009E4767" w:rsidRDefault="00016EE2" w:rsidP="00016EE2">
      <w:pPr>
        <w:spacing w:after="0" w:line="240" w:lineRule="auto"/>
        <w:ind w:left="720" w:right="946"/>
        <w:jc w:val="both"/>
        <w:rPr>
          <w:rFonts w:asciiTheme="minorHAnsi" w:eastAsia="Meiryo" w:hAnsiTheme="minorHAnsi" w:cs="Arial"/>
        </w:rPr>
      </w:pPr>
      <w:r w:rsidRPr="009E4767">
        <w:rPr>
          <w:rFonts w:asciiTheme="minorHAnsi" w:eastAsia="Meiryo" w:hAnsiTheme="minorHAnsi" w:cs="Arial"/>
        </w:rPr>
        <w:t xml:space="preserve">Students who are suspended from </w:t>
      </w:r>
      <w:r w:rsidR="009E4767" w:rsidRPr="009E4767">
        <w:rPr>
          <w:rFonts w:asciiTheme="minorHAnsi" w:eastAsia="Meiryo" w:hAnsiTheme="minorHAnsi" w:cs="Arial"/>
        </w:rPr>
        <w:t>Homebush SS</w:t>
      </w:r>
      <w:r w:rsidRPr="009E4767">
        <w:rPr>
          <w:rFonts w:asciiTheme="minorHAnsi" w:eastAsia="Meiryo" w:hAnsiTheme="minorHAnsi" w:cs="Arial"/>
        </w:rPr>
        <w:t xml:space="preserve"> may be invited to attend a re-entry meeting on the day of their scheduled return to school.  The main purpose of this meeting is to welcome the student, with their parent/s, back to the school.  It is </w:t>
      </w:r>
      <w:r w:rsidRPr="009E4767">
        <w:rPr>
          <w:rFonts w:asciiTheme="minorHAnsi" w:eastAsia="Meiryo" w:hAnsiTheme="minorHAnsi" w:cs="Arial"/>
          <w:b/>
        </w:rPr>
        <w:t>not a time</w:t>
      </w:r>
      <w:r w:rsidRPr="009E4767">
        <w:rPr>
          <w:rFonts w:asciiTheme="minorHAnsi" w:eastAsia="Meiryo" w:hAnsiTheme="minorHAnsi" w:cs="Arial"/>
        </w:rPr>
        <w:t xml:space="preserve"> to review the student’s behaviour or the decision to suspend, the student has already received a punishment through their disciplinary absence from school.  The aim of the re-entry meeting is for school staff to set the student up for future success and strengthen home-school communication.</w:t>
      </w:r>
    </w:p>
    <w:p w14:paraId="709293B9" w14:textId="77777777" w:rsidR="00016EE2" w:rsidRPr="009E4767" w:rsidRDefault="00016EE2" w:rsidP="00016EE2">
      <w:pPr>
        <w:spacing w:after="0" w:line="240" w:lineRule="auto"/>
        <w:ind w:left="720" w:right="946"/>
        <w:jc w:val="both"/>
        <w:rPr>
          <w:rFonts w:asciiTheme="minorHAnsi" w:eastAsia="Meiryo" w:hAnsiTheme="minorHAnsi" w:cs="Arial"/>
        </w:rPr>
      </w:pPr>
    </w:p>
    <w:p w14:paraId="423A02AA" w14:textId="77777777" w:rsidR="00016EE2" w:rsidRPr="009E4767" w:rsidRDefault="00016EE2" w:rsidP="00016EE2">
      <w:pPr>
        <w:spacing w:after="0" w:line="240" w:lineRule="auto"/>
        <w:ind w:left="720" w:right="946"/>
        <w:jc w:val="both"/>
        <w:rPr>
          <w:rFonts w:asciiTheme="minorHAnsi" w:eastAsia="Meiryo" w:hAnsiTheme="minorHAnsi" w:cs="Arial"/>
        </w:rPr>
      </w:pPr>
      <w:r w:rsidRPr="009E4767">
        <w:rPr>
          <w:rFonts w:asciiTheme="minorHAnsi" w:eastAsia="Meiryo" w:hAnsiTheme="minorHAnsi" w:cs="Arial"/>
        </w:rPr>
        <w:t xml:space="preserve">It is not mandatory for the student or their parents to attend a re-entry meeting.  It may be offered as a support for the student to assist in their successful re-engagement in school following suspension.  </w:t>
      </w:r>
    </w:p>
    <w:p w14:paraId="4685014F" w14:textId="77777777" w:rsidR="00016EE2" w:rsidRDefault="00016EE2" w:rsidP="00016EE2">
      <w:pPr>
        <w:spacing w:after="0" w:line="240" w:lineRule="auto"/>
        <w:ind w:left="720" w:right="946"/>
        <w:jc w:val="both"/>
        <w:rPr>
          <w:rFonts w:ascii="Arial" w:eastAsia="Meiryo" w:hAnsi="Arial" w:cs="Arial"/>
        </w:rPr>
      </w:pPr>
    </w:p>
    <w:p w14:paraId="77900D76" w14:textId="77777777" w:rsidR="00016EE2" w:rsidRPr="009E4767" w:rsidRDefault="00016EE2" w:rsidP="00016EE2">
      <w:pPr>
        <w:spacing w:after="0" w:line="240" w:lineRule="auto"/>
        <w:ind w:left="720" w:right="946"/>
        <w:jc w:val="both"/>
        <w:rPr>
          <w:rFonts w:asciiTheme="minorHAnsi" w:eastAsia="Meiryo" w:hAnsiTheme="minorHAnsi" w:cs="Arial"/>
          <w:b/>
        </w:rPr>
      </w:pPr>
      <w:r w:rsidRPr="009E4767">
        <w:rPr>
          <w:rFonts w:asciiTheme="minorHAnsi" w:eastAsia="Meiryo" w:hAnsiTheme="minorHAnsi" w:cs="Arial"/>
          <w:b/>
        </w:rPr>
        <w:t>Arrangements</w:t>
      </w:r>
    </w:p>
    <w:p w14:paraId="6C6158EE" w14:textId="77777777" w:rsidR="00016EE2" w:rsidRPr="009E4767" w:rsidRDefault="00016EE2" w:rsidP="00016EE2">
      <w:pPr>
        <w:spacing w:after="0" w:line="240" w:lineRule="auto"/>
        <w:ind w:left="720" w:right="946"/>
        <w:jc w:val="both"/>
        <w:rPr>
          <w:rFonts w:asciiTheme="minorHAnsi" w:eastAsia="Meiryo" w:hAnsiTheme="minorHAnsi" w:cs="Arial"/>
        </w:rPr>
      </w:pPr>
      <w:r w:rsidRPr="009E4767">
        <w:rPr>
          <w:rFonts w:asciiTheme="minorHAnsi" w:eastAsia="Meiryo" w:hAnsiTheme="minorHAnsi" w:cs="Arial"/>
        </w:rPr>
        <w:t xml:space="preserve">The invitation to attend the re-entry meeting will be communicated via telephone and in writing, usually via email.  Re-entry meetings are short, taking less than 10 minutes, and kept small with only the </w:t>
      </w:r>
      <w:proofErr w:type="gramStart"/>
      <w:r w:rsidRPr="009E4767">
        <w:rPr>
          <w:rFonts w:asciiTheme="minorHAnsi" w:eastAsia="Meiryo" w:hAnsiTheme="minorHAnsi" w:cs="Arial"/>
        </w:rPr>
        <w:t>Principal</w:t>
      </w:r>
      <w:proofErr w:type="gramEnd"/>
      <w:r w:rsidRPr="009E4767">
        <w:rPr>
          <w:rFonts w:asciiTheme="minorHAnsi" w:eastAsia="Meiryo" w:hAnsiTheme="minorHAnsi" w:cs="Arial"/>
        </w:rPr>
        <w:t xml:space="preserve"> or their delegate attending with the student and their parent/s.</w:t>
      </w:r>
    </w:p>
    <w:p w14:paraId="6D9DA668" w14:textId="77777777" w:rsidR="00016EE2" w:rsidRPr="009E4767" w:rsidRDefault="00016EE2" w:rsidP="00016EE2">
      <w:pPr>
        <w:spacing w:after="0" w:line="240" w:lineRule="auto"/>
        <w:ind w:left="720" w:right="946"/>
        <w:jc w:val="both"/>
        <w:rPr>
          <w:rFonts w:asciiTheme="minorHAnsi" w:eastAsia="Meiryo" w:hAnsiTheme="minorHAnsi" w:cs="Arial"/>
        </w:rPr>
      </w:pPr>
    </w:p>
    <w:p w14:paraId="5405DF0A" w14:textId="77777777" w:rsidR="00016EE2" w:rsidRPr="009E4767" w:rsidRDefault="00016EE2" w:rsidP="00016EE2">
      <w:pPr>
        <w:spacing w:after="0" w:line="240" w:lineRule="auto"/>
        <w:ind w:left="720" w:right="946"/>
        <w:jc w:val="both"/>
        <w:rPr>
          <w:rFonts w:asciiTheme="minorHAnsi" w:eastAsia="Meiryo" w:hAnsiTheme="minorHAnsi" w:cs="Arial"/>
        </w:rPr>
      </w:pPr>
      <w:r w:rsidRPr="009E4767">
        <w:rPr>
          <w:rFonts w:asciiTheme="minorHAnsi" w:eastAsia="Meiryo" w:hAnsiTheme="minorHAnsi" w:cs="Arial"/>
        </w:rPr>
        <w:t>A record of the meeting is saved in OneSchool, under the Contact tab, including any notes or discussions occurring during the meeting.</w:t>
      </w:r>
    </w:p>
    <w:p w14:paraId="004A54D5" w14:textId="77777777" w:rsidR="00016EE2" w:rsidRPr="009E4767" w:rsidRDefault="00016EE2" w:rsidP="00016EE2">
      <w:pPr>
        <w:spacing w:after="0" w:line="240" w:lineRule="auto"/>
        <w:ind w:left="720" w:right="946"/>
        <w:jc w:val="both"/>
        <w:rPr>
          <w:rFonts w:asciiTheme="minorHAnsi" w:eastAsia="Meiryo" w:hAnsiTheme="minorHAnsi" w:cs="Arial"/>
        </w:rPr>
      </w:pPr>
    </w:p>
    <w:p w14:paraId="3EA52CD2" w14:textId="77777777" w:rsidR="00016EE2" w:rsidRPr="009E4767" w:rsidRDefault="00016EE2" w:rsidP="00016EE2">
      <w:pPr>
        <w:spacing w:after="0" w:line="240" w:lineRule="auto"/>
        <w:ind w:left="720" w:right="946"/>
        <w:jc w:val="both"/>
        <w:rPr>
          <w:rFonts w:asciiTheme="minorHAnsi" w:eastAsia="Meiryo" w:hAnsiTheme="minorHAnsi" w:cs="Arial"/>
          <w:b/>
        </w:rPr>
      </w:pPr>
      <w:r w:rsidRPr="009E4767">
        <w:rPr>
          <w:rFonts w:asciiTheme="minorHAnsi" w:eastAsia="Meiryo" w:hAnsiTheme="minorHAnsi" w:cs="Arial"/>
          <w:b/>
        </w:rPr>
        <w:t>Structure</w:t>
      </w:r>
    </w:p>
    <w:p w14:paraId="61B54C08" w14:textId="77777777" w:rsidR="00016EE2" w:rsidRPr="009E4767" w:rsidRDefault="00016EE2" w:rsidP="00016EE2">
      <w:pPr>
        <w:spacing w:after="0" w:line="240" w:lineRule="auto"/>
        <w:ind w:left="720" w:right="946"/>
        <w:jc w:val="both"/>
        <w:rPr>
          <w:rFonts w:asciiTheme="minorHAnsi" w:eastAsia="Meiryo" w:hAnsiTheme="minorHAnsi" w:cs="Arial"/>
        </w:rPr>
      </w:pPr>
      <w:r w:rsidRPr="009E4767">
        <w:rPr>
          <w:rFonts w:asciiTheme="minorHAnsi" w:eastAsia="Meiryo" w:hAnsiTheme="minorHAnsi" w:cs="Arial"/>
        </w:rPr>
        <w:t xml:space="preserve">The structure of the re-meeting should follow a set agenda, shared in advance with the student and their family.  If additional items are raised for discussion, a separate arrangement should be made to meet with the parent/s </w:t>
      </w:r>
      <w:proofErr w:type="gramStart"/>
      <w:r w:rsidRPr="009E4767">
        <w:rPr>
          <w:rFonts w:asciiTheme="minorHAnsi" w:eastAsia="Meiryo" w:hAnsiTheme="minorHAnsi" w:cs="Arial"/>
        </w:rPr>
        <w:t>at a later date</w:t>
      </w:r>
      <w:proofErr w:type="gramEnd"/>
      <w:r w:rsidRPr="009E4767">
        <w:rPr>
          <w:rFonts w:asciiTheme="minorHAnsi" w:eastAsia="Meiryo" w:hAnsiTheme="minorHAnsi" w:cs="Arial"/>
        </w:rPr>
        <w:t xml:space="preserve"> and time.  This meeting should be narrowly focussed on making the student and their family feel welcome back into the school community. </w:t>
      </w:r>
    </w:p>
    <w:p w14:paraId="0332ABAC" w14:textId="77777777" w:rsidR="00016EE2" w:rsidRPr="009E4767" w:rsidRDefault="00016EE2" w:rsidP="00016EE2">
      <w:pPr>
        <w:spacing w:after="0" w:line="240" w:lineRule="auto"/>
        <w:ind w:left="720" w:right="946"/>
        <w:jc w:val="both"/>
        <w:rPr>
          <w:rFonts w:asciiTheme="minorHAnsi" w:eastAsia="Meiryo" w:hAnsiTheme="minorHAnsi" w:cs="Arial"/>
        </w:rPr>
      </w:pPr>
    </w:p>
    <w:p w14:paraId="49F09404" w14:textId="77777777" w:rsidR="00016EE2" w:rsidRPr="009E4767" w:rsidRDefault="00016EE2" w:rsidP="00016EE2">
      <w:pPr>
        <w:spacing w:after="0" w:line="240" w:lineRule="auto"/>
        <w:ind w:left="720" w:right="946"/>
        <w:jc w:val="both"/>
        <w:rPr>
          <w:rFonts w:asciiTheme="minorHAnsi" w:eastAsia="Meiryo" w:hAnsiTheme="minorHAnsi" w:cs="Arial"/>
        </w:rPr>
      </w:pPr>
      <w:r w:rsidRPr="009E4767">
        <w:rPr>
          <w:rFonts w:asciiTheme="minorHAnsi" w:eastAsia="Meiryo" w:hAnsiTheme="minorHAnsi" w:cs="Arial"/>
        </w:rPr>
        <w:t>Possible agenda:</w:t>
      </w:r>
    </w:p>
    <w:p w14:paraId="2D6B2F94" w14:textId="77777777" w:rsidR="00016EE2" w:rsidRPr="009E4767" w:rsidRDefault="00016EE2" w:rsidP="00F53934">
      <w:pPr>
        <w:pStyle w:val="ListParagraph"/>
        <w:numPr>
          <w:ilvl w:val="0"/>
          <w:numId w:val="24"/>
        </w:numPr>
        <w:spacing w:after="0" w:line="240" w:lineRule="auto"/>
        <w:ind w:right="946"/>
        <w:jc w:val="both"/>
        <w:rPr>
          <w:rFonts w:asciiTheme="minorHAnsi" w:eastAsia="Meiryo" w:hAnsiTheme="minorHAnsi" w:cs="Arial"/>
        </w:rPr>
      </w:pPr>
      <w:r w:rsidRPr="009E4767">
        <w:rPr>
          <w:rFonts w:asciiTheme="minorHAnsi" w:eastAsia="Meiryo" w:hAnsiTheme="minorHAnsi" w:cs="Arial"/>
        </w:rPr>
        <w:t xml:space="preserve">Welcome back to school </w:t>
      </w:r>
    </w:p>
    <w:p w14:paraId="040D0E3F" w14:textId="77777777" w:rsidR="00016EE2" w:rsidRPr="009E4767" w:rsidRDefault="00016EE2" w:rsidP="00F53934">
      <w:pPr>
        <w:pStyle w:val="ListParagraph"/>
        <w:numPr>
          <w:ilvl w:val="0"/>
          <w:numId w:val="24"/>
        </w:numPr>
        <w:spacing w:after="0" w:line="240" w:lineRule="auto"/>
        <w:ind w:right="946"/>
        <w:jc w:val="both"/>
        <w:rPr>
          <w:rFonts w:asciiTheme="minorHAnsi" w:eastAsia="Meiryo" w:hAnsiTheme="minorHAnsi" w:cs="Arial"/>
        </w:rPr>
      </w:pPr>
      <w:r w:rsidRPr="009E4767">
        <w:rPr>
          <w:rFonts w:asciiTheme="minorHAnsi" w:eastAsia="Meiryo" w:hAnsiTheme="minorHAnsi" w:cs="Arial"/>
        </w:rPr>
        <w:t>Check in on student wellbeing</w:t>
      </w:r>
    </w:p>
    <w:p w14:paraId="03E83353" w14:textId="77777777" w:rsidR="00016EE2" w:rsidRPr="009E4767" w:rsidRDefault="00016EE2" w:rsidP="00F53934">
      <w:pPr>
        <w:pStyle w:val="ListParagraph"/>
        <w:numPr>
          <w:ilvl w:val="0"/>
          <w:numId w:val="24"/>
        </w:numPr>
        <w:spacing w:after="0" w:line="240" w:lineRule="auto"/>
        <w:ind w:right="946"/>
        <w:jc w:val="both"/>
        <w:rPr>
          <w:rFonts w:asciiTheme="minorHAnsi" w:eastAsia="Meiryo" w:hAnsiTheme="minorHAnsi" w:cs="Arial"/>
        </w:rPr>
      </w:pPr>
      <w:r w:rsidRPr="009E4767">
        <w:rPr>
          <w:rFonts w:asciiTheme="minorHAnsi" w:eastAsia="Meiryo" w:hAnsiTheme="minorHAnsi" w:cs="Arial"/>
        </w:rPr>
        <w:t>Discuss any recent changes to school routine or staffing</w:t>
      </w:r>
    </w:p>
    <w:p w14:paraId="7E059F9C" w14:textId="77777777" w:rsidR="00016EE2" w:rsidRPr="009E4767" w:rsidRDefault="00016EE2" w:rsidP="00F53934">
      <w:pPr>
        <w:pStyle w:val="ListParagraph"/>
        <w:numPr>
          <w:ilvl w:val="0"/>
          <w:numId w:val="24"/>
        </w:numPr>
        <w:spacing w:after="0" w:line="240" w:lineRule="auto"/>
        <w:ind w:right="946"/>
        <w:jc w:val="both"/>
        <w:rPr>
          <w:rFonts w:asciiTheme="minorHAnsi" w:eastAsia="Meiryo" w:hAnsiTheme="minorHAnsi" w:cs="Arial"/>
        </w:rPr>
      </w:pPr>
      <w:r w:rsidRPr="009E4767">
        <w:rPr>
          <w:rFonts w:asciiTheme="minorHAnsi" w:eastAsia="Meiryo" w:hAnsiTheme="minorHAnsi" w:cs="Arial"/>
        </w:rPr>
        <w:t>Offer information about supports available (e.g. guidance officer)</w:t>
      </w:r>
    </w:p>
    <w:p w14:paraId="38C9272C" w14:textId="77777777" w:rsidR="00016EE2" w:rsidRPr="009E4767" w:rsidRDefault="00016EE2" w:rsidP="00F53934">
      <w:pPr>
        <w:pStyle w:val="ListParagraph"/>
        <w:numPr>
          <w:ilvl w:val="0"/>
          <w:numId w:val="24"/>
        </w:numPr>
        <w:spacing w:after="0" w:line="240" w:lineRule="auto"/>
        <w:ind w:right="946"/>
        <w:jc w:val="both"/>
        <w:rPr>
          <w:rFonts w:asciiTheme="minorHAnsi" w:eastAsia="Meiryo" w:hAnsiTheme="minorHAnsi" w:cs="Arial"/>
        </w:rPr>
      </w:pPr>
      <w:r w:rsidRPr="009E4767">
        <w:rPr>
          <w:rFonts w:asciiTheme="minorHAnsi" w:eastAsia="Meiryo" w:hAnsiTheme="minorHAnsi" w:cs="Arial"/>
        </w:rPr>
        <w:t>Set a date for follow-up</w:t>
      </w:r>
    </w:p>
    <w:p w14:paraId="17F0946F" w14:textId="77777777" w:rsidR="00016EE2" w:rsidRPr="009E4767" w:rsidRDefault="00016EE2" w:rsidP="00F53934">
      <w:pPr>
        <w:pStyle w:val="ListParagraph"/>
        <w:numPr>
          <w:ilvl w:val="0"/>
          <w:numId w:val="24"/>
        </w:numPr>
        <w:spacing w:after="0" w:line="240" w:lineRule="auto"/>
        <w:ind w:right="946"/>
        <w:jc w:val="both"/>
        <w:rPr>
          <w:rFonts w:asciiTheme="minorHAnsi" w:eastAsia="Meiryo" w:hAnsiTheme="minorHAnsi" w:cs="Arial"/>
        </w:rPr>
      </w:pPr>
      <w:r w:rsidRPr="009E4767">
        <w:rPr>
          <w:rFonts w:asciiTheme="minorHAnsi" w:eastAsia="Meiryo" w:hAnsiTheme="minorHAnsi" w:cs="Arial"/>
        </w:rPr>
        <w:lastRenderedPageBreak/>
        <w:t>Thank student and parent/s for attending</w:t>
      </w:r>
    </w:p>
    <w:p w14:paraId="037B2AD0" w14:textId="77777777" w:rsidR="00016EE2" w:rsidRPr="009E4767" w:rsidRDefault="00016EE2" w:rsidP="00F53934">
      <w:pPr>
        <w:pStyle w:val="ListParagraph"/>
        <w:numPr>
          <w:ilvl w:val="0"/>
          <w:numId w:val="24"/>
        </w:numPr>
        <w:spacing w:after="0" w:line="240" w:lineRule="auto"/>
        <w:ind w:right="946"/>
        <w:jc w:val="both"/>
        <w:rPr>
          <w:rFonts w:asciiTheme="minorHAnsi" w:eastAsia="Meiryo" w:hAnsiTheme="minorHAnsi" w:cs="Arial"/>
        </w:rPr>
      </w:pPr>
      <w:r w:rsidRPr="009E4767">
        <w:rPr>
          <w:rFonts w:asciiTheme="minorHAnsi" w:eastAsia="Meiryo" w:hAnsiTheme="minorHAnsi" w:cs="Arial"/>
        </w:rPr>
        <w:t>Walk with student to classroom</w:t>
      </w:r>
    </w:p>
    <w:p w14:paraId="272621CA" w14:textId="77777777" w:rsidR="00016EE2" w:rsidRPr="009E4767" w:rsidRDefault="00016EE2" w:rsidP="00016EE2">
      <w:pPr>
        <w:ind w:left="720"/>
        <w:rPr>
          <w:rFonts w:asciiTheme="minorHAnsi" w:hAnsiTheme="minorHAnsi" w:cs="Arial"/>
        </w:rPr>
      </w:pPr>
    </w:p>
    <w:p w14:paraId="7CEB0D02" w14:textId="77777777" w:rsidR="00016EE2" w:rsidRPr="009E4767" w:rsidRDefault="00016EE2" w:rsidP="00016EE2">
      <w:pPr>
        <w:spacing w:after="0" w:line="240" w:lineRule="auto"/>
        <w:ind w:left="720" w:right="946"/>
        <w:jc w:val="both"/>
        <w:rPr>
          <w:rFonts w:asciiTheme="minorHAnsi" w:eastAsia="Meiryo" w:hAnsiTheme="minorHAnsi" w:cs="Arial"/>
          <w:b/>
        </w:rPr>
      </w:pPr>
      <w:r w:rsidRPr="009E4767">
        <w:rPr>
          <w:rFonts w:asciiTheme="minorHAnsi" w:eastAsia="Meiryo" w:hAnsiTheme="minorHAnsi" w:cs="Arial"/>
          <w:b/>
        </w:rPr>
        <w:t>Reasonable adjustments</w:t>
      </w:r>
    </w:p>
    <w:p w14:paraId="605F02A1" w14:textId="77777777" w:rsidR="00E65A80" w:rsidRDefault="00016EE2" w:rsidP="009E4767">
      <w:pPr>
        <w:spacing w:after="0" w:line="240" w:lineRule="auto"/>
        <w:ind w:left="720" w:right="946"/>
        <w:jc w:val="both"/>
        <w:rPr>
          <w:rFonts w:asciiTheme="minorHAnsi" w:hAnsiTheme="minorHAnsi" w:cs="Arial"/>
        </w:rPr>
      </w:pPr>
      <w:r w:rsidRPr="009E4767">
        <w:rPr>
          <w:rFonts w:asciiTheme="minorHAnsi" w:eastAsia="Meiryo" w:hAnsiTheme="minorHAnsi" w:cs="Arial"/>
        </w:rPr>
        <w:t xml:space="preserve">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staff, such as guidance officers or </w:t>
      </w:r>
      <w:r w:rsidRPr="009E4767">
        <w:rPr>
          <w:rFonts w:asciiTheme="minorHAnsi" w:hAnsiTheme="minorHAnsi" w:cs="Arial"/>
        </w:rPr>
        <w:t>Community Education Counsellors, may also offer important advice to ensure a successful outcome to the re-entry meeting.</w:t>
      </w:r>
    </w:p>
    <w:p w14:paraId="37F4D2E6" w14:textId="77777777" w:rsidR="009E4767" w:rsidRPr="002E1D8B" w:rsidRDefault="009E4767" w:rsidP="009E4767">
      <w:pPr>
        <w:spacing w:after="0" w:line="240" w:lineRule="auto"/>
        <w:ind w:left="720" w:right="946"/>
        <w:jc w:val="both"/>
        <w:rPr>
          <w:rFonts w:asciiTheme="minorHAnsi" w:eastAsia="Meiryo" w:hAnsiTheme="minorHAnsi" w:cs="Arial"/>
          <w:b/>
          <w:sz w:val="24"/>
          <w:szCs w:val="24"/>
        </w:rPr>
      </w:pPr>
    </w:p>
    <w:tbl>
      <w:tblPr>
        <w:tblW w:w="4911" w:type="pct"/>
        <w:tblInd w:w="80" w:type="dxa"/>
        <w:shd w:val="clear" w:color="auto" w:fill="2B5CAA"/>
        <w:tblLayout w:type="fixed"/>
        <w:tblLook w:val="0000" w:firstRow="0" w:lastRow="0" w:firstColumn="0" w:lastColumn="0" w:noHBand="0" w:noVBand="0"/>
      </w:tblPr>
      <w:tblGrid>
        <w:gridCol w:w="8865"/>
      </w:tblGrid>
      <w:tr w:rsidR="00CB367C" w:rsidRPr="002E1D8B" w14:paraId="5CFCEA37" w14:textId="77777777" w:rsidTr="00644934">
        <w:tc>
          <w:tcPr>
            <w:tcW w:w="5000" w:type="pct"/>
            <w:shd w:val="clear" w:color="auto" w:fill="295CAB"/>
          </w:tcPr>
          <w:p w14:paraId="464B976C" w14:textId="77777777" w:rsidR="00CB367C" w:rsidRPr="002E1D8B" w:rsidRDefault="00CB367C" w:rsidP="002C255E">
            <w:pPr>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sz w:val="24"/>
                <w:szCs w:val="24"/>
              </w:rPr>
              <w:fldChar w:fldCharType="begin"/>
            </w:r>
            <w:r w:rsidRPr="002E1D8B">
              <w:rPr>
                <w:rFonts w:asciiTheme="minorHAnsi" w:eastAsia="Meiryo" w:hAnsiTheme="minorHAnsi" w:cs="Arial"/>
                <w:sz w:val="24"/>
                <w:szCs w:val="24"/>
              </w:rPr>
              <w:instrText xml:space="preserve"> MERGEFIELD "Staff_Retent_2016" </w:instrText>
            </w:r>
            <w:r w:rsidRPr="002E1D8B">
              <w:rPr>
                <w:rFonts w:asciiTheme="minorHAnsi" w:eastAsia="Meiryo" w:hAnsiTheme="minorHAnsi" w:cs="Arial"/>
                <w:sz w:val="24"/>
                <w:szCs w:val="24"/>
              </w:rPr>
              <w:fldChar w:fldCharType="end"/>
            </w:r>
            <w:r w:rsidR="00E65A80" w:rsidRPr="002E1D8B">
              <w:rPr>
                <w:rFonts w:asciiTheme="minorHAnsi" w:eastAsia="Meiryo" w:hAnsiTheme="minorHAnsi" w:cs="Arial"/>
                <w:color w:val="FFFFFF" w:themeColor="background1"/>
                <w:sz w:val="24"/>
                <w:szCs w:val="24"/>
              </w:rPr>
              <w:t>School P</w:t>
            </w:r>
            <w:r w:rsidR="00833180" w:rsidRPr="002E1D8B">
              <w:rPr>
                <w:rFonts w:asciiTheme="minorHAnsi" w:eastAsia="Meiryo" w:hAnsiTheme="minorHAnsi" w:cs="Arial"/>
                <w:color w:val="FFFFFF" w:themeColor="background1"/>
                <w:sz w:val="24"/>
                <w:szCs w:val="24"/>
              </w:rPr>
              <w:t>olicies</w:t>
            </w:r>
            <w:r w:rsidR="00E65A80" w:rsidRPr="002E1D8B">
              <w:rPr>
                <w:rFonts w:asciiTheme="minorHAnsi" w:eastAsia="Meiryo" w:hAnsiTheme="minorHAnsi" w:cs="Arial"/>
                <w:color w:val="FFFFFF" w:themeColor="background1"/>
                <w:sz w:val="24"/>
                <w:szCs w:val="24"/>
              </w:rPr>
              <w:t xml:space="preserve"> </w:t>
            </w:r>
          </w:p>
        </w:tc>
      </w:tr>
      <w:tr w:rsidR="00CB367C" w:rsidRPr="002E1D8B" w14:paraId="688091D3" w14:textId="77777777" w:rsidTr="00644934">
        <w:trPr>
          <w:trHeight w:val="371"/>
        </w:trPr>
        <w:tc>
          <w:tcPr>
            <w:tcW w:w="5000" w:type="pct"/>
            <w:shd w:val="clear" w:color="auto" w:fill="DDDDDD"/>
          </w:tcPr>
          <w:p w14:paraId="6DB233F8" w14:textId="77777777" w:rsidR="00CB367C" w:rsidRPr="002E1D8B" w:rsidRDefault="00CB367C" w:rsidP="002E1D8B">
            <w:pPr>
              <w:spacing w:before="140" w:after="120" w:line="240" w:lineRule="auto"/>
              <w:jc w:val="both"/>
              <w:rPr>
                <w:rFonts w:asciiTheme="minorHAnsi" w:eastAsia="Meiryo" w:hAnsiTheme="minorHAnsi" w:cs="Arial"/>
                <w:color w:val="FFFFFF" w:themeColor="background1"/>
                <w:sz w:val="24"/>
                <w:szCs w:val="24"/>
              </w:rPr>
            </w:pPr>
          </w:p>
        </w:tc>
      </w:tr>
    </w:tbl>
    <w:p w14:paraId="276738AD" w14:textId="77777777" w:rsidR="00EE5BBA" w:rsidRDefault="00EE5BBA" w:rsidP="00016EE2">
      <w:pPr>
        <w:spacing w:after="0" w:line="240" w:lineRule="auto"/>
        <w:ind w:left="720" w:right="946"/>
        <w:jc w:val="both"/>
        <w:rPr>
          <w:rFonts w:ascii="Arial" w:eastAsia="Meiryo" w:hAnsi="Arial" w:cs="Arial"/>
        </w:rPr>
      </w:pPr>
    </w:p>
    <w:p w14:paraId="3DF60357" w14:textId="77777777" w:rsidR="00016EE2" w:rsidRPr="009B1328" w:rsidRDefault="00EE5BBA" w:rsidP="00016EE2">
      <w:pPr>
        <w:spacing w:after="0" w:line="240" w:lineRule="auto"/>
        <w:ind w:left="720" w:right="946"/>
        <w:jc w:val="both"/>
        <w:rPr>
          <w:rFonts w:asciiTheme="minorHAnsi" w:eastAsia="Meiryo" w:hAnsiTheme="minorHAnsi" w:cs="Arial"/>
          <w:b/>
        </w:rPr>
      </w:pPr>
      <w:r w:rsidRPr="009B1328">
        <w:rPr>
          <w:rFonts w:asciiTheme="minorHAnsi" w:eastAsia="Meiryo" w:hAnsiTheme="minorHAnsi" w:cs="Arial"/>
        </w:rPr>
        <w:t>Homebush SS</w:t>
      </w:r>
      <w:r w:rsidR="00016EE2" w:rsidRPr="009B1328">
        <w:rPr>
          <w:rFonts w:asciiTheme="minorHAnsi" w:eastAsia="Meiryo" w:hAnsiTheme="minorHAnsi" w:cs="Arial"/>
        </w:rPr>
        <w:t xml:space="preserve"> has tailored school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14:paraId="21EAE6D1" w14:textId="77777777" w:rsidR="00016EE2" w:rsidRPr="009B1328" w:rsidRDefault="00016EE2" w:rsidP="00016EE2">
      <w:pPr>
        <w:spacing w:after="0" w:line="240" w:lineRule="auto"/>
        <w:rPr>
          <w:rFonts w:asciiTheme="minorHAnsi" w:eastAsia="Meiryo" w:hAnsiTheme="minorHAnsi" w:cs="Arial"/>
          <w:b/>
        </w:rPr>
      </w:pPr>
    </w:p>
    <w:p w14:paraId="4BA59AF8" w14:textId="77777777" w:rsidR="00016EE2" w:rsidRPr="009B1328" w:rsidRDefault="00016EE2" w:rsidP="00F53934">
      <w:pPr>
        <w:pStyle w:val="ListParagraph"/>
        <w:numPr>
          <w:ilvl w:val="0"/>
          <w:numId w:val="4"/>
        </w:numPr>
        <w:spacing w:after="0" w:line="240" w:lineRule="auto"/>
        <w:ind w:right="946"/>
        <w:jc w:val="both"/>
        <w:rPr>
          <w:rFonts w:asciiTheme="minorHAnsi" w:eastAsia="Meiryo" w:hAnsiTheme="minorHAnsi" w:cs="Arial"/>
        </w:rPr>
      </w:pPr>
      <w:r w:rsidRPr="009B1328">
        <w:rPr>
          <w:rFonts w:asciiTheme="minorHAnsi" w:eastAsia="Meiryo" w:hAnsiTheme="minorHAnsi" w:cs="Arial"/>
        </w:rPr>
        <w:t>Temporary removal of student property</w:t>
      </w:r>
    </w:p>
    <w:p w14:paraId="2B36FB08" w14:textId="77777777" w:rsidR="00016EE2" w:rsidRPr="009B1328" w:rsidRDefault="00016EE2" w:rsidP="00F53934">
      <w:pPr>
        <w:pStyle w:val="ListParagraph"/>
        <w:numPr>
          <w:ilvl w:val="0"/>
          <w:numId w:val="4"/>
        </w:numPr>
        <w:spacing w:after="0" w:line="240" w:lineRule="auto"/>
        <w:ind w:right="946"/>
        <w:jc w:val="both"/>
        <w:rPr>
          <w:rFonts w:asciiTheme="minorHAnsi" w:eastAsia="Meiryo" w:hAnsiTheme="minorHAnsi" w:cs="Arial"/>
        </w:rPr>
      </w:pPr>
      <w:r w:rsidRPr="009B1328">
        <w:rPr>
          <w:rFonts w:asciiTheme="minorHAnsi" w:eastAsia="Meiryo" w:hAnsiTheme="minorHAnsi" w:cs="Arial"/>
        </w:rPr>
        <w:t>Use of mobile phones and other devices by students</w:t>
      </w:r>
    </w:p>
    <w:p w14:paraId="77491AB3" w14:textId="77777777" w:rsidR="00016EE2" w:rsidRPr="009B1328" w:rsidRDefault="00016EE2" w:rsidP="00F53934">
      <w:pPr>
        <w:pStyle w:val="ListParagraph"/>
        <w:numPr>
          <w:ilvl w:val="0"/>
          <w:numId w:val="4"/>
        </w:numPr>
        <w:spacing w:after="0" w:line="240" w:lineRule="auto"/>
        <w:ind w:right="946"/>
        <w:jc w:val="both"/>
        <w:rPr>
          <w:rFonts w:asciiTheme="minorHAnsi" w:eastAsia="Meiryo" w:hAnsiTheme="minorHAnsi" w:cs="Arial"/>
        </w:rPr>
      </w:pPr>
      <w:r w:rsidRPr="009B1328">
        <w:rPr>
          <w:rFonts w:asciiTheme="minorHAnsi" w:eastAsia="Meiryo" w:hAnsiTheme="minorHAnsi" w:cs="Arial"/>
        </w:rPr>
        <w:t xml:space="preserve">Preventing and responding to bullying </w:t>
      </w:r>
    </w:p>
    <w:p w14:paraId="4A923917" w14:textId="77777777" w:rsidR="00CB367C" w:rsidRPr="009B1328" w:rsidRDefault="00016EE2" w:rsidP="00EE5BBA">
      <w:pPr>
        <w:pStyle w:val="ListParagraph"/>
        <w:numPr>
          <w:ilvl w:val="0"/>
          <w:numId w:val="4"/>
        </w:numPr>
        <w:spacing w:after="0" w:line="240" w:lineRule="auto"/>
        <w:ind w:right="946"/>
        <w:jc w:val="both"/>
        <w:rPr>
          <w:rFonts w:asciiTheme="minorHAnsi" w:eastAsia="Meiryo" w:hAnsiTheme="minorHAnsi" w:cs="Arial"/>
        </w:rPr>
      </w:pPr>
      <w:r w:rsidRPr="009B1328">
        <w:rPr>
          <w:rFonts w:asciiTheme="minorHAnsi" w:eastAsia="Meiryo" w:hAnsiTheme="minorHAnsi" w:cs="Arial"/>
        </w:rPr>
        <w:t>Appropriate use of social media</w:t>
      </w:r>
    </w:p>
    <w:p w14:paraId="66A50F21" w14:textId="77777777" w:rsidR="002C255E" w:rsidRPr="009B1328" w:rsidRDefault="002C255E" w:rsidP="002C255E">
      <w:pPr>
        <w:pStyle w:val="ListParagraph"/>
        <w:spacing w:after="0" w:line="240" w:lineRule="auto"/>
        <w:ind w:left="1800" w:right="946"/>
        <w:jc w:val="both"/>
        <w:rPr>
          <w:rFonts w:asciiTheme="minorHAnsi" w:eastAsia="Meiryo" w:hAnsiTheme="minorHAnsi" w:cs="Arial"/>
          <w:color w:val="FF0000"/>
          <w:sz w:val="24"/>
          <w:szCs w:val="24"/>
        </w:rPr>
      </w:pPr>
    </w:p>
    <w:p w14:paraId="654254C8" w14:textId="77777777" w:rsidR="002C7B2F" w:rsidRPr="002E1D8B" w:rsidRDefault="002C7B2F" w:rsidP="002E1D8B">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t>Temporary remova</w:t>
      </w:r>
      <w:r w:rsidR="002C255E">
        <w:rPr>
          <w:rFonts w:asciiTheme="minorHAnsi" w:eastAsia="Meiryo" w:hAnsiTheme="minorHAnsi" w:cs="Arial"/>
          <w:b/>
          <w:sz w:val="24"/>
          <w:szCs w:val="24"/>
        </w:rPr>
        <w:t xml:space="preserve">l of student property </w:t>
      </w:r>
    </w:p>
    <w:p w14:paraId="3CBB56CC" w14:textId="77777777" w:rsidR="00D03951" w:rsidRPr="002E1D8B" w:rsidRDefault="00D03951" w:rsidP="00F97F78">
      <w:pPr>
        <w:spacing w:after="0" w:line="240" w:lineRule="auto"/>
        <w:ind w:right="946"/>
        <w:jc w:val="both"/>
        <w:rPr>
          <w:rFonts w:asciiTheme="minorHAnsi" w:eastAsia="Meiryo" w:hAnsiTheme="minorHAnsi" w:cs="Arial"/>
          <w:i/>
          <w:iCs/>
          <w:color w:val="FF0000"/>
          <w:sz w:val="24"/>
          <w:szCs w:val="24"/>
        </w:rPr>
      </w:pPr>
    </w:p>
    <w:p w14:paraId="79FD974A" w14:textId="77777777" w:rsidR="00016EE2" w:rsidRPr="00F97F78" w:rsidRDefault="00016EE2" w:rsidP="00016EE2">
      <w:pPr>
        <w:spacing w:after="0" w:line="240" w:lineRule="auto"/>
        <w:ind w:left="720" w:right="946"/>
        <w:jc w:val="both"/>
        <w:rPr>
          <w:rFonts w:asciiTheme="minorHAnsi" w:eastAsia="Meiryo" w:hAnsiTheme="minorHAnsi" w:cs="Arial"/>
        </w:rPr>
      </w:pPr>
      <w:r w:rsidRPr="00F97F78">
        <w:rPr>
          <w:rFonts w:asciiTheme="minorHAnsi" w:eastAsia="Meiryo" w:hAnsiTheme="minorHAnsi" w:cs="Arial"/>
        </w:rPr>
        <w:t xml:space="preserve">The removal of any property in a student’s possession may be necessary to promote the caring, safe and supportive learning environment of the school, to maintain and foster mutual respect between all state school staff and students.  The </w:t>
      </w:r>
      <w:r w:rsidRPr="00F97F78">
        <w:rPr>
          <w:rFonts w:asciiTheme="minorHAnsi" w:eastAsia="Meiryo" w:hAnsiTheme="minorHAnsi" w:cs="Arial"/>
          <w:b/>
          <w:u w:val="single"/>
        </w:rPr>
        <w:t>Temporary removal of student property by school staff procedure</w:t>
      </w:r>
      <w:r w:rsidRPr="00F97F78">
        <w:rPr>
          <w:rFonts w:asciiTheme="minorHAnsi" w:eastAsia="Meiryo" w:hAnsiTheme="minorHAnsi" w:cs="Arial"/>
        </w:rPr>
        <w:t xml:space="preserve"> outlines the processes, conditions and responsibilities for state school principals and school staff when temporarily removing student property.</w:t>
      </w:r>
    </w:p>
    <w:p w14:paraId="10A1E128" w14:textId="77777777" w:rsidR="00016EE2" w:rsidRPr="00F97F78" w:rsidRDefault="00016EE2" w:rsidP="00016EE2">
      <w:pPr>
        <w:spacing w:after="0" w:line="240" w:lineRule="auto"/>
        <w:ind w:left="720" w:right="946"/>
        <w:jc w:val="both"/>
        <w:rPr>
          <w:rFonts w:asciiTheme="minorHAnsi" w:eastAsia="Meiryo" w:hAnsiTheme="minorHAnsi" w:cs="Arial"/>
        </w:rPr>
      </w:pPr>
    </w:p>
    <w:p w14:paraId="2D4764F8" w14:textId="77777777" w:rsidR="00016EE2" w:rsidRPr="00F97F78" w:rsidRDefault="00016EE2" w:rsidP="00016EE2">
      <w:pPr>
        <w:spacing w:after="0" w:line="240" w:lineRule="auto"/>
        <w:ind w:left="720" w:right="946"/>
        <w:jc w:val="both"/>
        <w:rPr>
          <w:rFonts w:asciiTheme="minorHAnsi" w:eastAsia="Meiryo" w:hAnsiTheme="minorHAnsi" w:cs="Arial"/>
        </w:rPr>
      </w:pPr>
      <w:r w:rsidRPr="00F97F78">
        <w:rPr>
          <w:rFonts w:asciiTheme="minorHAnsi" w:eastAsia="Meiryo" w:hAnsiTheme="minorHAnsi" w:cs="Arial"/>
        </w:rPr>
        <w:t>In determining what constitutes a reasonable time to retain student property, the principal or state school staff will consider:</w:t>
      </w:r>
    </w:p>
    <w:p w14:paraId="26F942BB" w14:textId="77777777" w:rsidR="00016EE2" w:rsidRPr="00F97F78" w:rsidRDefault="00016EE2" w:rsidP="00F53934">
      <w:pPr>
        <w:pStyle w:val="ListParagraph"/>
        <w:numPr>
          <w:ilvl w:val="0"/>
          <w:numId w:val="10"/>
        </w:numPr>
        <w:spacing w:after="0" w:line="240" w:lineRule="auto"/>
        <w:ind w:right="946"/>
        <w:jc w:val="both"/>
        <w:rPr>
          <w:rFonts w:asciiTheme="minorHAnsi" w:eastAsia="Meiryo" w:hAnsiTheme="minorHAnsi" w:cs="Arial"/>
        </w:rPr>
      </w:pPr>
      <w:r w:rsidRPr="00F97F78">
        <w:rPr>
          <w:rFonts w:asciiTheme="minorHAnsi" w:eastAsia="Meiryo" w:hAnsiTheme="minorHAnsi" w:cs="Arial"/>
        </w:rPr>
        <w:t>the condition, nature or value of the property</w:t>
      </w:r>
    </w:p>
    <w:p w14:paraId="4381C218" w14:textId="77777777" w:rsidR="00016EE2" w:rsidRPr="00F97F78" w:rsidRDefault="00016EE2" w:rsidP="00F53934">
      <w:pPr>
        <w:pStyle w:val="ListParagraph"/>
        <w:numPr>
          <w:ilvl w:val="0"/>
          <w:numId w:val="10"/>
        </w:numPr>
        <w:spacing w:after="0" w:line="240" w:lineRule="auto"/>
        <w:ind w:right="946"/>
        <w:jc w:val="both"/>
        <w:rPr>
          <w:rFonts w:asciiTheme="minorHAnsi" w:eastAsia="Meiryo" w:hAnsiTheme="minorHAnsi" w:cs="Arial"/>
        </w:rPr>
      </w:pPr>
      <w:r w:rsidRPr="00F97F78">
        <w:rPr>
          <w:rFonts w:asciiTheme="minorHAnsi" w:eastAsia="Meiryo" w:hAnsiTheme="minorHAnsi" w:cs="Arial"/>
        </w:rPr>
        <w:t>the circumstances in which the property was removed</w:t>
      </w:r>
    </w:p>
    <w:p w14:paraId="63FFFB77" w14:textId="77777777" w:rsidR="00016EE2" w:rsidRPr="00F97F78" w:rsidRDefault="00016EE2" w:rsidP="00F53934">
      <w:pPr>
        <w:pStyle w:val="ListParagraph"/>
        <w:numPr>
          <w:ilvl w:val="0"/>
          <w:numId w:val="10"/>
        </w:numPr>
        <w:spacing w:after="0" w:line="240" w:lineRule="auto"/>
        <w:ind w:right="946"/>
        <w:jc w:val="both"/>
        <w:rPr>
          <w:rFonts w:asciiTheme="minorHAnsi" w:eastAsia="Meiryo" w:hAnsiTheme="minorHAnsi" w:cs="Arial"/>
        </w:rPr>
      </w:pPr>
      <w:r w:rsidRPr="00F97F78">
        <w:rPr>
          <w:rFonts w:asciiTheme="minorHAnsi" w:eastAsia="Meiryo" w:hAnsiTheme="minorHAnsi" w:cs="Arial"/>
        </w:rPr>
        <w:t>the safety of the student from whom the property was removed, other students or staff members</w:t>
      </w:r>
    </w:p>
    <w:p w14:paraId="6E5F01E2" w14:textId="77777777" w:rsidR="00016EE2" w:rsidRPr="00F97F78" w:rsidRDefault="00016EE2" w:rsidP="00F53934">
      <w:pPr>
        <w:pStyle w:val="ListParagraph"/>
        <w:numPr>
          <w:ilvl w:val="0"/>
          <w:numId w:val="10"/>
        </w:numPr>
        <w:spacing w:after="0" w:line="240" w:lineRule="auto"/>
        <w:ind w:right="946"/>
        <w:jc w:val="both"/>
        <w:rPr>
          <w:rFonts w:asciiTheme="minorHAnsi" w:eastAsia="Meiryo" w:hAnsiTheme="minorHAnsi" w:cs="Arial"/>
        </w:rPr>
      </w:pPr>
      <w:r w:rsidRPr="00F97F78">
        <w:rPr>
          <w:rFonts w:asciiTheme="minorHAnsi" w:eastAsia="Meiryo" w:hAnsiTheme="minorHAnsi" w:cs="Arial"/>
        </w:rPr>
        <w:lastRenderedPageBreak/>
        <w:t>good management, administration and control of the school.</w:t>
      </w:r>
    </w:p>
    <w:p w14:paraId="4DD82C65" w14:textId="77777777" w:rsidR="00016EE2" w:rsidRPr="00F97F78" w:rsidRDefault="00016EE2" w:rsidP="00016EE2">
      <w:pPr>
        <w:spacing w:after="0" w:line="240" w:lineRule="auto"/>
        <w:ind w:right="946"/>
        <w:jc w:val="both"/>
        <w:rPr>
          <w:rFonts w:asciiTheme="minorHAnsi" w:eastAsia="Meiryo" w:hAnsiTheme="minorHAnsi" w:cs="Arial"/>
        </w:rPr>
      </w:pPr>
    </w:p>
    <w:p w14:paraId="792BEABE" w14:textId="77777777" w:rsidR="00016EE2" w:rsidRPr="00F97F78" w:rsidRDefault="00016EE2" w:rsidP="00016EE2">
      <w:pPr>
        <w:spacing w:after="0" w:line="240" w:lineRule="auto"/>
        <w:ind w:left="720" w:right="946"/>
        <w:jc w:val="both"/>
        <w:rPr>
          <w:rFonts w:asciiTheme="minorHAnsi" w:eastAsia="Meiryo" w:hAnsiTheme="minorHAnsi" w:cs="Arial"/>
        </w:rPr>
      </w:pPr>
      <w:r w:rsidRPr="00F97F78">
        <w:rPr>
          <w:rFonts w:asciiTheme="minorHAnsi" w:eastAsia="Meiryo" w:hAnsiTheme="minorHAnsi" w:cs="Arial"/>
        </w:rPr>
        <w:t xml:space="preserve">The </w:t>
      </w:r>
      <w:proofErr w:type="gramStart"/>
      <w:r w:rsidRPr="00F97F78">
        <w:rPr>
          <w:rFonts w:asciiTheme="minorHAnsi" w:eastAsia="Meiryo" w:hAnsiTheme="minorHAnsi" w:cs="Arial"/>
        </w:rPr>
        <w:t>Principal</w:t>
      </w:r>
      <w:proofErr w:type="gramEnd"/>
      <w:r w:rsidRPr="00F97F78">
        <w:rPr>
          <w:rFonts w:asciiTheme="minorHAnsi" w:eastAsia="Meiryo" w:hAnsiTheme="minorHAnsi" w:cs="Arial"/>
        </w:rPr>
        <w:t xml:space="preserve"> or state school staff determine when the temporarily removed student property can be returned, unless the property has been handed to the Queensland Police Service.</w:t>
      </w:r>
    </w:p>
    <w:p w14:paraId="24D962E0" w14:textId="77777777" w:rsidR="00016EE2" w:rsidRPr="00F97F78" w:rsidRDefault="00016EE2" w:rsidP="00016EE2">
      <w:pPr>
        <w:spacing w:after="0" w:line="240" w:lineRule="auto"/>
        <w:ind w:left="720" w:right="946"/>
        <w:jc w:val="both"/>
        <w:rPr>
          <w:rFonts w:asciiTheme="minorHAnsi" w:eastAsia="Meiryo" w:hAnsiTheme="minorHAnsi" w:cs="Arial"/>
        </w:rPr>
      </w:pPr>
    </w:p>
    <w:p w14:paraId="42B2FBEC" w14:textId="77777777" w:rsidR="00016EE2" w:rsidRPr="00F97F78" w:rsidRDefault="00016EE2" w:rsidP="00016EE2">
      <w:pPr>
        <w:spacing w:after="0" w:line="240" w:lineRule="auto"/>
        <w:ind w:left="720" w:right="946"/>
        <w:jc w:val="both"/>
        <w:rPr>
          <w:rFonts w:asciiTheme="minorHAnsi" w:eastAsia="Meiryo" w:hAnsiTheme="minorHAnsi" w:cs="Arial"/>
        </w:rPr>
      </w:pPr>
      <w:r w:rsidRPr="00F97F78">
        <w:rPr>
          <w:rFonts w:asciiTheme="minorHAnsi" w:eastAsia="Meiryo" w:hAnsiTheme="minorHAnsi" w:cs="Arial"/>
        </w:rPr>
        <w:t xml:space="preserve">The following items are explicitly prohibited at </w:t>
      </w:r>
      <w:r w:rsidR="00F97F78">
        <w:rPr>
          <w:rFonts w:asciiTheme="minorHAnsi" w:eastAsia="Meiryo" w:hAnsiTheme="minorHAnsi" w:cs="Arial"/>
        </w:rPr>
        <w:t>Homebush SS</w:t>
      </w:r>
      <w:r w:rsidRPr="00F97F78">
        <w:rPr>
          <w:rFonts w:asciiTheme="minorHAnsi" w:eastAsia="Meiryo" w:hAnsiTheme="minorHAnsi" w:cs="Arial"/>
        </w:rPr>
        <w:t xml:space="preserve"> and will be removed if found in a student’s possession:</w:t>
      </w:r>
    </w:p>
    <w:p w14:paraId="677770B0" w14:textId="77777777" w:rsidR="00016EE2" w:rsidRPr="00F97F78" w:rsidRDefault="00016EE2" w:rsidP="00016EE2">
      <w:pPr>
        <w:spacing w:after="0" w:line="240" w:lineRule="auto"/>
        <w:ind w:left="720" w:right="946"/>
        <w:jc w:val="both"/>
        <w:rPr>
          <w:rFonts w:asciiTheme="minorHAnsi" w:eastAsia="Meiryo" w:hAnsiTheme="minorHAnsi" w:cs="Arial"/>
        </w:rPr>
      </w:pPr>
    </w:p>
    <w:p w14:paraId="6C2AF59D" w14:textId="77777777" w:rsidR="00016EE2" w:rsidRPr="00F97F78" w:rsidRDefault="00016EE2" w:rsidP="00F53934">
      <w:pPr>
        <w:pStyle w:val="ListParagraph"/>
        <w:numPr>
          <w:ilvl w:val="0"/>
          <w:numId w:val="9"/>
        </w:numPr>
        <w:spacing w:after="0" w:line="240" w:lineRule="auto"/>
        <w:ind w:right="946"/>
        <w:jc w:val="both"/>
        <w:rPr>
          <w:rFonts w:asciiTheme="minorHAnsi" w:eastAsia="Meiryo" w:hAnsiTheme="minorHAnsi" w:cs="Arial"/>
        </w:rPr>
      </w:pPr>
      <w:r w:rsidRPr="00F97F78">
        <w:rPr>
          <w:rFonts w:asciiTheme="minorHAnsi" w:eastAsia="Meiryo" w:hAnsiTheme="minorHAnsi" w:cs="Arial"/>
        </w:rPr>
        <w:t>illegal item</w:t>
      </w:r>
      <w:r w:rsidR="00F97F78">
        <w:rPr>
          <w:rFonts w:asciiTheme="minorHAnsi" w:eastAsia="Meiryo" w:hAnsiTheme="minorHAnsi" w:cs="Arial"/>
        </w:rPr>
        <w:t>s or weapons (e.g. guns, knives</w:t>
      </w:r>
      <w:r w:rsidRPr="00F97F78">
        <w:rPr>
          <w:rFonts w:asciiTheme="minorHAnsi" w:eastAsia="Meiryo" w:hAnsiTheme="minorHAnsi" w:cs="Arial"/>
        </w:rPr>
        <w:t>, throwing stars, brass knuckles, chains)</w:t>
      </w:r>
    </w:p>
    <w:p w14:paraId="471D7488" w14:textId="77777777" w:rsidR="00016EE2" w:rsidRPr="00F97F78" w:rsidRDefault="00016EE2" w:rsidP="00F53934">
      <w:pPr>
        <w:pStyle w:val="ListParagraph"/>
        <w:numPr>
          <w:ilvl w:val="0"/>
          <w:numId w:val="9"/>
        </w:numPr>
        <w:spacing w:after="0" w:line="240" w:lineRule="auto"/>
        <w:ind w:right="946"/>
        <w:jc w:val="both"/>
        <w:rPr>
          <w:rFonts w:asciiTheme="minorHAnsi" w:eastAsia="Meiryo" w:hAnsiTheme="minorHAnsi" w:cs="Arial"/>
        </w:rPr>
      </w:pPr>
      <w:r w:rsidRPr="00F97F78">
        <w:rPr>
          <w:rFonts w:asciiTheme="minorHAnsi" w:eastAsia="Meiryo" w:hAnsiTheme="minorHAnsi" w:cs="Arial"/>
        </w:rPr>
        <w:t>imitation guns or weapons</w:t>
      </w:r>
    </w:p>
    <w:p w14:paraId="500C5FD8" w14:textId="77777777" w:rsidR="00016EE2" w:rsidRPr="00F97F78" w:rsidRDefault="00016EE2" w:rsidP="00F53934">
      <w:pPr>
        <w:pStyle w:val="ListParagraph"/>
        <w:numPr>
          <w:ilvl w:val="0"/>
          <w:numId w:val="9"/>
        </w:numPr>
        <w:spacing w:after="0" w:line="240" w:lineRule="auto"/>
        <w:ind w:right="946"/>
        <w:jc w:val="both"/>
        <w:rPr>
          <w:rFonts w:asciiTheme="minorHAnsi" w:eastAsia="Meiryo" w:hAnsiTheme="minorHAnsi" w:cs="Arial"/>
        </w:rPr>
      </w:pPr>
      <w:r w:rsidRPr="00F97F78">
        <w:rPr>
          <w:rFonts w:asciiTheme="minorHAnsi" w:eastAsia="Meiryo" w:hAnsiTheme="minorHAnsi" w:cs="Arial"/>
        </w:rPr>
        <w:t>potentially dangerous items (e.g. blades, rope)</w:t>
      </w:r>
    </w:p>
    <w:p w14:paraId="05C5C487" w14:textId="77777777" w:rsidR="00016EE2" w:rsidRPr="00F97F78" w:rsidRDefault="00F97F78" w:rsidP="00F53934">
      <w:pPr>
        <w:pStyle w:val="ListParagraph"/>
        <w:numPr>
          <w:ilvl w:val="0"/>
          <w:numId w:val="9"/>
        </w:numPr>
        <w:spacing w:after="0" w:line="240" w:lineRule="auto"/>
        <w:ind w:right="946"/>
        <w:jc w:val="both"/>
        <w:rPr>
          <w:rFonts w:asciiTheme="minorHAnsi" w:eastAsia="Meiryo" w:hAnsiTheme="minorHAnsi" w:cs="Arial"/>
        </w:rPr>
      </w:pPr>
      <w:r>
        <w:rPr>
          <w:rFonts w:asciiTheme="minorHAnsi" w:eastAsia="Meiryo" w:hAnsiTheme="minorHAnsi" w:cs="Arial"/>
        </w:rPr>
        <w:t>drugs*</w:t>
      </w:r>
      <w:r w:rsidR="00016EE2" w:rsidRPr="00F97F78">
        <w:rPr>
          <w:rFonts w:asciiTheme="minorHAnsi" w:eastAsia="Meiryo" w:hAnsiTheme="minorHAnsi" w:cs="Arial"/>
        </w:rPr>
        <w:t xml:space="preserve"> (including tobacco)</w:t>
      </w:r>
    </w:p>
    <w:p w14:paraId="0F112778" w14:textId="77777777" w:rsidR="00016EE2" w:rsidRPr="00F97F78" w:rsidRDefault="00016EE2" w:rsidP="00F53934">
      <w:pPr>
        <w:pStyle w:val="ListParagraph"/>
        <w:numPr>
          <w:ilvl w:val="0"/>
          <w:numId w:val="9"/>
        </w:numPr>
        <w:spacing w:after="0" w:line="240" w:lineRule="auto"/>
        <w:ind w:right="946"/>
        <w:jc w:val="both"/>
        <w:rPr>
          <w:rFonts w:asciiTheme="minorHAnsi" w:eastAsia="Meiryo" w:hAnsiTheme="minorHAnsi" w:cs="Arial"/>
        </w:rPr>
      </w:pPr>
      <w:r w:rsidRPr="00F97F78">
        <w:rPr>
          <w:rFonts w:asciiTheme="minorHAnsi" w:eastAsia="Meiryo" w:hAnsiTheme="minorHAnsi" w:cs="Arial"/>
        </w:rPr>
        <w:t>alcohol</w:t>
      </w:r>
    </w:p>
    <w:p w14:paraId="2023D174" w14:textId="77777777" w:rsidR="00016EE2" w:rsidRPr="00F97F78" w:rsidRDefault="00016EE2" w:rsidP="00F53934">
      <w:pPr>
        <w:pStyle w:val="ListParagraph"/>
        <w:numPr>
          <w:ilvl w:val="0"/>
          <w:numId w:val="9"/>
        </w:numPr>
        <w:spacing w:after="0" w:line="240" w:lineRule="auto"/>
        <w:ind w:right="946"/>
        <w:jc w:val="both"/>
        <w:rPr>
          <w:rFonts w:asciiTheme="minorHAnsi" w:eastAsia="Meiryo" w:hAnsiTheme="minorHAnsi" w:cs="Arial"/>
        </w:rPr>
      </w:pPr>
      <w:r w:rsidRPr="00F97F78">
        <w:rPr>
          <w:rFonts w:asciiTheme="minorHAnsi" w:eastAsia="Meiryo" w:hAnsiTheme="minorHAnsi" w:cs="Arial"/>
        </w:rPr>
        <w:t>aerosol deodorants or cans (including spray paint)</w:t>
      </w:r>
    </w:p>
    <w:p w14:paraId="19272516" w14:textId="77777777" w:rsidR="00016EE2" w:rsidRPr="00F97F78" w:rsidRDefault="00016EE2" w:rsidP="00F53934">
      <w:pPr>
        <w:pStyle w:val="ListParagraph"/>
        <w:numPr>
          <w:ilvl w:val="0"/>
          <w:numId w:val="9"/>
        </w:numPr>
        <w:spacing w:after="0" w:line="240" w:lineRule="auto"/>
        <w:ind w:right="946"/>
        <w:jc w:val="both"/>
        <w:rPr>
          <w:rFonts w:asciiTheme="minorHAnsi" w:eastAsia="Meiryo" w:hAnsiTheme="minorHAnsi" w:cs="Arial"/>
        </w:rPr>
      </w:pPr>
      <w:r w:rsidRPr="00F97F78">
        <w:rPr>
          <w:rFonts w:asciiTheme="minorHAnsi" w:eastAsia="Meiryo" w:hAnsiTheme="minorHAnsi" w:cs="Arial"/>
        </w:rPr>
        <w:t>explosives (e.g. fireworks, flares, sparklers)</w:t>
      </w:r>
    </w:p>
    <w:p w14:paraId="0DC67D95" w14:textId="77777777" w:rsidR="00016EE2" w:rsidRPr="00F97F78" w:rsidRDefault="00016EE2" w:rsidP="00F53934">
      <w:pPr>
        <w:pStyle w:val="ListParagraph"/>
        <w:numPr>
          <w:ilvl w:val="0"/>
          <w:numId w:val="9"/>
        </w:numPr>
        <w:spacing w:after="0" w:line="240" w:lineRule="auto"/>
        <w:ind w:right="946"/>
        <w:jc w:val="both"/>
        <w:rPr>
          <w:rFonts w:asciiTheme="minorHAnsi" w:eastAsia="Meiryo" w:hAnsiTheme="minorHAnsi" w:cs="Arial"/>
        </w:rPr>
      </w:pPr>
      <w:r w:rsidRPr="00F97F78">
        <w:rPr>
          <w:rFonts w:asciiTheme="minorHAnsi" w:eastAsia="Meiryo" w:hAnsiTheme="minorHAnsi" w:cs="Arial"/>
        </w:rPr>
        <w:t>flammable solids or liquids (e.g. fire starters, mothballs, lighters)</w:t>
      </w:r>
    </w:p>
    <w:p w14:paraId="12CC86A3" w14:textId="77777777" w:rsidR="00016EE2" w:rsidRPr="00F97F78" w:rsidRDefault="00016EE2" w:rsidP="00F53934">
      <w:pPr>
        <w:pStyle w:val="ListParagraph"/>
        <w:numPr>
          <w:ilvl w:val="0"/>
          <w:numId w:val="9"/>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poisons (e.g. weed killer, insecticides) </w:t>
      </w:r>
    </w:p>
    <w:p w14:paraId="4B55D5F5" w14:textId="77777777" w:rsidR="00016EE2" w:rsidRDefault="00016EE2" w:rsidP="00F53934">
      <w:pPr>
        <w:pStyle w:val="ListParagraph"/>
        <w:numPr>
          <w:ilvl w:val="0"/>
          <w:numId w:val="9"/>
        </w:numPr>
        <w:spacing w:after="0" w:line="240" w:lineRule="auto"/>
        <w:ind w:right="946"/>
        <w:jc w:val="both"/>
        <w:rPr>
          <w:rFonts w:asciiTheme="minorHAnsi" w:eastAsia="Meiryo" w:hAnsiTheme="minorHAnsi" w:cs="Arial"/>
        </w:rPr>
      </w:pPr>
      <w:r w:rsidRPr="00F97F78">
        <w:rPr>
          <w:rFonts w:asciiTheme="minorHAnsi" w:eastAsia="Meiryo" w:hAnsiTheme="minorHAnsi" w:cs="Arial"/>
        </w:rPr>
        <w:t>inappropriate or offensive material (e.g. racist literature, pornography, extremist propaganda).</w:t>
      </w:r>
    </w:p>
    <w:p w14:paraId="36FE016E" w14:textId="77777777" w:rsidR="00016EE2" w:rsidRPr="00F97F78" w:rsidRDefault="00016EE2" w:rsidP="009B1328">
      <w:pPr>
        <w:spacing w:after="0" w:line="240" w:lineRule="auto"/>
        <w:ind w:right="946"/>
        <w:jc w:val="both"/>
        <w:rPr>
          <w:rFonts w:asciiTheme="minorHAnsi" w:eastAsia="Meiryo" w:hAnsiTheme="minorHAnsi" w:cs="Arial"/>
        </w:rPr>
      </w:pPr>
    </w:p>
    <w:p w14:paraId="4989A23E" w14:textId="77777777" w:rsidR="00016EE2" w:rsidRPr="00F97F78" w:rsidRDefault="00F97F78" w:rsidP="009B1328">
      <w:pPr>
        <w:spacing w:after="0" w:line="240" w:lineRule="auto"/>
        <w:ind w:left="720" w:right="946"/>
        <w:jc w:val="both"/>
        <w:rPr>
          <w:rFonts w:asciiTheme="minorHAnsi" w:eastAsia="Meiryo" w:hAnsiTheme="minorHAnsi" w:cs="Arial"/>
          <w:b/>
        </w:rPr>
      </w:pPr>
      <w:r>
        <w:rPr>
          <w:rFonts w:asciiTheme="minorHAnsi" w:eastAsia="Meiryo" w:hAnsiTheme="minorHAnsi" w:cs="Arial"/>
        </w:rPr>
        <w:t>*</w:t>
      </w:r>
      <w:r w:rsidR="00016EE2" w:rsidRPr="00F97F78">
        <w:rPr>
          <w:rFonts w:asciiTheme="minorHAnsi" w:hAnsiTheme="minorHAnsi"/>
        </w:rPr>
        <w:t xml:space="preserve"> </w:t>
      </w:r>
      <w:r w:rsidR="00016EE2" w:rsidRPr="00F97F78">
        <w:rPr>
          <w:rFonts w:asciiTheme="minorHAnsi" w:eastAsia="Meiryo" w:hAnsiTheme="minorHAnsi" w:cs="Arial"/>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00016EE2" w:rsidRPr="00F97F78">
        <w:rPr>
          <w:rFonts w:asciiTheme="minorHAnsi" w:eastAsia="Meiryo" w:hAnsiTheme="minorHAnsi" w:cs="Arial"/>
          <w:b/>
        </w:rPr>
        <w:t>including over-the-counter medications such as paracetamol or alternative medicines</w:t>
      </w:r>
      <w:r w:rsidR="00016EE2" w:rsidRPr="00F97F78">
        <w:rPr>
          <w:rFonts w:asciiTheme="minorHAnsi" w:eastAsia="Meiryo" w:hAnsiTheme="minorHAnsi" w:cs="Arial"/>
        </w:rPr>
        <w:t>).</w:t>
      </w:r>
    </w:p>
    <w:p w14:paraId="4021F0BA" w14:textId="77777777" w:rsidR="00016EE2" w:rsidRPr="00F97F78" w:rsidRDefault="00016EE2" w:rsidP="00016EE2">
      <w:pPr>
        <w:spacing w:after="0" w:line="240" w:lineRule="auto"/>
        <w:ind w:right="946"/>
        <w:jc w:val="both"/>
        <w:rPr>
          <w:rFonts w:asciiTheme="minorHAnsi" w:eastAsia="Meiryo" w:hAnsiTheme="minorHAnsi" w:cs="Arial"/>
          <w:b/>
        </w:rPr>
      </w:pPr>
    </w:p>
    <w:p w14:paraId="711CDEFE" w14:textId="77777777" w:rsidR="00016EE2" w:rsidRPr="00F97F78" w:rsidRDefault="00016EE2" w:rsidP="00016EE2">
      <w:pPr>
        <w:spacing w:after="0" w:line="240" w:lineRule="auto"/>
        <w:ind w:right="946"/>
        <w:jc w:val="both"/>
        <w:rPr>
          <w:rFonts w:asciiTheme="minorHAnsi" w:eastAsia="Meiryo" w:hAnsiTheme="minorHAnsi" w:cs="Arial"/>
          <w:b/>
        </w:rPr>
      </w:pPr>
      <w:r w:rsidRPr="00F97F78">
        <w:rPr>
          <w:rFonts w:asciiTheme="minorHAnsi" w:eastAsia="Meiryo" w:hAnsiTheme="minorHAnsi" w:cs="Arial"/>
          <w:b/>
        </w:rPr>
        <w:t xml:space="preserve">Responsibilities </w:t>
      </w:r>
    </w:p>
    <w:p w14:paraId="7BA3A4CA" w14:textId="77777777" w:rsidR="00016EE2" w:rsidRPr="00F97F78" w:rsidRDefault="00016EE2" w:rsidP="00016EE2">
      <w:pPr>
        <w:spacing w:after="0" w:line="240" w:lineRule="auto"/>
        <w:ind w:left="720" w:right="946"/>
        <w:jc w:val="both"/>
        <w:rPr>
          <w:rFonts w:asciiTheme="minorHAnsi" w:eastAsia="Meiryo" w:hAnsiTheme="minorHAnsi" w:cs="Arial"/>
        </w:rPr>
      </w:pPr>
    </w:p>
    <w:p w14:paraId="4FF5D696" w14:textId="77777777" w:rsidR="00016EE2" w:rsidRPr="00F97F78" w:rsidRDefault="00016EE2" w:rsidP="00016EE2">
      <w:pPr>
        <w:spacing w:after="0" w:line="240" w:lineRule="auto"/>
        <w:ind w:right="946"/>
        <w:jc w:val="both"/>
        <w:rPr>
          <w:rFonts w:asciiTheme="minorHAnsi" w:eastAsia="Meiryo" w:hAnsiTheme="minorHAnsi" w:cs="Arial"/>
        </w:rPr>
      </w:pPr>
      <w:r w:rsidRPr="00F97F78">
        <w:rPr>
          <w:rFonts w:asciiTheme="minorHAnsi" w:eastAsia="Meiryo" w:hAnsiTheme="minorHAnsi" w:cs="Arial"/>
          <w:b/>
        </w:rPr>
        <w:t>State school staff</w:t>
      </w:r>
      <w:r w:rsidRPr="00F97F78">
        <w:rPr>
          <w:rFonts w:asciiTheme="minorHAnsi" w:eastAsia="Meiryo" w:hAnsiTheme="minorHAnsi" w:cs="Arial"/>
        </w:rPr>
        <w:t xml:space="preserve"> at </w:t>
      </w:r>
      <w:r w:rsidR="00F97F78">
        <w:rPr>
          <w:rFonts w:asciiTheme="minorHAnsi" w:eastAsia="Meiryo" w:hAnsiTheme="minorHAnsi" w:cs="Arial"/>
        </w:rPr>
        <w:t>Homebush SS</w:t>
      </w:r>
      <w:r w:rsidRPr="00F97F78">
        <w:rPr>
          <w:rFonts w:asciiTheme="minorHAnsi" w:eastAsia="Meiryo" w:hAnsiTheme="minorHAnsi" w:cs="Arial"/>
        </w:rPr>
        <w:t xml:space="preserve">: </w:t>
      </w:r>
    </w:p>
    <w:p w14:paraId="2536266A" w14:textId="77777777" w:rsidR="00016EE2" w:rsidRPr="00F97F78" w:rsidRDefault="00016EE2" w:rsidP="00F53934">
      <w:pPr>
        <w:pStyle w:val="ListParagraph"/>
        <w:numPr>
          <w:ilvl w:val="0"/>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do not require the student’s consent to search school property such as desks </w:t>
      </w:r>
      <w:r w:rsidRPr="00F97F78">
        <w:rPr>
          <w:rFonts w:asciiTheme="minorHAnsi" w:eastAsia="Meiryo" w:hAnsiTheme="minorHAnsi" w:cs="Arial"/>
          <w:iCs/>
          <w:lang w:val="en-US"/>
        </w:rPr>
        <w:t xml:space="preserve">that are supplied to the student through the </w:t>
      </w:r>
      <w:proofErr w:type="gramStart"/>
      <w:r w:rsidRPr="00F97F78">
        <w:rPr>
          <w:rFonts w:asciiTheme="minorHAnsi" w:eastAsia="Meiryo" w:hAnsiTheme="minorHAnsi" w:cs="Arial"/>
          <w:iCs/>
          <w:lang w:val="en-US"/>
        </w:rPr>
        <w:t>school</w:t>
      </w:r>
      <w:r w:rsidRPr="00F97F78">
        <w:rPr>
          <w:rFonts w:asciiTheme="minorHAnsi" w:eastAsia="Meiryo" w:hAnsiTheme="minorHAnsi" w:cs="Arial"/>
        </w:rPr>
        <w:t>;</w:t>
      </w:r>
      <w:proofErr w:type="gramEnd"/>
    </w:p>
    <w:p w14:paraId="296C75E5" w14:textId="77777777" w:rsidR="00016EE2" w:rsidRPr="00F97F78" w:rsidRDefault="00016EE2" w:rsidP="00F53934">
      <w:pPr>
        <w:pStyle w:val="ListParagraph"/>
        <w:numPr>
          <w:ilvl w:val="0"/>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may seize a student’s bag where there is suspicion that the student has a dangerous item (for example, a knife) in their school bag, prior to seeking consent to search from a parent or calling the </w:t>
      </w:r>
      <w:proofErr w:type="gramStart"/>
      <w:r w:rsidRPr="00F97F78">
        <w:rPr>
          <w:rFonts w:asciiTheme="minorHAnsi" w:eastAsia="Meiryo" w:hAnsiTheme="minorHAnsi" w:cs="Arial"/>
        </w:rPr>
        <w:t>police;</w:t>
      </w:r>
      <w:proofErr w:type="gramEnd"/>
    </w:p>
    <w:p w14:paraId="40F38D4F" w14:textId="77777777" w:rsidR="00016EE2" w:rsidRPr="00F97F78" w:rsidRDefault="00016EE2" w:rsidP="00F53934">
      <w:pPr>
        <w:pStyle w:val="ListParagraph"/>
        <w:numPr>
          <w:ilvl w:val="0"/>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w:t>
      </w:r>
      <w:proofErr w:type="gramStart"/>
      <w:r w:rsidRPr="00F97F78">
        <w:rPr>
          <w:rFonts w:asciiTheme="minorHAnsi" w:eastAsia="Meiryo" w:hAnsiTheme="minorHAnsi" w:cs="Arial"/>
        </w:rPr>
        <w:t>phone;</w:t>
      </w:r>
      <w:proofErr w:type="gramEnd"/>
    </w:p>
    <w:p w14:paraId="5A80F59A" w14:textId="77777777" w:rsidR="00016EE2" w:rsidRPr="00F97F78" w:rsidRDefault="00016EE2" w:rsidP="00F53934">
      <w:pPr>
        <w:pStyle w:val="ListParagraph"/>
        <w:numPr>
          <w:ilvl w:val="0"/>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there may, however, be emergency circumstances where it is necessary to search a student’s property without the student’s consent or the consent of the student’s parents (e.g. to access an EpiPen for an anaphylactic emergency</w:t>
      </w:r>
      <w:proofErr w:type="gramStart"/>
      <w:r w:rsidRPr="00F97F78">
        <w:rPr>
          <w:rFonts w:asciiTheme="minorHAnsi" w:eastAsia="Meiryo" w:hAnsiTheme="minorHAnsi" w:cs="Arial"/>
        </w:rPr>
        <w:t>);</w:t>
      </w:r>
      <w:proofErr w:type="gramEnd"/>
      <w:r w:rsidRPr="00F97F78">
        <w:rPr>
          <w:rFonts w:asciiTheme="minorHAnsi" w:eastAsia="Meiryo" w:hAnsiTheme="minorHAnsi" w:cs="Arial"/>
        </w:rPr>
        <w:t xml:space="preserve"> </w:t>
      </w:r>
    </w:p>
    <w:p w14:paraId="205AEFFC" w14:textId="77777777" w:rsidR="00016EE2" w:rsidRPr="00F97F78" w:rsidRDefault="00016EE2" w:rsidP="00F53934">
      <w:pPr>
        <w:pStyle w:val="ListParagraph"/>
        <w:numPr>
          <w:ilvl w:val="0"/>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consent from the student or parent is required to search the person of a student (e.g. pockets or shoes). If consent is not provided and a search is </w:t>
      </w:r>
      <w:r w:rsidRPr="00F97F78">
        <w:rPr>
          <w:rFonts w:asciiTheme="minorHAnsi" w:eastAsia="Meiryo" w:hAnsiTheme="minorHAnsi" w:cs="Arial"/>
        </w:rPr>
        <w:lastRenderedPageBreak/>
        <w:t>considered necessary, the police and the student’s parents should be called to make such a determination.</w:t>
      </w:r>
    </w:p>
    <w:p w14:paraId="5BB5649F" w14:textId="77777777" w:rsidR="00016EE2" w:rsidRPr="00F97F78" w:rsidRDefault="00016EE2" w:rsidP="00016EE2">
      <w:pPr>
        <w:spacing w:after="0" w:line="240" w:lineRule="auto"/>
        <w:ind w:right="946"/>
        <w:jc w:val="both"/>
        <w:rPr>
          <w:rFonts w:asciiTheme="minorHAnsi" w:eastAsia="Meiryo" w:hAnsiTheme="minorHAnsi" w:cs="Arial"/>
        </w:rPr>
      </w:pPr>
    </w:p>
    <w:p w14:paraId="58E20BF1" w14:textId="77777777" w:rsidR="00016EE2" w:rsidRPr="00F97F78" w:rsidRDefault="00016EE2" w:rsidP="00016EE2">
      <w:pPr>
        <w:spacing w:after="0" w:line="240" w:lineRule="auto"/>
        <w:ind w:right="946"/>
        <w:jc w:val="both"/>
        <w:rPr>
          <w:rFonts w:asciiTheme="minorHAnsi" w:eastAsia="Meiryo" w:hAnsiTheme="minorHAnsi" w:cs="Arial"/>
        </w:rPr>
      </w:pPr>
      <w:r w:rsidRPr="00F97F78">
        <w:rPr>
          <w:rFonts w:asciiTheme="minorHAnsi" w:eastAsia="Meiryo" w:hAnsiTheme="minorHAnsi" w:cs="Arial"/>
          <w:b/>
        </w:rPr>
        <w:t>Parents</w:t>
      </w:r>
      <w:r w:rsidRPr="00F97F78">
        <w:rPr>
          <w:rFonts w:asciiTheme="minorHAnsi" w:eastAsia="Meiryo" w:hAnsiTheme="minorHAnsi" w:cs="Arial"/>
        </w:rPr>
        <w:t xml:space="preserve"> of students at </w:t>
      </w:r>
      <w:r w:rsidR="00F97F78">
        <w:rPr>
          <w:rFonts w:asciiTheme="minorHAnsi" w:eastAsia="Meiryo" w:hAnsiTheme="minorHAnsi" w:cs="Arial"/>
        </w:rPr>
        <w:t>Homebush SS</w:t>
      </w:r>
    </w:p>
    <w:p w14:paraId="72F0F0C4" w14:textId="77777777" w:rsidR="00016EE2" w:rsidRPr="00F97F78" w:rsidRDefault="00016EE2" w:rsidP="00F53934">
      <w:pPr>
        <w:pStyle w:val="ListParagraph"/>
        <w:numPr>
          <w:ilvl w:val="0"/>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ensure your children do not bring property onto </w:t>
      </w:r>
      <w:proofErr w:type="gramStart"/>
      <w:r w:rsidRPr="00F97F78">
        <w:rPr>
          <w:rFonts w:asciiTheme="minorHAnsi" w:eastAsia="Meiryo" w:hAnsiTheme="minorHAnsi" w:cs="Arial"/>
        </w:rPr>
        <w:t>schools</w:t>
      </w:r>
      <w:proofErr w:type="gramEnd"/>
      <w:r w:rsidRPr="00F97F78">
        <w:rPr>
          <w:rFonts w:asciiTheme="minorHAnsi" w:eastAsia="Meiryo" w:hAnsiTheme="minorHAnsi" w:cs="Arial"/>
        </w:rPr>
        <w:t xml:space="preserve"> grounds or other settings used by the school (e.g. camp, sporting venues) that:</w:t>
      </w:r>
    </w:p>
    <w:p w14:paraId="205195B4" w14:textId="77777777" w:rsidR="00016EE2" w:rsidRPr="00F97F78" w:rsidRDefault="00016EE2" w:rsidP="00F53934">
      <w:pPr>
        <w:pStyle w:val="ListParagraph"/>
        <w:numPr>
          <w:ilvl w:val="1"/>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is prohibited according to the </w:t>
      </w:r>
      <w:r w:rsidR="00F97F78">
        <w:rPr>
          <w:rFonts w:asciiTheme="minorHAnsi" w:eastAsia="Meiryo" w:hAnsiTheme="minorHAnsi" w:cs="Arial"/>
        </w:rPr>
        <w:t>Homebush SS</w:t>
      </w:r>
      <w:r w:rsidRPr="00F97F78">
        <w:rPr>
          <w:rFonts w:asciiTheme="minorHAnsi" w:eastAsia="Meiryo" w:hAnsiTheme="minorHAnsi" w:cs="Arial"/>
        </w:rPr>
        <w:t xml:space="preserve"> Student Code of Conduct </w:t>
      </w:r>
    </w:p>
    <w:p w14:paraId="74E8CFA9" w14:textId="77777777" w:rsidR="00016EE2" w:rsidRPr="00F97F78" w:rsidRDefault="00016EE2" w:rsidP="00F53934">
      <w:pPr>
        <w:pStyle w:val="ListParagraph"/>
        <w:numPr>
          <w:ilvl w:val="1"/>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is illegal</w:t>
      </w:r>
    </w:p>
    <w:p w14:paraId="22738C38" w14:textId="77777777" w:rsidR="00016EE2" w:rsidRPr="00F97F78" w:rsidRDefault="00016EE2" w:rsidP="00F53934">
      <w:pPr>
        <w:pStyle w:val="ListParagraph"/>
        <w:numPr>
          <w:ilvl w:val="1"/>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puts the safety or wellbeing of others at risk</w:t>
      </w:r>
    </w:p>
    <w:p w14:paraId="45D703B4" w14:textId="77777777" w:rsidR="00016EE2" w:rsidRPr="00F97F78" w:rsidRDefault="00016EE2" w:rsidP="00F53934">
      <w:pPr>
        <w:pStyle w:val="ListParagraph"/>
        <w:numPr>
          <w:ilvl w:val="1"/>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does not preserve a caring, safe, supportive or productive learning environment </w:t>
      </w:r>
    </w:p>
    <w:p w14:paraId="64B5F58B" w14:textId="77777777" w:rsidR="00016EE2" w:rsidRPr="00F97F78" w:rsidRDefault="00016EE2" w:rsidP="00F53934">
      <w:pPr>
        <w:pStyle w:val="ListParagraph"/>
        <w:numPr>
          <w:ilvl w:val="1"/>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does not maintain and foster mutual </w:t>
      </w:r>
      <w:proofErr w:type="gramStart"/>
      <w:r w:rsidRPr="00F97F78">
        <w:rPr>
          <w:rFonts w:asciiTheme="minorHAnsi" w:eastAsia="Meiryo" w:hAnsiTheme="minorHAnsi" w:cs="Arial"/>
        </w:rPr>
        <w:t>respect;</w:t>
      </w:r>
      <w:proofErr w:type="gramEnd"/>
    </w:p>
    <w:p w14:paraId="3399B794" w14:textId="77777777" w:rsidR="00016EE2" w:rsidRPr="00F97F78" w:rsidRDefault="00016EE2" w:rsidP="00F53934">
      <w:pPr>
        <w:pStyle w:val="ListParagraph"/>
        <w:numPr>
          <w:ilvl w:val="0"/>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collect temporarily removed student property as soon as possible after they have been notified by the </w:t>
      </w:r>
      <w:proofErr w:type="gramStart"/>
      <w:r w:rsidRPr="00F97F78">
        <w:rPr>
          <w:rFonts w:asciiTheme="minorHAnsi" w:eastAsia="Meiryo" w:hAnsiTheme="minorHAnsi" w:cs="Arial"/>
        </w:rPr>
        <w:t>Principal</w:t>
      </w:r>
      <w:proofErr w:type="gramEnd"/>
      <w:r w:rsidRPr="00F97F78">
        <w:rPr>
          <w:rFonts w:asciiTheme="minorHAnsi" w:eastAsia="Meiryo" w:hAnsiTheme="minorHAnsi" w:cs="Arial"/>
        </w:rPr>
        <w:t xml:space="preserve"> or state school staff that the property is available for collection.  </w:t>
      </w:r>
    </w:p>
    <w:p w14:paraId="2B2479B1" w14:textId="77777777" w:rsidR="00016EE2" w:rsidRPr="00F97F78" w:rsidRDefault="00016EE2" w:rsidP="00016EE2">
      <w:pPr>
        <w:pStyle w:val="ListParagraph"/>
        <w:spacing w:after="0" w:line="240" w:lineRule="auto"/>
        <w:ind w:right="946"/>
        <w:jc w:val="both"/>
        <w:rPr>
          <w:rFonts w:asciiTheme="minorHAnsi" w:eastAsia="Meiryo" w:hAnsiTheme="minorHAnsi" w:cs="Arial"/>
        </w:rPr>
      </w:pPr>
    </w:p>
    <w:p w14:paraId="315D355F" w14:textId="77777777" w:rsidR="00016EE2" w:rsidRPr="00F97F78" w:rsidRDefault="00016EE2" w:rsidP="00016EE2">
      <w:pPr>
        <w:spacing w:after="0" w:line="240" w:lineRule="auto"/>
        <w:ind w:right="946"/>
        <w:jc w:val="both"/>
        <w:rPr>
          <w:rFonts w:asciiTheme="minorHAnsi" w:eastAsia="Meiryo" w:hAnsiTheme="minorHAnsi" w:cs="Arial"/>
        </w:rPr>
      </w:pPr>
      <w:r w:rsidRPr="00F97F78">
        <w:rPr>
          <w:rFonts w:asciiTheme="minorHAnsi" w:eastAsia="Meiryo" w:hAnsiTheme="minorHAnsi" w:cs="Arial"/>
          <w:b/>
        </w:rPr>
        <w:t>Students</w:t>
      </w:r>
      <w:r w:rsidRPr="00F97F78">
        <w:rPr>
          <w:rFonts w:asciiTheme="minorHAnsi" w:eastAsia="Meiryo" w:hAnsiTheme="minorHAnsi" w:cs="Arial"/>
        </w:rPr>
        <w:t xml:space="preserve"> of </w:t>
      </w:r>
      <w:r w:rsidR="00F97F78">
        <w:rPr>
          <w:rFonts w:asciiTheme="minorHAnsi" w:eastAsia="Meiryo" w:hAnsiTheme="minorHAnsi" w:cs="Arial"/>
        </w:rPr>
        <w:t>Homebush SS</w:t>
      </w:r>
    </w:p>
    <w:p w14:paraId="5FD54E95" w14:textId="77777777" w:rsidR="00016EE2" w:rsidRPr="00F97F78" w:rsidRDefault="00016EE2" w:rsidP="00F53934">
      <w:pPr>
        <w:pStyle w:val="ListParagraph"/>
        <w:numPr>
          <w:ilvl w:val="0"/>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do not bring property onto school grounds or other settings used by the school (e.g. camp, sporting venues) that:</w:t>
      </w:r>
    </w:p>
    <w:p w14:paraId="15349880" w14:textId="77777777" w:rsidR="00016EE2" w:rsidRPr="00F97F78" w:rsidRDefault="00016EE2" w:rsidP="00F53934">
      <w:pPr>
        <w:pStyle w:val="ListParagraph"/>
        <w:numPr>
          <w:ilvl w:val="1"/>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is prohibited according to the </w:t>
      </w:r>
      <w:r w:rsidR="00F97F78">
        <w:rPr>
          <w:rFonts w:asciiTheme="minorHAnsi" w:eastAsia="Meiryo" w:hAnsiTheme="minorHAnsi" w:cs="Arial"/>
        </w:rPr>
        <w:t>Homebush SS</w:t>
      </w:r>
      <w:r w:rsidRPr="00F97F78">
        <w:rPr>
          <w:rFonts w:asciiTheme="minorHAnsi" w:eastAsia="Meiryo" w:hAnsiTheme="minorHAnsi" w:cs="Arial"/>
        </w:rPr>
        <w:t xml:space="preserve"> Code of Conduct</w:t>
      </w:r>
    </w:p>
    <w:p w14:paraId="1DCB2F55" w14:textId="77777777" w:rsidR="00016EE2" w:rsidRPr="00F97F78" w:rsidRDefault="00016EE2" w:rsidP="00F53934">
      <w:pPr>
        <w:pStyle w:val="ListParagraph"/>
        <w:numPr>
          <w:ilvl w:val="1"/>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is illegal</w:t>
      </w:r>
    </w:p>
    <w:p w14:paraId="16E398A3" w14:textId="77777777" w:rsidR="00016EE2" w:rsidRPr="00F97F78" w:rsidRDefault="00016EE2" w:rsidP="00F53934">
      <w:pPr>
        <w:pStyle w:val="ListParagraph"/>
        <w:numPr>
          <w:ilvl w:val="1"/>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puts the safety or wellbeing of others at risk </w:t>
      </w:r>
    </w:p>
    <w:p w14:paraId="34636701" w14:textId="77777777" w:rsidR="00016EE2" w:rsidRPr="00F97F78" w:rsidRDefault="00016EE2" w:rsidP="00F53934">
      <w:pPr>
        <w:pStyle w:val="ListParagraph"/>
        <w:numPr>
          <w:ilvl w:val="1"/>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does not preserve a caring, safe, supportive or productive learning environment </w:t>
      </w:r>
    </w:p>
    <w:p w14:paraId="64735745" w14:textId="77777777" w:rsidR="00016EE2" w:rsidRPr="00F97F78" w:rsidRDefault="00016EE2" w:rsidP="00F53934">
      <w:pPr>
        <w:pStyle w:val="ListParagraph"/>
        <w:numPr>
          <w:ilvl w:val="1"/>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does not maintain and foster mutual </w:t>
      </w:r>
      <w:proofErr w:type="gramStart"/>
      <w:r w:rsidRPr="00F97F78">
        <w:rPr>
          <w:rFonts w:asciiTheme="minorHAnsi" w:eastAsia="Meiryo" w:hAnsiTheme="minorHAnsi" w:cs="Arial"/>
        </w:rPr>
        <w:t>respect;</w:t>
      </w:r>
      <w:proofErr w:type="gramEnd"/>
    </w:p>
    <w:p w14:paraId="37E7DDF7" w14:textId="77777777" w:rsidR="00F97F78" w:rsidRDefault="00016EE2" w:rsidP="00F97F78">
      <w:pPr>
        <w:pStyle w:val="ListParagraph"/>
        <w:numPr>
          <w:ilvl w:val="0"/>
          <w:numId w:val="25"/>
        </w:numPr>
        <w:spacing w:after="0" w:line="240" w:lineRule="auto"/>
        <w:ind w:right="946"/>
        <w:jc w:val="both"/>
        <w:rPr>
          <w:rFonts w:asciiTheme="minorHAnsi" w:eastAsia="Meiryo" w:hAnsiTheme="minorHAnsi" w:cs="Arial"/>
        </w:rPr>
      </w:pPr>
      <w:r w:rsidRPr="00F97F78">
        <w:rPr>
          <w:rFonts w:asciiTheme="minorHAnsi" w:eastAsia="Meiryo" w:hAnsiTheme="minorHAnsi" w:cs="Arial"/>
        </w:rPr>
        <w:t xml:space="preserve">collect their property as soon as possible when advised by the </w:t>
      </w:r>
      <w:proofErr w:type="gramStart"/>
      <w:r w:rsidRPr="00F97F78">
        <w:rPr>
          <w:rFonts w:asciiTheme="minorHAnsi" w:eastAsia="Meiryo" w:hAnsiTheme="minorHAnsi" w:cs="Arial"/>
        </w:rPr>
        <w:t>Principal</w:t>
      </w:r>
      <w:proofErr w:type="gramEnd"/>
      <w:r w:rsidRPr="00F97F78">
        <w:rPr>
          <w:rFonts w:asciiTheme="minorHAnsi" w:eastAsia="Meiryo" w:hAnsiTheme="minorHAnsi" w:cs="Arial"/>
        </w:rPr>
        <w:t xml:space="preserve"> or state school staff it is available for collection.</w:t>
      </w:r>
    </w:p>
    <w:p w14:paraId="553B15C9" w14:textId="77777777" w:rsidR="00EE5BBA" w:rsidRDefault="00EE5BBA" w:rsidP="00EE5BBA">
      <w:pPr>
        <w:pStyle w:val="ListParagraph"/>
        <w:spacing w:after="0" w:line="240" w:lineRule="auto"/>
        <w:ind w:right="946"/>
        <w:jc w:val="both"/>
        <w:rPr>
          <w:rFonts w:asciiTheme="minorHAnsi" w:eastAsia="Meiryo" w:hAnsiTheme="minorHAnsi" w:cs="Arial"/>
        </w:rPr>
      </w:pPr>
    </w:p>
    <w:p w14:paraId="56BF9DAE" w14:textId="77777777" w:rsidR="00A21925" w:rsidRPr="00EE5BBA" w:rsidRDefault="00A21925" w:rsidP="00EE5BBA">
      <w:pPr>
        <w:keepNext/>
        <w:shd w:val="clear" w:color="auto" w:fill="F2F2F2" w:themeFill="background1" w:themeFillShade="F2"/>
        <w:spacing w:after="0" w:line="240" w:lineRule="auto"/>
        <w:jc w:val="both"/>
        <w:rPr>
          <w:rFonts w:asciiTheme="minorHAnsi" w:eastAsia="Meiryo" w:hAnsiTheme="minorHAnsi" w:cs="Arial"/>
          <w:b/>
          <w:sz w:val="24"/>
          <w:szCs w:val="24"/>
        </w:rPr>
      </w:pPr>
      <w:r w:rsidRPr="00F97F78">
        <w:rPr>
          <w:rFonts w:asciiTheme="minorHAnsi" w:eastAsia="Meiryo" w:hAnsiTheme="minorHAnsi" w:cs="Arial"/>
          <w:b/>
          <w:sz w:val="24"/>
          <w:szCs w:val="24"/>
        </w:rPr>
        <w:t>Use of mobile phones and other</w:t>
      </w:r>
      <w:r w:rsidR="002C5B3B" w:rsidRPr="00F97F78">
        <w:rPr>
          <w:rFonts w:asciiTheme="minorHAnsi" w:eastAsia="Meiryo" w:hAnsiTheme="minorHAnsi" w:cs="Arial"/>
          <w:b/>
          <w:sz w:val="24"/>
          <w:szCs w:val="24"/>
        </w:rPr>
        <w:t xml:space="preserve"> devices</w:t>
      </w:r>
      <w:r w:rsidRPr="00F97F78">
        <w:rPr>
          <w:rFonts w:asciiTheme="minorHAnsi" w:eastAsia="Meiryo" w:hAnsiTheme="minorHAnsi" w:cs="Arial"/>
          <w:b/>
          <w:sz w:val="24"/>
          <w:szCs w:val="24"/>
        </w:rPr>
        <w:t xml:space="preserve"> by students</w:t>
      </w:r>
      <w:r w:rsidR="002C5B3B" w:rsidRPr="00F97F78">
        <w:rPr>
          <w:rFonts w:asciiTheme="minorHAnsi" w:eastAsia="Meiryo" w:hAnsiTheme="minorHAnsi" w:cs="Arial"/>
          <w:b/>
          <w:sz w:val="24"/>
          <w:szCs w:val="24"/>
        </w:rPr>
        <w:t xml:space="preserve"> </w:t>
      </w:r>
    </w:p>
    <w:p w14:paraId="1010F800" w14:textId="77777777" w:rsidR="00A21925" w:rsidRPr="002E1D8B" w:rsidRDefault="00A21925" w:rsidP="002E1D8B">
      <w:pPr>
        <w:spacing w:after="0" w:line="240" w:lineRule="auto"/>
        <w:jc w:val="both"/>
        <w:rPr>
          <w:rFonts w:asciiTheme="minorHAnsi" w:eastAsia="Meiryo" w:hAnsiTheme="minorHAnsi" w:cs="Arial"/>
          <w:b/>
          <w:sz w:val="24"/>
          <w:szCs w:val="24"/>
        </w:rPr>
      </w:pPr>
    </w:p>
    <w:p w14:paraId="7606DF07" w14:textId="77777777" w:rsidR="00016EE2" w:rsidRPr="00EE5BBA" w:rsidRDefault="00016EE2" w:rsidP="00016EE2">
      <w:pPr>
        <w:spacing w:after="0" w:line="240" w:lineRule="auto"/>
        <w:ind w:left="720" w:right="946"/>
        <w:jc w:val="both"/>
        <w:rPr>
          <w:rFonts w:asciiTheme="minorHAnsi" w:eastAsia="Meiryo" w:hAnsiTheme="minorHAnsi" w:cs="Arial"/>
        </w:rPr>
      </w:pPr>
      <w:r w:rsidRPr="00EE5BBA">
        <w:rPr>
          <w:rFonts w:asciiTheme="minorHAnsi" w:eastAsia="Meiryo" w:hAnsiTheme="minorHAnsi" w:cs="Arial"/>
        </w:rPr>
        <w:t>Digital literacy refers to the skills needed to live, learn and work in a society where communication and access to information is dominated by digital technologies like mobile phones. However, the benefits brought about through these diverse technologies can be easily overshadowed by deliberate misuse which harms others or disrupts learning.</w:t>
      </w:r>
    </w:p>
    <w:p w14:paraId="00A7173E" w14:textId="77777777" w:rsidR="00016EE2" w:rsidRDefault="00016EE2" w:rsidP="00016EE2">
      <w:pPr>
        <w:spacing w:after="0" w:line="240" w:lineRule="auto"/>
        <w:ind w:left="720" w:right="946"/>
        <w:jc w:val="both"/>
        <w:rPr>
          <w:rFonts w:ascii="Arial" w:eastAsia="Meiryo" w:hAnsi="Arial" w:cs="Arial"/>
        </w:rPr>
      </w:pPr>
    </w:p>
    <w:p w14:paraId="25335734" w14:textId="77777777" w:rsidR="00016EE2" w:rsidRPr="00EE5BBA" w:rsidRDefault="00016EE2" w:rsidP="00EE5BBA">
      <w:pPr>
        <w:spacing w:after="0" w:line="240" w:lineRule="auto"/>
        <w:ind w:right="946"/>
        <w:jc w:val="both"/>
        <w:rPr>
          <w:rFonts w:asciiTheme="minorHAnsi" w:eastAsia="Meiryo" w:hAnsiTheme="minorHAnsi" w:cs="Arial"/>
          <w:b/>
        </w:rPr>
      </w:pPr>
      <w:r w:rsidRPr="00EE5BBA">
        <w:rPr>
          <w:rFonts w:asciiTheme="minorHAnsi" w:eastAsia="Meiryo" w:hAnsiTheme="minorHAnsi" w:cs="Arial"/>
          <w:b/>
        </w:rPr>
        <w:t xml:space="preserve">Responsibilities </w:t>
      </w:r>
    </w:p>
    <w:p w14:paraId="3DA529C7" w14:textId="77777777" w:rsidR="00016EE2" w:rsidRPr="00EE5BBA" w:rsidRDefault="00016EE2" w:rsidP="00016EE2">
      <w:pPr>
        <w:spacing w:after="0" w:line="240" w:lineRule="auto"/>
        <w:ind w:left="720" w:right="946"/>
        <w:jc w:val="both"/>
        <w:rPr>
          <w:rFonts w:asciiTheme="minorHAnsi" w:eastAsia="Meiryo" w:hAnsiTheme="minorHAnsi" w:cs="Arial"/>
        </w:rPr>
      </w:pPr>
    </w:p>
    <w:p w14:paraId="04408C01" w14:textId="77777777" w:rsidR="00016EE2" w:rsidRPr="00EE5BBA" w:rsidRDefault="00016EE2" w:rsidP="00016EE2">
      <w:pPr>
        <w:spacing w:after="0" w:line="240" w:lineRule="auto"/>
        <w:ind w:left="720" w:right="946"/>
        <w:jc w:val="both"/>
        <w:rPr>
          <w:rFonts w:asciiTheme="minorHAnsi" w:eastAsia="Meiryo" w:hAnsiTheme="minorHAnsi" w:cs="Arial"/>
        </w:rPr>
      </w:pPr>
      <w:r w:rsidRPr="00EE5BBA">
        <w:rPr>
          <w:rFonts w:asciiTheme="minorHAnsi" w:eastAsia="Meiryo" w:hAnsiTheme="minorHAnsi" w:cs="Arial"/>
        </w:rPr>
        <w:t xml:space="preserve">The responsibilities for students using mobile phones or other devices at school or during school activities, are outlined below.  </w:t>
      </w:r>
    </w:p>
    <w:p w14:paraId="3B47AFEC" w14:textId="77777777" w:rsidR="00016EE2" w:rsidRPr="00EE5BBA" w:rsidRDefault="00016EE2" w:rsidP="00016EE2">
      <w:pPr>
        <w:spacing w:after="0" w:line="240" w:lineRule="auto"/>
        <w:ind w:left="720" w:right="946"/>
        <w:jc w:val="both"/>
        <w:rPr>
          <w:rFonts w:asciiTheme="minorHAnsi" w:eastAsia="Meiryo" w:hAnsiTheme="minorHAnsi" w:cs="Arial"/>
        </w:rPr>
      </w:pPr>
    </w:p>
    <w:p w14:paraId="4834B4FE" w14:textId="77777777" w:rsidR="009B1328" w:rsidRDefault="00016EE2" w:rsidP="009B1328">
      <w:pPr>
        <w:spacing w:after="0" w:line="240" w:lineRule="auto"/>
        <w:ind w:right="946" w:firstLine="720"/>
        <w:jc w:val="both"/>
        <w:rPr>
          <w:rFonts w:asciiTheme="minorHAnsi" w:eastAsia="Meiryo" w:hAnsiTheme="minorHAnsi" w:cs="Arial"/>
        </w:rPr>
      </w:pPr>
      <w:r w:rsidRPr="00EB280E">
        <w:rPr>
          <w:rFonts w:asciiTheme="minorHAnsi" w:eastAsia="Meiryo" w:hAnsiTheme="minorHAnsi" w:cs="Arial"/>
        </w:rPr>
        <w:t xml:space="preserve">It is </w:t>
      </w:r>
      <w:r w:rsidRPr="00EB280E">
        <w:rPr>
          <w:rFonts w:asciiTheme="minorHAnsi" w:eastAsia="Meiryo" w:hAnsiTheme="minorHAnsi" w:cs="Arial"/>
          <w:b/>
        </w:rPr>
        <w:t>acceptable</w:t>
      </w:r>
      <w:r w:rsidRPr="00EB280E">
        <w:rPr>
          <w:rFonts w:asciiTheme="minorHAnsi" w:eastAsia="Meiryo" w:hAnsiTheme="minorHAnsi" w:cs="Arial"/>
        </w:rPr>
        <w:t xml:space="preserve"> for students at </w:t>
      </w:r>
      <w:r w:rsidR="00EB280E" w:rsidRPr="00EB280E">
        <w:rPr>
          <w:rFonts w:asciiTheme="minorHAnsi" w:eastAsia="Meiryo" w:hAnsiTheme="minorHAnsi" w:cs="Arial"/>
        </w:rPr>
        <w:t>Homebush SS</w:t>
      </w:r>
      <w:r w:rsidRPr="00EB280E">
        <w:rPr>
          <w:rFonts w:asciiTheme="minorHAnsi" w:eastAsia="Meiryo" w:hAnsiTheme="minorHAnsi" w:cs="Arial"/>
        </w:rPr>
        <w:t xml:space="preserve"> to: </w:t>
      </w:r>
    </w:p>
    <w:p w14:paraId="29106052" w14:textId="77777777" w:rsidR="00016EE2" w:rsidRPr="00EB280E" w:rsidRDefault="00016EE2" w:rsidP="009B1328">
      <w:pPr>
        <w:pStyle w:val="ListParagraph"/>
        <w:numPr>
          <w:ilvl w:val="0"/>
          <w:numId w:val="12"/>
        </w:numPr>
        <w:spacing w:after="0" w:line="240" w:lineRule="auto"/>
        <w:ind w:right="946"/>
        <w:jc w:val="both"/>
        <w:rPr>
          <w:rFonts w:asciiTheme="minorHAnsi" w:eastAsia="Meiryo" w:hAnsiTheme="minorHAnsi" w:cs="Arial"/>
        </w:rPr>
      </w:pPr>
      <w:r w:rsidRPr="00EB280E">
        <w:rPr>
          <w:rFonts w:asciiTheme="minorHAnsi" w:eastAsia="Meiryo" w:hAnsiTheme="minorHAnsi" w:cs="Arial"/>
        </w:rPr>
        <w:t>seek teacher's approval where they wish to use a mobile device under special circumstances.</w:t>
      </w:r>
    </w:p>
    <w:p w14:paraId="744C00C7" w14:textId="77777777" w:rsidR="00EB280E" w:rsidRPr="00EB280E" w:rsidRDefault="00EB280E" w:rsidP="00EB280E">
      <w:pPr>
        <w:pStyle w:val="ListParagraph"/>
        <w:spacing w:after="0" w:line="240" w:lineRule="auto"/>
        <w:ind w:left="1440" w:right="946"/>
        <w:jc w:val="both"/>
        <w:rPr>
          <w:rFonts w:asciiTheme="minorHAnsi" w:eastAsia="Meiryo" w:hAnsiTheme="minorHAnsi" w:cs="Arial"/>
        </w:rPr>
      </w:pPr>
    </w:p>
    <w:p w14:paraId="22C6CE14" w14:textId="77777777" w:rsidR="00016EE2" w:rsidRPr="00EB280E" w:rsidRDefault="00016EE2" w:rsidP="00016EE2">
      <w:pPr>
        <w:spacing w:after="0" w:line="240" w:lineRule="auto"/>
        <w:ind w:right="946" w:firstLine="720"/>
        <w:jc w:val="both"/>
        <w:rPr>
          <w:rFonts w:asciiTheme="minorHAnsi" w:eastAsia="Meiryo" w:hAnsiTheme="minorHAnsi" w:cs="Arial"/>
        </w:rPr>
      </w:pPr>
      <w:r w:rsidRPr="00EB280E">
        <w:rPr>
          <w:rFonts w:asciiTheme="minorHAnsi" w:eastAsia="Meiryo" w:hAnsiTheme="minorHAnsi" w:cs="Arial"/>
        </w:rPr>
        <w:lastRenderedPageBreak/>
        <w:t xml:space="preserve">It is </w:t>
      </w:r>
      <w:r w:rsidRPr="00EB280E">
        <w:rPr>
          <w:rFonts w:asciiTheme="minorHAnsi" w:eastAsia="Meiryo" w:hAnsiTheme="minorHAnsi" w:cs="Arial"/>
          <w:b/>
        </w:rPr>
        <w:t>unacceptable</w:t>
      </w:r>
      <w:r w:rsidRPr="00EB280E">
        <w:rPr>
          <w:rFonts w:asciiTheme="minorHAnsi" w:eastAsia="Meiryo" w:hAnsiTheme="minorHAnsi" w:cs="Arial"/>
        </w:rPr>
        <w:t xml:space="preserve"> for students at </w:t>
      </w:r>
      <w:r w:rsidR="00EB280E">
        <w:rPr>
          <w:rFonts w:asciiTheme="minorHAnsi" w:eastAsia="Meiryo" w:hAnsiTheme="minorHAnsi" w:cs="Arial"/>
        </w:rPr>
        <w:t>Homebush SS</w:t>
      </w:r>
      <w:r w:rsidRPr="00EB280E">
        <w:rPr>
          <w:rFonts w:asciiTheme="minorHAnsi" w:eastAsia="Meiryo" w:hAnsiTheme="minorHAnsi" w:cs="Arial"/>
        </w:rPr>
        <w:t xml:space="preserve"> to: </w:t>
      </w:r>
    </w:p>
    <w:p w14:paraId="3FDC8B70" w14:textId="77777777" w:rsidR="00016EE2" w:rsidRPr="00EB280E" w:rsidRDefault="00016EE2" w:rsidP="00F53934">
      <w:pPr>
        <w:pStyle w:val="ListParagraph"/>
        <w:numPr>
          <w:ilvl w:val="0"/>
          <w:numId w:val="12"/>
        </w:numPr>
        <w:spacing w:after="0" w:line="240" w:lineRule="auto"/>
        <w:ind w:right="946"/>
        <w:jc w:val="both"/>
        <w:rPr>
          <w:rFonts w:asciiTheme="minorHAnsi" w:eastAsia="Meiryo" w:hAnsiTheme="minorHAnsi" w:cs="Arial"/>
        </w:rPr>
      </w:pPr>
      <w:r w:rsidRPr="00EB280E">
        <w:rPr>
          <w:rFonts w:asciiTheme="minorHAnsi" w:eastAsia="Meiryo" w:hAnsiTheme="minorHAnsi" w:cs="Arial"/>
        </w:rPr>
        <w:t>use a mobile phone or other devices in an unlawful manner</w:t>
      </w:r>
    </w:p>
    <w:p w14:paraId="0ADE2E0B" w14:textId="77777777" w:rsidR="00016EE2" w:rsidRPr="00EB280E" w:rsidRDefault="00016EE2" w:rsidP="00F53934">
      <w:pPr>
        <w:pStyle w:val="ListParagraph"/>
        <w:numPr>
          <w:ilvl w:val="0"/>
          <w:numId w:val="12"/>
        </w:numPr>
        <w:spacing w:after="0" w:line="240" w:lineRule="auto"/>
        <w:ind w:right="946"/>
        <w:jc w:val="both"/>
        <w:rPr>
          <w:rFonts w:asciiTheme="minorHAnsi" w:eastAsia="Meiryo" w:hAnsiTheme="minorHAnsi" w:cs="Arial"/>
        </w:rPr>
      </w:pPr>
      <w:r w:rsidRPr="00EB280E">
        <w:rPr>
          <w:rFonts w:asciiTheme="minorHAnsi" w:eastAsia="Meiryo" w:hAnsiTheme="minorHAnsi" w:cs="Arial"/>
        </w:rPr>
        <w:t>download, distribute or publish offensive messages or pictures</w:t>
      </w:r>
    </w:p>
    <w:p w14:paraId="0899141F" w14:textId="77777777" w:rsidR="00016EE2" w:rsidRPr="00EB280E" w:rsidRDefault="00016EE2" w:rsidP="00F53934">
      <w:pPr>
        <w:pStyle w:val="ListParagraph"/>
        <w:numPr>
          <w:ilvl w:val="0"/>
          <w:numId w:val="12"/>
        </w:numPr>
        <w:spacing w:after="0" w:line="240" w:lineRule="auto"/>
        <w:ind w:right="946"/>
        <w:jc w:val="both"/>
        <w:rPr>
          <w:rFonts w:asciiTheme="minorHAnsi" w:eastAsia="Meiryo" w:hAnsiTheme="minorHAnsi" w:cs="Arial"/>
        </w:rPr>
      </w:pPr>
      <w:r w:rsidRPr="00EB280E">
        <w:rPr>
          <w:rFonts w:asciiTheme="minorHAnsi" w:eastAsia="Meiryo" w:hAnsiTheme="minorHAnsi" w:cs="Arial"/>
        </w:rPr>
        <w:t xml:space="preserve">use obscene, inflammatory, racist, discriminatory or derogatory language </w:t>
      </w:r>
    </w:p>
    <w:p w14:paraId="73A59E9C" w14:textId="77777777" w:rsidR="00016EE2" w:rsidRPr="00EB280E" w:rsidRDefault="00016EE2" w:rsidP="00F53934">
      <w:pPr>
        <w:pStyle w:val="ListParagraph"/>
        <w:numPr>
          <w:ilvl w:val="0"/>
          <w:numId w:val="12"/>
        </w:numPr>
        <w:spacing w:after="0" w:line="240" w:lineRule="auto"/>
        <w:ind w:right="946"/>
        <w:jc w:val="both"/>
        <w:rPr>
          <w:rFonts w:asciiTheme="minorHAnsi" w:eastAsia="Meiryo" w:hAnsiTheme="minorHAnsi" w:cs="Arial"/>
        </w:rPr>
      </w:pPr>
      <w:r w:rsidRPr="00EB280E">
        <w:rPr>
          <w:rFonts w:asciiTheme="minorHAnsi" w:eastAsia="Meiryo" w:hAnsiTheme="minorHAnsi" w:cs="Arial"/>
        </w:rPr>
        <w:t xml:space="preserve">use language and/or threats of violence that may amount to bullying and/or harassment, or even stalking </w:t>
      </w:r>
    </w:p>
    <w:p w14:paraId="33C2AD1A" w14:textId="77777777" w:rsidR="00016EE2" w:rsidRPr="00EB280E" w:rsidRDefault="00016EE2" w:rsidP="00F53934">
      <w:pPr>
        <w:pStyle w:val="ListParagraph"/>
        <w:numPr>
          <w:ilvl w:val="0"/>
          <w:numId w:val="12"/>
        </w:numPr>
        <w:spacing w:after="0" w:line="240" w:lineRule="auto"/>
        <w:ind w:right="946"/>
        <w:jc w:val="both"/>
        <w:rPr>
          <w:rFonts w:asciiTheme="minorHAnsi" w:eastAsia="Meiryo" w:hAnsiTheme="minorHAnsi" w:cs="Arial"/>
        </w:rPr>
      </w:pPr>
      <w:r w:rsidRPr="00EB280E">
        <w:rPr>
          <w:rFonts w:asciiTheme="minorHAnsi" w:eastAsia="Meiryo" w:hAnsiTheme="minorHAnsi" w:cs="Arial"/>
        </w:rPr>
        <w:t>insult, harass or attack others or use obscene or abusive language</w:t>
      </w:r>
    </w:p>
    <w:p w14:paraId="4E777D9C" w14:textId="77777777" w:rsidR="00016EE2" w:rsidRPr="00EB280E" w:rsidRDefault="00016EE2" w:rsidP="00F53934">
      <w:pPr>
        <w:pStyle w:val="ListParagraph"/>
        <w:numPr>
          <w:ilvl w:val="0"/>
          <w:numId w:val="12"/>
        </w:numPr>
        <w:spacing w:after="0" w:line="240" w:lineRule="auto"/>
        <w:ind w:right="946"/>
        <w:jc w:val="both"/>
        <w:rPr>
          <w:rFonts w:asciiTheme="minorHAnsi" w:eastAsia="Meiryo" w:hAnsiTheme="minorHAnsi" w:cs="Arial"/>
        </w:rPr>
      </w:pPr>
      <w:r w:rsidRPr="00EB280E">
        <w:rPr>
          <w:rFonts w:asciiTheme="minorHAnsi" w:eastAsia="Meiryo" w:hAnsiTheme="minorHAnsi" w:cs="Arial"/>
        </w:rPr>
        <w:t>damage computers, printers or network equipment</w:t>
      </w:r>
    </w:p>
    <w:p w14:paraId="591AA83B" w14:textId="77777777" w:rsidR="00016EE2" w:rsidRPr="00EB280E" w:rsidRDefault="00016EE2" w:rsidP="00F53934">
      <w:pPr>
        <w:pStyle w:val="ListParagraph"/>
        <w:numPr>
          <w:ilvl w:val="0"/>
          <w:numId w:val="12"/>
        </w:numPr>
        <w:spacing w:after="0" w:line="240" w:lineRule="auto"/>
        <w:ind w:right="946"/>
        <w:jc w:val="both"/>
        <w:rPr>
          <w:rFonts w:asciiTheme="minorHAnsi" w:eastAsia="Meiryo" w:hAnsiTheme="minorHAnsi" w:cs="Arial"/>
        </w:rPr>
      </w:pPr>
      <w:r w:rsidRPr="00EB280E">
        <w:rPr>
          <w:rFonts w:asciiTheme="minorHAnsi" w:eastAsia="Meiryo" w:hAnsiTheme="minorHAnsi" w:cs="Arial"/>
        </w:rPr>
        <w:t>use in-phone cameras anywhere a normal camera would be considered inappropriate, such as in change rooms or toilets</w:t>
      </w:r>
    </w:p>
    <w:p w14:paraId="6EB4C21D" w14:textId="77777777" w:rsidR="00016EE2" w:rsidRPr="00EB280E" w:rsidRDefault="00016EE2" w:rsidP="00016EE2">
      <w:pPr>
        <w:spacing w:after="0" w:line="240" w:lineRule="auto"/>
        <w:ind w:left="720" w:right="946"/>
        <w:jc w:val="both"/>
        <w:rPr>
          <w:rFonts w:asciiTheme="minorHAnsi" w:eastAsia="Meiryo" w:hAnsiTheme="minorHAnsi" w:cs="Arial"/>
        </w:rPr>
      </w:pPr>
    </w:p>
    <w:p w14:paraId="2787B4D8" w14:textId="77777777" w:rsidR="00016EE2" w:rsidRPr="00EB280E" w:rsidRDefault="00016EE2" w:rsidP="00016EE2">
      <w:pPr>
        <w:spacing w:after="0" w:line="240" w:lineRule="auto"/>
        <w:ind w:left="720" w:right="946"/>
        <w:jc w:val="both"/>
        <w:rPr>
          <w:rFonts w:asciiTheme="minorHAnsi" w:eastAsia="Meiryo" w:hAnsiTheme="minorHAnsi" w:cs="Arial"/>
        </w:rPr>
      </w:pPr>
      <w:r w:rsidRPr="00EB280E">
        <w:rPr>
          <w:rFonts w:asciiTheme="minorHAnsi" w:eastAsia="Meiryo" w:hAnsiTheme="minorHAnsi" w:cs="Arial"/>
        </w:rPr>
        <w:t xml:space="preserve">At all times students, while using ICT facilities and devices supplied by the school, will be required to act in line with the requirements of the </w:t>
      </w:r>
      <w:r w:rsidR="00EB280E">
        <w:rPr>
          <w:rFonts w:asciiTheme="minorHAnsi" w:eastAsia="Meiryo" w:hAnsiTheme="minorHAnsi" w:cs="Arial"/>
        </w:rPr>
        <w:t>Homebush SS</w:t>
      </w:r>
      <w:r w:rsidRPr="00EB280E">
        <w:rPr>
          <w:rFonts w:asciiTheme="minorHAnsi" w:eastAsia="Meiryo" w:hAnsiTheme="minorHAnsi" w:cs="Arial"/>
        </w:rPr>
        <w:t xml:space="preserve"> Student Code of Conduct. In </w:t>
      </w:r>
      <w:proofErr w:type="gramStart"/>
      <w:r w:rsidRPr="00EB280E">
        <w:rPr>
          <w:rFonts w:asciiTheme="minorHAnsi" w:eastAsia="Meiryo" w:hAnsiTheme="minorHAnsi" w:cs="Arial"/>
        </w:rPr>
        <w:t>addition</w:t>
      </w:r>
      <w:proofErr w:type="gramEnd"/>
      <w:r w:rsidRPr="00EB280E">
        <w:rPr>
          <w:rFonts w:asciiTheme="minorHAnsi" w:eastAsia="Meiryo" w:hAnsiTheme="minorHAnsi" w:cs="Arial"/>
        </w:rPr>
        <w:t xml:space="preserve"> students and their parents should:</w:t>
      </w:r>
    </w:p>
    <w:p w14:paraId="1C3181EF" w14:textId="77777777" w:rsidR="00016EE2" w:rsidRPr="00EB280E" w:rsidRDefault="00016EE2" w:rsidP="00F53934">
      <w:pPr>
        <w:pStyle w:val="ListParagraph"/>
        <w:numPr>
          <w:ilvl w:val="0"/>
          <w:numId w:val="11"/>
        </w:numPr>
        <w:spacing w:after="0" w:line="240" w:lineRule="auto"/>
        <w:ind w:right="946"/>
        <w:jc w:val="both"/>
        <w:rPr>
          <w:rFonts w:asciiTheme="minorHAnsi" w:eastAsia="Meiryo" w:hAnsiTheme="minorHAnsi" w:cs="Arial"/>
        </w:rPr>
      </w:pPr>
      <w:r w:rsidRPr="00EB280E">
        <w:rPr>
          <w:rFonts w:asciiTheme="minorHAnsi" w:eastAsia="Meiryo" w:hAnsiTheme="minorHAnsi" w:cs="Arial"/>
        </w:rPr>
        <w:t>understand the responsibility and behaviour requirements (as outlined by the school) that come with accessing the department’s ICT network facilities</w:t>
      </w:r>
    </w:p>
    <w:p w14:paraId="325281E5" w14:textId="77777777" w:rsidR="00016EE2" w:rsidRPr="00EB280E" w:rsidRDefault="00016EE2" w:rsidP="00F53934">
      <w:pPr>
        <w:pStyle w:val="ListParagraph"/>
        <w:numPr>
          <w:ilvl w:val="0"/>
          <w:numId w:val="11"/>
        </w:numPr>
        <w:spacing w:after="0" w:line="240" w:lineRule="auto"/>
        <w:ind w:right="946"/>
        <w:jc w:val="both"/>
        <w:rPr>
          <w:rFonts w:asciiTheme="minorHAnsi" w:eastAsia="Meiryo" w:hAnsiTheme="minorHAnsi" w:cs="Arial"/>
        </w:rPr>
      </w:pPr>
      <w:r w:rsidRPr="00EB280E">
        <w:rPr>
          <w:rFonts w:asciiTheme="minorHAnsi" w:eastAsia="Meiryo" w:hAnsiTheme="minorHAnsi" w:cs="Arial"/>
        </w:rPr>
        <w:t>ensure they have the skills to report and discontinue access to harmful information if presented via the internet or email</w:t>
      </w:r>
    </w:p>
    <w:p w14:paraId="224E0064" w14:textId="77777777" w:rsidR="00016EE2" w:rsidRPr="00EB280E" w:rsidRDefault="00016EE2" w:rsidP="00F53934">
      <w:pPr>
        <w:pStyle w:val="ListParagraph"/>
        <w:numPr>
          <w:ilvl w:val="0"/>
          <w:numId w:val="11"/>
        </w:numPr>
        <w:spacing w:after="0" w:line="240" w:lineRule="auto"/>
        <w:ind w:right="946"/>
        <w:jc w:val="both"/>
        <w:rPr>
          <w:rFonts w:asciiTheme="minorHAnsi" w:eastAsia="Meiryo" w:hAnsiTheme="minorHAnsi" w:cs="Arial"/>
        </w:rPr>
      </w:pPr>
      <w:r w:rsidRPr="00EB280E">
        <w:rPr>
          <w:rFonts w:asciiTheme="minorHAnsi" w:eastAsia="Meiryo" w:hAnsiTheme="minorHAnsi" w:cs="Arial"/>
        </w:rPr>
        <w:t>be aware that:</w:t>
      </w:r>
    </w:p>
    <w:p w14:paraId="2571B9C5" w14:textId="77777777" w:rsidR="00016EE2" w:rsidRPr="00EB280E" w:rsidRDefault="00016EE2" w:rsidP="00F53934">
      <w:pPr>
        <w:pStyle w:val="ListParagraph"/>
        <w:numPr>
          <w:ilvl w:val="1"/>
          <w:numId w:val="11"/>
        </w:numPr>
        <w:spacing w:after="0" w:line="240" w:lineRule="auto"/>
        <w:ind w:right="946"/>
        <w:jc w:val="both"/>
        <w:rPr>
          <w:rFonts w:asciiTheme="minorHAnsi" w:eastAsia="Meiryo" w:hAnsiTheme="minorHAnsi" w:cs="Arial"/>
        </w:rPr>
      </w:pPr>
      <w:r w:rsidRPr="00EB280E">
        <w:rPr>
          <w:rFonts w:asciiTheme="minorHAnsi" w:eastAsia="Meiryo" w:hAnsiTheme="minorHAnsi" w:cs="Arial"/>
        </w:rPr>
        <w:t>access to ICT facilities and devices provides valuable learning experiences for students and supports the school's teaching and learning programs</w:t>
      </w:r>
    </w:p>
    <w:p w14:paraId="16F0924F" w14:textId="77777777" w:rsidR="00016EE2" w:rsidRPr="00EB280E" w:rsidRDefault="00016EE2" w:rsidP="00F53934">
      <w:pPr>
        <w:pStyle w:val="ListParagraph"/>
        <w:numPr>
          <w:ilvl w:val="1"/>
          <w:numId w:val="11"/>
        </w:numPr>
        <w:spacing w:after="0" w:line="240" w:lineRule="auto"/>
        <w:ind w:right="946"/>
        <w:jc w:val="both"/>
        <w:rPr>
          <w:rFonts w:asciiTheme="minorHAnsi" w:eastAsia="Meiryo" w:hAnsiTheme="minorHAnsi" w:cs="Arial"/>
        </w:rPr>
      </w:pPr>
      <w:r w:rsidRPr="00EB280E">
        <w:rPr>
          <w:rFonts w:asciiTheme="minorHAnsi" w:eastAsia="Meiryo" w:hAnsiTheme="minorHAnsi" w:cs="Arial"/>
        </w:rPr>
        <w:t xml:space="preserve">the school is not responsible for safeguarding information stored by students on </w:t>
      </w:r>
      <w:proofErr w:type="gramStart"/>
      <w:r w:rsidRPr="00EB280E">
        <w:rPr>
          <w:rFonts w:asciiTheme="minorHAnsi" w:eastAsia="Meiryo" w:hAnsiTheme="minorHAnsi" w:cs="Arial"/>
        </w:rPr>
        <w:t>departmentally-owned</w:t>
      </w:r>
      <w:proofErr w:type="gramEnd"/>
      <w:r w:rsidRPr="00EB280E">
        <w:rPr>
          <w:rFonts w:asciiTheme="minorHAnsi" w:eastAsia="Meiryo" w:hAnsiTheme="minorHAnsi" w:cs="Arial"/>
        </w:rPr>
        <w:t xml:space="preserve"> student computers or mobile devices</w:t>
      </w:r>
    </w:p>
    <w:p w14:paraId="2629AF13" w14:textId="77777777" w:rsidR="00016EE2" w:rsidRPr="00EB280E" w:rsidRDefault="00016EE2" w:rsidP="00F53934">
      <w:pPr>
        <w:pStyle w:val="ListParagraph"/>
        <w:numPr>
          <w:ilvl w:val="1"/>
          <w:numId w:val="11"/>
        </w:numPr>
        <w:spacing w:after="0" w:line="240" w:lineRule="auto"/>
        <w:ind w:right="946"/>
        <w:jc w:val="both"/>
        <w:rPr>
          <w:rFonts w:asciiTheme="minorHAnsi" w:eastAsia="Meiryo" w:hAnsiTheme="minorHAnsi" w:cs="Arial"/>
        </w:rPr>
      </w:pPr>
      <w:r w:rsidRPr="00EB280E">
        <w:rPr>
          <w:rFonts w:asciiTheme="minorHAnsi" w:eastAsia="Meiryo" w:hAnsiTheme="minorHAnsi" w:cs="Arial"/>
        </w:rPr>
        <w:t xml:space="preserve">schools may remotely access </w:t>
      </w:r>
      <w:proofErr w:type="gramStart"/>
      <w:r w:rsidRPr="00EB280E">
        <w:rPr>
          <w:rFonts w:asciiTheme="minorHAnsi" w:eastAsia="Meiryo" w:hAnsiTheme="minorHAnsi" w:cs="Arial"/>
        </w:rPr>
        <w:t>departmentally-owned</w:t>
      </w:r>
      <w:proofErr w:type="gramEnd"/>
      <w:r w:rsidRPr="00EB280E">
        <w:rPr>
          <w:rFonts w:asciiTheme="minorHAnsi" w:eastAsia="Meiryo" w:hAnsiTheme="minorHAnsi" w:cs="Arial"/>
        </w:rPr>
        <w:t xml:space="preserve"> student computers or mobile devices for management purposes</w:t>
      </w:r>
    </w:p>
    <w:p w14:paraId="282E4598" w14:textId="77777777" w:rsidR="00016EE2" w:rsidRPr="00EB280E" w:rsidRDefault="00016EE2" w:rsidP="00F53934">
      <w:pPr>
        <w:pStyle w:val="ListParagraph"/>
        <w:numPr>
          <w:ilvl w:val="1"/>
          <w:numId w:val="11"/>
        </w:numPr>
        <w:spacing w:after="0" w:line="240" w:lineRule="auto"/>
        <w:ind w:right="946"/>
        <w:jc w:val="both"/>
        <w:rPr>
          <w:rFonts w:asciiTheme="minorHAnsi" w:eastAsia="Meiryo" w:hAnsiTheme="minorHAnsi" w:cs="Arial"/>
        </w:rPr>
      </w:pPr>
      <w:r w:rsidRPr="00EB280E">
        <w:rPr>
          <w:rFonts w:asciiTheme="minorHAnsi" w:eastAsia="Meiryo" w:hAnsiTheme="minorHAnsi" w:cs="Arial"/>
        </w:rPr>
        <w:t>students who use a school's ICT facilities and devices in a manner that is not appropriate may be subject to disciplinary action by the school, which could include restricting network access</w:t>
      </w:r>
    </w:p>
    <w:p w14:paraId="12309BF5" w14:textId="77777777" w:rsidR="00016EE2" w:rsidRPr="00EB280E" w:rsidRDefault="00016EE2" w:rsidP="00F53934">
      <w:pPr>
        <w:pStyle w:val="ListParagraph"/>
        <w:numPr>
          <w:ilvl w:val="1"/>
          <w:numId w:val="11"/>
        </w:numPr>
        <w:spacing w:after="0" w:line="240" w:lineRule="auto"/>
        <w:ind w:right="946"/>
        <w:jc w:val="both"/>
        <w:rPr>
          <w:rFonts w:asciiTheme="minorHAnsi" w:eastAsia="Meiryo" w:hAnsiTheme="minorHAnsi" w:cs="Arial"/>
        </w:rPr>
      </w:pPr>
      <w:r w:rsidRPr="00EB280E">
        <w:rPr>
          <w:rFonts w:asciiTheme="minorHAnsi" w:eastAsia="Meiryo" w:hAnsiTheme="minorHAnsi" w:cs="Arial"/>
        </w:rPr>
        <w:t>despite internal departmental controls to manage content on the internet, illegal, dangerous or offensive information may be accessed or accidentally displayed</w:t>
      </w:r>
    </w:p>
    <w:p w14:paraId="6DDBC145" w14:textId="77777777" w:rsidR="00016EE2" w:rsidRPr="00EB280E" w:rsidRDefault="00016EE2" w:rsidP="00F53934">
      <w:pPr>
        <w:pStyle w:val="ListParagraph"/>
        <w:numPr>
          <w:ilvl w:val="1"/>
          <w:numId w:val="11"/>
        </w:numPr>
        <w:spacing w:after="0" w:line="240" w:lineRule="auto"/>
        <w:ind w:right="946"/>
        <w:jc w:val="both"/>
        <w:rPr>
          <w:rFonts w:asciiTheme="minorHAnsi" w:eastAsia="Meiryo" w:hAnsiTheme="minorHAnsi" w:cs="Arial"/>
        </w:rPr>
      </w:pPr>
      <w:r w:rsidRPr="00EB280E">
        <w:rPr>
          <w:rFonts w:asciiTheme="minorHAnsi" w:eastAsia="Meiryo" w:hAnsiTheme="minorHAnsi" w:cs="Arial"/>
        </w:rPr>
        <w:t>teachers will always exercise their duty of care, but avoiding or reducing access to harmful information also requires responsible use by the student.</w:t>
      </w:r>
    </w:p>
    <w:p w14:paraId="229267E8" w14:textId="77777777" w:rsidR="00F76AFF" w:rsidRPr="00EB280E" w:rsidRDefault="00F76AFF" w:rsidP="002E1D8B">
      <w:pPr>
        <w:spacing w:after="0" w:line="240" w:lineRule="auto"/>
        <w:ind w:left="720" w:right="946"/>
        <w:jc w:val="both"/>
        <w:rPr>
          <w:rFonts w:asciiTheme="minorHAnsi" w:eastAsia="Meiryo" w:hAnsiTheme="minorHAnsi" w:cs="Arial"/>
          <w:color w:val="00B050"/>
          <w:sz w:val="24"/>
          <w:szCs w:val="24"/>
        </w:rPr>
      </w:pPr>
      <w:r w:rsidRPr="00EB280E">
        <w:rPr>
          <w:rFonts w:asciiTheme="minorHAnsi" w:eastAsia="Meiryo" w:hAnsiTheme="minorHAnsi" w:cs="Arial"/>
          <w:color w:val="00B050"/>
          <w:sz w:val="24"/>
          <w:szCs w:val="24"/>
        </w:rPr>
        <w:br w:type="page"/>
      </w:r>
    </w:p>
    <w:p w14:paraId="65A9023A" w14:textId="77777777" w:rsidR="002C7B2F" w:rsidRPr="002E1D8B" w:rsidRDefault="002C7B2F" w:rsidP="002E1D8B">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lastRenderedPageBreak/>
        <w:t>Preventing and re</w:t>
      </w:r>
      <w:r w:rsidR="00B341C5">
        <w:rPr>
          <w:rFonts w:asciiTheme="minorHAnsi" w:eastAsia="Meiryo" w:hAnsiTheme="minorHAnsi" w:cs="Arial"/>
          <w:b/>
          <w:sz w:val="24"/>
          <w:szCs w:val="24"/>
        </w:rPr>
        <w:t xml:space="preserve">sponding to bullying </w:t>
      </w:r>
    </w:p>
    <w:p w14:paraId="1FC747D5" w14:textId="77777777" w:rsidR="002C7B2F" w:rsidRPr="002E1D8B" w:rsidRDefault="002C7B2F" w:rsidP="002E1D8B">
      <w:pPr>
        <w:spacing w:after="0" w:line="240" w:lineRule="auto"/>
        <w:jc w:val="both"/>
        <w:rPr>
          <w:rFonts w:asciiTheme="minorHAnsi" w:eastAsia="Meiryo" w:hAnsiTheme="minorHAnsi" w:cs="Arial"/>
          <w:b/>
          <w:sz w:val="24"/>
          <w:szCs w:val="24"/>
        </w:rPr>
      </w:pPr>
    </w:p>
    <w:p w14:paraId="3B1B8B46" w14:textId="77777777" w:rsidR="00016EE2" w:rsidRPr="00B341C5" w:rsidRDefault="00B341C5" w:rsidP="00016EE2">
      <w:pPr>
        <w:spacing w:after="0" w:line="240" w:lineRule="auto"/>
        <w:ind w:left="720" w:right="946"/>
        <w:jc w:val="both"/>
        <w:rPr>
          <w:rFonts w:asciiTheme="minorHAnsi" w:eastAsia="Meiryo" w:hAnsiTheme="minorHAnsi" w:cs="Arial"/>
        </w:rPr>
      </w:pPr>
      <w:r w:rsidRPr="00B341C5">
        <w:rPr>
          <w:rFonts w:asciiTheme="minorHAnsi" w:eastAsia="Meiryo" w:hAnsiTheme="minorHAnsi" w:cs="Arial"/>
        </w:rPr>
        <w:t>Homebush SS</w:t>
      </w:r>
      <w:r w:rsidR="00016EE2" w:rsidRPr="00B341C5">
        <w:rPr>
          <w:rFonts w:asciiTheme="minorHAnsi" w:eastAsia="Meiryo" w:hAnsiTheme="minorHAnsi" w:cs="Arial"/>
        </w:rPr>
        <w:t xml:space="preserve"> promote</w:t>
      </w:r>
      <w:r>
        <w:rPr>
          <w:rFonts w:asciiTheme="minorHAnsi" w:eastAsia="Meiryo" w:hAnsiTheme="minorHAnsi" w:cs="Arial"/>
        </w:rPr>
        <w:t>s</w:t>
      </w:r>
      <w:r w:rsidR="00016EE2" w:rsidRPr="00B341C5">
        <w:rPr>
          <w:rFonts w:asciiTheme="minorHAnsi" w:eastAsia="Meiryo" w:hAnsiTheme="minorHAnsi" w:cs="Arial"/>
        </w:rPr>
        <w:t xml:space="preserve"> positive relationships and the wellbeing of all students, staff and visitors at the school.</w:t>
      </w:r>
    </w:p>
    <w:p w14:paraId="2ABACE8D" w14:textId="77777777" w:rsidR="00016EE2" w:rsidRPr="00B341C5" w:rsidRDefault="00016EE2" w:rsidP="00016EE2">
      <w:pPr>
        <w:spacing w:after="0" w:line="240" w:lineRule="auto"/>
        <w:ind w:left="720" w:right="946"/>
        <w:jc w:val="both"/>
        <w:rPr>
          <w:rFonts w:asciiTheme="minorHAnsi" w:eastAsia="Meiryo" w:hAnsiTheme="minorHAnsi" w:cs="Arial"/>
        </w:rPr>
      </w:pPr>
    </w:p>
    <w:p w14:paraId="5B92D40F" w14:textId="77777777" w:rsidR="00016EE2" w:rsidRPr="00B341C5" w:rsidRDefault="00016EE2" w:rsidP="00016EE2">
      <w:pPr>
        <w:spacing w:after="0" w:line="240" w:lineRule="auto"/>
        <w:ind w:left="720" w:right="946"/>
        <w:jc w:val="both"/>
        <w:rPr>
          <w:rFonts w:asciiTheme="minorHAnsi" w:eastAsia="Meiryo" w:hAnsiTheme="minorHAnsi" w:cs="Arial"/>
        </w:rPr>
      </w:pPr>
      <w:r w:rsidRPr="00B341C5">
        <w:rPr>
          <w:rFonts w:asciiTheme="minorHAnsi" w:eastAsia="Meiryo" w:hAnsiTheme="minorHAnsi" w:cs="Arial"/>
        </w:rPr>
        <w:t>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educators delivers overall long-term social, health and economic benefits to the Australian community.</w:t>
      </w:r>
    </w:p>
    <w:p w14:paraId="2ADE1F50" w14:textId="77777777" w:rsidR="00016EE2" w:rsidRPr="00B341C5" w:rsidRDefault="00016EE2" w:rsidP="00016EE2">
      <w:pPr>
        <w:spacing w:after="0" w:line="240" w:lineRule="auto"/>
        <w:ind w:left="720" w:right="946"/>
        <w:jc w:val="both"/>
        <w:rPr>
          <w:rFonts w:asciiTheme="minorHAnsi" w:eastAsia="Meiryo" w:hAnsiTheme="minorHAnsi" w:cs="Arial"/>
        </w:rPr>
      </w:pPr>
    </w:p>
    <w:p w14:paraId="26640E11" w14:textId="77777777" w:rsidR="00016EE2" w:rsidRPr="00B341C5" w:rsidRDefault="00B341C5" w:rsidP="00016EE2">
      <w:pPr>
        <w:spacing w:after="0" w:line="240" w:lineRule="auto"/>
        <w:ind w:left="720" w:right="946"/>
        <w:jc w:val="both"/>
        <w:rPr>
          <w:rFonts w:asciiTheme="minorHAnsi" w:eastAsia="Meiryo" w:hAnsiTheme="minorHAnsi" w:cs="Arial"/>
        </w:rPr>
      </w:pPr>
      <w:r>
        <w:rPr>
          <w:rFonts w:asciiTheme="minorHAnsi" w:eastAsia="Meiryo" w:hAnsiTheme="minorHAnsi" w:cs="Arial"/>
        </w:rPr>
        <w:t>Homebush SS</w:t>
      </w:r>
      <w:r w:rsidR="00016EE2" w:rsidRPr="00B341C5">
        <w:rPr>
          <w:rFonts w:asciiTheme="minorHAnsi" w:eastAsia="Meiryo" w:hAnsiTheme="minorHAnsi" w:cs="Arial"/>
        </w:rPr>
        <w:t xml:space="preserve"> </w:t>
      </w:r>
      <w:r>
        <w:rPr>
          <w:rFonts w:asciiTheme="minorHAnsi" w:eastAsia="Meiryo" w:hAnsiTheme="minorHAnsi" w:cs="Arial"/>
        </w:rPr>
        <w:t xml:space="preserve">acknowledges that the </w:t>
      </w:r>
      <w:r w:rsidR="00016EE2" w:rsidRPr="00B341C5">
        <w:rPr>
          <w:rFonts w:asciiTheme="minorHAnsi" w:eastAsia="Meiryo" w:hAnsiTheme="minorHAnsi" w:cs="Arial"/>
        </w:rPr>
        <w:t>Australian Student Wellbeing Framework</w:t>
      </w:r>
      <w:r>
        <w:rPr>
          <w:rFonts w:asciiTheme="minorHAnsi" w:eastAsia="Meiryo" w:hAnsiTheme="minorHAnsi" w:cs="Arial"/>
        </w:rPr>
        <w:t xml:space="preserve"> describes the elements of a school promoting positive relationships and wellbeing</w:t>
      </w:r>
      <w:r w:rsidR="00016EE2" w:rsidRPr="00B341C5">
        <w:rPr>
          <w:rFonts w:asciiTheme="minorHAnsi" w:eastAsia="Meiryo" w:hAnsiTheme="minorHAnsi" w:cs="Arial"/>
        </w:rPr>
        <w:t xml:space="preserve">: </w:t>
      </w:r>
    </w:p>
    <w:p w14:paraId="677C5905" w14:textId="77777777" w:rsidR="00016EE2" w:rsidRDefault="00016EE2" w:rsidP="00016EE2">
      <w:pPr>
        <w:spacing w:after="0" w:line="240" w:lineRule="auto"/>
        <w:ind w:left="720" w:right="946"/>
        <w:jc w:val="center"/>
        <w:rPr>
          <w:rFonts w:ascii="Arial" w:eastAsia="Meiryo" w:hAnsi="Arial" w:cs="Arial"/>
        </w:rPr>
      </w:pPr>
      <w:r w:rsidRPr="00DF0436">
        <w:rPr>
          <w:rFonts w:ascii="Arial" w:eastAsia="Meiryo" w:hAnsi="Arial" w:cs="Arial"/>
          <w:noProof/>
          <w:lang w:eastAsia="zh-TW"/>
        </w:rPr>
        <w:drawing>
          <wp:anchor distT="0" distB="0" distL="114300" distR="114300" simplePos="0" relativeHeight="251678720" behindDoc="0" locked="0" layoutInCell="1" allowOverlap="1" wp14:anchorId="022DD335" wp14:editId="330C41B1">
            <wp:simplePos x="0" y="0"/>
            <wp:positionH relativeFrom="column">
              <wp:posOffset>1376039</wp:posOffset>
            </wp:positionH>
            <wp:positionV relativeFrom="paragraph">
              <wp:posOffset>0</wp:posOffset>
            </wp:positionV>
            <wp:extent cx="2840567" cy="2747824"/>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01386" w14:textId="77777777" w:rsidR="00016EE2" w:rsidRPr="00B341C5" w:rsidRDefault="00016EE2" w:rsidP="00016EE2">
      <w:pPr>
        <w:spacing w:after="0" w:line="240" w:lineRule="auto"/>
        <w:ind w:left="720" w:right="946"/>
        <w:jc w:val="both"/>
        <w:rPr>
          <w:rFonts w:asciiTheme="minorHAnsi" w:eastAsia="Meiryo" w:hAnsiTheme="minorHAnsi" w:cs="Arial"/>
          <w:sz w:val="2"/>
        </w:rPr>
      </w:pPr>
    </w:p>
    <w:p w14:paraId="6EA9B512" w14:textId="77777777" w:rsidR="00016EE2" w:rsidRPr="00B32FAD" w:rsidRDefault="00016EE2" w:rsidP="00B32FAD">
      <w:pPr>
        <w:pStyle w:val="ListParagraph"/>
        <w:numPr>
          <w:ilvl w:val="0"/>
          <w:numId w:val="26"/>
        </w:numPr>
        <w:spacing w:after="0" w:line="240" w:lineRule="auto"/>
        <w:ind w:right="946"/>
        <w:jc w:val="both"/>
        <w:rPr>
          <w:rFonts w:asciiTheme="minorHAnsi" w:eastAsia="Meiryo" w:hAnsiTheme="minorHAnsi" w:cs="Arial"/>
          <w:b/>
        </w:rPr>
      </w:pPr>
      <w:r w:rsidRPr="00B341C5">
        <w:rPr>
          <w:rFonts w:asciiTheme="minorHAnsi" w:eastAsia="Meiryo" w:hAnsiTheme="minorHAnsi" w:cs="Arial"/>
          <w:b/>
        </w:rPr>
        <w:t>Leadership</w:t>
      </w:r>
      <w:r w:rsidR="00B32FAD">
        <w:rPr>
          <w:rFonts w:asciiTheme="minorHAnsi" w:eastAsia="Meiryo" w:hAnsiTheme="minorHAnsi" w:cs="Arial"/>
          <w:b/>
        </w:rPr>
        <w:t xml:space="preserve"> </w:t>
      </w:r>
      <w:r w:rsidRPr="00B32FAD">
        <w:rPr>
          <w:rFonts w:asciiTheme="minorHAnsi" w:eastAsia="Meiryo" w:hAnsiTheme="minorHAnsi" w:cs="Arial"/>
        </w:rPr>
        <w:t>Principals and school leaders playing an active role in building a positive learning environment where the whole school community feels included, connected, safe and respected.</w:t>
      </w:r>
    </w:p>
    <w:p w14:paraId="7F9478FC" w14:textId="77777777" w:rsidR="00016EE2" w:rsidRPr="00B341C5" w:rsidRDefault="00016EE2" w:rsidP="00016EE2">
      <w:pPr>
        <w:spacing w:after="0" w:line="240" w:lineRule="auto"/>
        <w:ind w:left="1440" w:right="946"/>
        <w:jc w:val="both"/>
        <w:rPr>
          <w:rFonts w:asciiTheme="minorHAnsi" w:eastAsia="Meiryo" w:hAnsiTheme="minorHAnsi" w:cs="Arial"/>
        </w:rPr>
      </w:pPr>
    </w:p>
    <w:p w14:paraId="7DF248B7" w14:textId="77777777" w:rsidR="00B341C5" w:rsidRPr="00B32FAD" w:rsidRDefault="00016EE2" w:rsidP="0051234C">
      <w:pPr>
        <w:pStyle w:val="ListParagraph"/>
        <w:numPr>
          <w:ilvl w:val="0"/>
          <w:numId w:val="26"/>
        </w:numPr>
        <w:spacing w:after="0" w:line="240" w:lineRule="auto"/>
        <w:ind w:right="946"/>
        <w:jc w:val="both"/>
        <w:rPr>
          <w:rFonts w:asciiTheme="minorHAnsi" w:eastAsia="Meiryo" w:hAnsiTheme="minorHAnsi" w:cs="Arial"/>
        </w:rPr>
      </w:pPr>
      <w:r w:rsidRPr="00B32FAD">
        <w:rPr>
          <w:rFonts w:asciiTheme="minorHAnsi" w:eastAsia="Meiryo" w:hAnsiTheme="minorHAnsi" w:cs="Arial"/>
          <w:b/>
        </w:rPr>
        <w:t>Inclusion</w:t>
      </w:r>
      <w:r w:rsidR="00B32FAD" w:rsidRPr="00B32FAD">
        <w:rPr>
          <w:rFonts w:asciiTheme="minorHAnsi" w:eastAsia="Meiryo" w:hAnsiTheme="minorHAnsi" w:cs="Arial"/>
          <w:b/>
        </w:rPr>
        <w:t xml:space="preserve"> </w:t>
      </w:r>
      <w:r w:rsidRPr="00B32FAD">
        <w:rPr>
          <w:rFonts w:asciiTheme="minorHAnsi" w:eastAsia="Meiryo" w:hAnsiTheme="minorHAnsi" w:cs="Arial"/>
        </w:rPr>
        <w:t>All members of the school community actively participating in building a welcoming school culture that values diversity, and fosters pos</w:t>
      </w:r>
      <w:r w:rsidR="00B341C5" w:rsidRPr="00B32FAD">
        <w:rPr>
          <w:rFonts w:asciiTheme="minorHAnsi" w:eastAsia="Meiryo" w:hAnsiTheme="minorHAnsi" w:cs="Arial"/>
        </w:rPr>
        <w:t>itive, respectful relationships.</w:t>
      </w:r>
    </w:p>
    <w:p w14:paraId="52DC8758" w14:textId="77777777" w:rsidR="00016EE2" w:rsidRPr="00B341C5" w:rsidRDefault="00016EE2" w:rsidP="00016EE2">
      <w:pPr>
        <w:pStyle w:val="ListParagraph"/>
        <w:spacing w:after="0" w:line="240" w:lineRule="auto"/>
        <w:ind w:left="1440" w:right="946"/>
        <w:jc w:val="both"/>
        <w:rPr>
          <w:rFonts w:asciiTheme="minorHAnsi" w:eastAsia="Meiryo" w:hAnsiTheme="minorHAnsi" w:cs="Arial"/>
        </w:rPr>
      </w:pPr>
    </w:p>
    <w:p w14:paraId="71412657" w14:textId="77777777" w:rsidR="00016EE2" w:rsidRDefault="00016EE2" w:rsidP="0051234C">
      <w:pPr>
        <w:pStyle w:val="ListParagraph"/>
        <w:numPr>
          <w:ilvl w:val="0"/>
          <w:numId w:val="26"/>
        </w:numPr>
        <w:spacing w:after="0" w:line="240" w:lineRule="auto"/>
        <w:ind w:right="946"/>
        <w:jc w:val="both"/>
        <w:rPr>
          <w:rFonts w:asciiTheme="minorHAnsi" w:eastAsia="Meiryo" w:hAnsiTheme="minorHAnsi" w:cs="Arial"/>
        </w:rPr>
      </w:pPr>
      <w:r w:rsidRPr="00B32FAD">
        <w:rPr>
          <w:rFonts w:asciiTheme="minorHAnsi" w:eastAsia="Meiryo" w:hAnsiTheme="minorHAnsi" w:cs="Arial"/>
          <w:b/>
        </w:rPr>
        <w:t>Student voice</w:t>
      </w:r>
      <w:r w:rsidR="00B32FAD">
        <w:rPr>
          <w:rFonts w:asciiTheme="minorHAnsi" w:eastAsia="Meiryo" w:hAnsiTheme="minorHAnsi" w:cs="Arial"/>
          <w:b/>
        </w:rPr>
        <w:t xml:space="preserve"> </w:t>
      </w:r>
      <w:r w:rsidRPr="00B32FAD">
        <w:rPr>
          <w:rFonts w:asciiTheme="minorHAnsi" w:eastAsia="Meiryo" w:hAnsiTheme="minorHAnsi" w:cs="Arial"/>
        </w:rPr>
        <w:t>Students actively participate in their own learning and wellbeing, feel connected and use their social and emotional skills to be respectful, resilient and safe.</w:t>
      </w:r>
    </w:p>
    <w:p w14:paraId="6B68BC9B" w14:textId="77777777" w:rsidR="00B32FAD" w:rsidRPr="00B32FAD" w:rsidRDefault="00B32FAD" w:rsidP="00B32FAD">
      <w:pPr>
        <w:pStyle w:val="ListParagraph"/>
        <w:rPr>
          <w:rFonts w:asciiTheme="minorHAnsi" w:eastAsia="Meiryo" w:hAnsiTheme="minorHAnsi" w:cs="Arial"/>
        </w:rPr>
      </w:pPr>
    </w:p>
    <w:p w14:paraId="2C1880D1" w14:textId="77777777" w:rsidR="00B32FAD" w:rsidRPr="00B32FAD" w:rsidRDefault="00B32FAD" w:rsidP="00B32FAD">
      <w:pPr>
        <w:pStyle w:val="ListParagraph"/>
        <w:spacing w:after="0" w:line="240" w:lineRule="auto"/>
        <w:ind w:left="1440" w:right="946"/>
        <w:jc w:val="both"/>
        <w:rPr>
          <w:rFonts w:asciiTheme="minorHAnsi" w:eastAsia="Meiryo" w:hAnsiTheme="minorHAnsi" w:cs="Arial"/>
        </w:rPr>
      </w:pPr>
    </w:p>
    <w:p w14:paraId="4312AB2A" w14:textId="77777777" w:rsidR="00016EE2" w:rsidRPr="00B32FAD" w:rsidRDefault="00016EE2" w:rsidP="0051234C">
      <w:pPr>
        <w:pStyle w:val="ListParagraph"/>
        <w:numPr>
          <w:ilvl w:val="0"/>
          <w:numId w:val="26"/>
        </w:numPr>
        <w:spacing w:after="0" w:line="240" w:lineRule="auto"/>
        <w:ind w:right="946"/>
        <w:jc w:val="both"/>
        <w:rPr>
          <w:rFonts w:asciiTheme="minorHAnsi" w:eastAsia="Meiryo" w:hAnsiTheme="minorHAnsi" w:cs="Arial"/>
        </w:rPr>
      </w:pPr>
      <w:r w:rsidRPr="00B32FAD">
        <w:rPr>
          <w:rFonts w:asciiTheme="minorHAnsi" w:eastAsia="Meiryo" w:hAnsiTheme="minorHAnsi" w:cs="Arial"/>
          <w:b/>
        </w:rPr>
        <w:lastRenderedPageBreak/>
        <w:t>Partnerships</w:t>
      </w:r>
      <w:r w:rsidR="00B32FAD">
        <w:rPr>
          <w:rFonts w:asciiTheme="minorHAnsi" w:eastAsia="Meiryo" w:hAnsiTheme="minorHAnsi" w:cs="Arial"/>
          <w:b/>
        </w:rPr>
        <w:t xml:space="preserve"> </w:t>
      </w:r>
      <w:r w:rsidRPr="00B32FAD">
        <w:rPr>
          <w:rFonts w:asciiTheme="minorHAnsi" w:eastAsia="Meiryo" w:hAnsiTheme="minorHAnsi" w:cs="Arial"/>
        </w:rPr>
        <w:t>Families and communities collaborating as partners with the school to support student learning, safety and wellbeing.</w:t>
      </w:r>
    </w:p>
    <w:p w14:paraId="3E3D50E9" w14:textId="77777777" w:rsidR="00016EE2" w:rsidRPr="00B32FAD" w:rsidRDefault="00016EE2" w:rsidP="00016EE2">
      <w:pPr>
        <w:pStyle w:val="ListParagraph"/>
        <w:spacing w:after="0" w:line="240" w:lineRule="auto"/>
        <w:ind w:left="1440" w:right="946"/>
        <w:jc w:val="both"/>
        <w:rPr>
          <w:rFonts w:asciiTheme="minorHAnsi" w:eastAsia="Meiryo" w:hAnsiTheme="minorHAnsi" w:cs="Arial"/>
        </w:rPr>
      </w:pPr>
    </w:p>
    <w:p w14:paraId="5155CEA3" w14:textId="77777777" w:rsidR="00016EE2" w:rsidRPr="00B32FAD" w:rsidRDefault="00016EE2" w:rsidP="0051234C">
      <w:pPr>
        <w:pStyle w:val="ListParagraph"/>
        <w:numPr>
          <w:ilvl w:val="0"/>
          <w:numId w:val="26"/>
        </w:numPr>
        <w:spacing w:after="0" w:line="240" w:lineRule="auto"/>
        <w:ind w:right="946"/>
        <w:jc w:val="both"/>
        <w:rPr>
          <w:rFonts w:asciiTheme="minorHAnsi" w:eastAsia="Meiryo" w:hAnsiTheme="minorHAnsi" w:cs="Arial"/>
        </w:rPr>
      </w:pPr>
      <w:r w:rsidRPr="00B32FAD">
        <w:rPr>
          <w:rFonts w:asciiTheme="minorHAnsi" w:eastAsia="Meiryo" w:hAnsiTheme="minorHAnsi" w:cs="Arial"/>
          <w:b/>
        </w:rPr>
        <w:t>Support</w:t>
      </w:r>
      <w:r w:rsidR="00B32FAD">
        <w:rPr>
          <w:rFonts w:asciiTheme="minorHAnsi" w:eastAsia="Meiryo" w:hAnsiTheme="minorHAnsi" w:cs="Arial"/>
          <w:b/>
        </w:rPr>
        <w:t xml:space="preserve"> </w:t>
      </w:r>
      <w:r w:rsidRPr="00B32FAD">
        <w:rPr>
          <w:rFonts w:asciiTheme="minorHAnsi" w:eastAsia="Meiryo" w:hAnsiTheme="minorHAnsi" w:cs="Arial"/>
        </w:rPr>
        <w:t>School staff, students and families sharing and cultivating an understanding of wellbeing and positive behaviour and how this supports effective teaching and learning.</w:t>
      </w:r>
    </w:p>
    <w:p w14:paraId="63E534CE" w14:textId="77777777" w:rsidR="00016EE2" w:rsidRDefault="00016EE2" w:rsidP="00016EE2">
      <w:pPr>
        <w:spacing w:after="0" w:line="240" w:lineRule="auto"/>
        <w:ind w:left="720" w:right="946"/>
        <w:jc w:val="both"/>
        <w:rPr>
          <w:rFonts w:ascii="Arial" w:eastAsia="Meiryo" w:hAnsi="Arial" w:cs="Arial"/>
        </w:rPr>
      </w:pPr>
    </w:p>
    <w:p w14:paraId="6B27AAC2" w14:textId="77777777" w:rsidR="00016EE2" w:rsidRDefault="00016EE2" w:rsidP="00016EE2">
      <w:pPr>
        <w:spacing w:after="0" w:line="240" w:lineRule="auto"/>
        <w:ind w:left="720" w:right="946"/>
        <w:jc w:val="both"/>
        <w:rPr>
          <w:rFonts w:ascii="Arial" w:eastAsia="Meiryo" w:hAnsi="Arial" w:cs="Arial"/>
          <w:b/>
        </w:rPr>
      </w:pPr>
      <w:r w:rsidRPr="00B32FAD">
        <w:rPr>
          <w:rFonts w:asciiTheme="minorHAnsi" w:eastAsia="Meiryo" w:hAnsiTheme="minorHAnsi" w:cs="Arial"/>
        </w:rPr>
        <w:t xml:space="preserve">A priority for the </w:t>
      </w:r>
      <w:r w:rsidR="00B32FAD">
        <w:rPr>
          <w:rFonts w:asciiTheme="minorHAnsi" w:eastAsia="Meiryo" w:hAnsiTheme="minorHAnsi" w:cs="Arial"/>
        </w:rPr>
        <w:t>staff of Homebush SS</w:t>
      </w:r>
      <w:r w:rsidRPr="00B32FAD">
        <w:rPr>
          <w:rFonts w:asciiTheme="minorHAnsi" w:eastAsia="Meiryo" w:hAnsiTheme="minorHAnsi" w:cs="Arial"/>
        </w:rPr>
        <w:t xml:space="preserve"> is contributing to the implementation of strategies that enhance wellbeing, promote safety and counter violence, bullying and abuse in all online and physical spaces.  </w:t>
      </w:r>
    </w:p>
    <w:p w14:paraId="6BCED234" w14:textId="77777777" w:rsidR="00016EE2" w:rsidRDefault="00016EE2" w:rsidP="00016EE2">
      <w:pPr>
        <w:spacing w:after="0" w:line="240" w:lineRule="auto"/>
        <w:ind w:left="720" w:right="946"/>
        <w:jc w:val="both"/>
        <w:rPr>
          <w:rFonts w:ascii="Arial" w:eastAsia="Meiryo" w:hAnsi="Arial" w:cs="Arial"/>
          <w:b/>
        </w:rPr>
      </w:pPr>
    </w:p>
    <w:p w14:paraId="78630D4C" w14:textId="77777777" w:rsidR="00016EE2" w:rsidRDefault="00016EE2" w:rsidP="00016EE2">
      <w:pPr>
        <w:spacing w:after="0" w:line="240" w:lineRule="auto"/>
        <w:ind w:left="720" w:right="946"/>
        <w:jc w:val="both"/>
        <w:rPr>
          <w:rFonts w:ascii="Arial" w:eastAsia="Meiryo" w:hAnsi="Arial" w:cs="Arial"/>
          <w:b/>
        </w:rPr>
      </w:pPr>
    </w:p>
    <w:p w14:paraId="0B0218EB" w14:textId="77777777" w:rsidR="00016EE2" w:rsidRPr="00B32FAD" w:rsidRDefault="00016EE2" w:rsidP="00016EE2">
      <w:pPr>
        <w:spacing w:after="0" w:line="240" w:lineRule="auto"/>
        <w:ind w:left="720" w:right="946"/>
        <w:jc w:val="both"/>
        <w:rPr>
          <w:rFonts w:asciiTheme="minorHAnsi" w:eastAsia="Meiryo" w:hAnsiTheme="minorHAnsi" w:cs="Arial"/>
          <w:b/>
        </w:rPr>
      </w:pPr>
      <w:r w:rsidRPr="00B32FAD">
        <w:rPr>
          <w:rFonts w:asciiTheme="minorHAnsi" w:eastAsia="Meiryo" w:hAnsiTheme="minorHAnsi" w:cs="Arial"/>
          <w:b/>
        </w:rPr>
        <w:t>Bullying</w:t>
      </w:r>
    </w:p>
    <w:p w14:paraId="6A82B008" w14:textId="77777777" w:rsidR="00016EE2" w:rsidRPr="00B32FAD" w:rsidRDefault="00016EE2" w:rsidP="00016EE2">
      <w:pPr>
        <w:spacing w:after="0" w:line="240" w:lineRule="auto"/>
        <w:ind w:left="720" w:right="946"/>
        <w:jc w:val="both"/>
        <w:rPr>
          <w:rFonts w:asciiTheme="minorHAnsi" w:eastAsia="Meiryo" w:hAnsiTheme="minorHAnsi" w:cs="Arial"/>
        </w:rPr>
      </w:pPr>
    </w:p>
    <w:p w14:paraId="32A819BE" w14:textId="77777777" w:rsidR="00016EE2" w:rsidRPr="00B32FAD" w:rsidRDefault="00016EE2" w:rsidP="00016EE2">
      <w:pPr>
        <w:spacing w:after="0" w:line="240" w:lineRule="auto"/>
        <w:ind w:left="720" w:right="946"/>
        <w:jc w:val="both"/>
        <w:rPr>
          <w:rFonts w:asciiTheme="minorHAnsi" w:eastAsia="Meiryo" w:hAnsiTheme="minorHAnsi" w:cs="Arial"/>
        </w:rPr>
      </w:pPr>
      <w:r w:rsidRPr="00B32FAD">
        <w:rPr>
          <w:rFonts w:asciiTheme="minorHAnsi" w:eastAsia="Meiryo" w:hAnsiTheme="minorHAnsi" w:cs="Arial"/>
        </w:rPr>
        <w:t>The agreed national definition for Australian schools describes bullying as</w:t>
      </w:r>
    </w:p>
    <w:p w14:paraId="75F06B02" w14:textId="77777777" w:rsidR="00016EE2" w:rsidRPr="00B32FAD" w:rsidRDefault="00016EE2" w:rsidP="00F53934">
      <w:pPr>
        <w:pStyle w:val="ListParagraph"/>
        <w:numPr>
          <w:ilvl w:val="0"/>
          <w:numId w:val="11"/>
        </w:numPr>
        <w:spacing w:after="0" w:line="240" w:lineRule="auto"/>
        <w:ind w:right="946"/>
        <w:jc w:val="both"/>
        <w:rPr>
          <w:rFonts w:asciiTheme="minorHAnsi" w:eastAsia="Meiryo" w:hAnsiTheme="minorHAnsi" w:cs="Arial"/>
        </w:rPr>
      </w:pPr>
      <w:r w:rsidRPr="00B32FAD">
        <w:rPr>
          <w:rFonts w:asciiTheme="minorHAnsi" w:eastAsia="Meiryo" w:hAnsiTheme="minorHAnsi" w:cs="Arial"/>
        </w:rPr>
        <w:t xml:space="preserve">ongoing and deliberate misuse of power in relationships through repeated verbal, physical and/or social behaviour that intends to cause physical, social and/or psychological </w:t>
      </w:r>
      <w:proofErr w:type="gramStart"/>
      <w:r w:rsidRPr="00B32FAD">
        <w:rPr>
          <w:rFonts w:asciiTheme="minorHAnsi" w:eastAsia="Meiryo" w:hAnsiTheme="minorHAnsi" w:cs="Arial"/>
        </w:rPr>
        <w:t>harm;</w:t>
      </w:r>
      <w:proofErr w:type="gramEnd"/>
    </w:p>
    <w:p w14:paraId="23461587" w14:textId="77777777" w:rsidR="00016EE2" w:rsidRPr="00B32FAD" w:rsidRDefault="00016EE2" w:rsidP="00F53934">
      <w:pPr>
        <w:pStyle w:val="ListParagraph"/>
        <w:numPr>
          <w:ilvl w:val="0"/>
          <w:numId w:val="11"/>
        </w:numPr>
        <w:spacing w:after="0" w:line="240" w:lineRule="auto"/>
        <w:ind w:right="946"/>
        <w:jc w:val="both"/>
        <w:rPr>
          <w:rFonts w:asciiTheme="minorHAnsi" w:eastAsia="Meiryo" w:hAnsiTheme="minorHAnsi" w:cs="Arial"/>
        </w:rPr>
      </w:pPr>
      <w:r w:rsidRPr="00B32FAD">
        <w:rPr>
          <w:rFonts w:asciiTheme="minorHAnsi" w:eastAsia="Meiryo" w:hAnsiTheme="minorHAnsi" w:cs="Arial"/>
        </w:rPr>
        <w:t xml:space="preserve">involving an individual or a group misusing their power, or perceived power, over one or more persons who feel unable to stop it from </w:t>
      </w:r>
      <w:proofErr w:type="gramStart"/>
      <w:r w:rsidRPr="00B32FAD">
        <w:rPr>
          <w:rFonts w:asciiTheme="minorHAnsi" w:eastAsia="Meiryo" w:hAnsiTheme="minorHAnsi" w:cs="Arial"/>
        </w:rPr>
        <w:t>happening;</w:t>
      </w:r>
      <w:proofErr w:type="gramEnd"/>
    </w:p>
    <w:p w14:paraId="52B4A1CD" w14:textId="77777777" w:rsidR="00016EE2" w:rsidRPr="00B32FAD" w:rsidRDefault="00016EE2" w:rsidP="00F53934">
      <w:pPr>
        <w:pStyle w:val="ListParagraph"/>
        <w:numPr>
          <w:ilvl w:val="0"/>
          <w:numId w:val="11"/>
        </w:numPr>
        <w:spacing w:after="0" w:line="240" w:lineRule="auto"/>
        <w:ind w:right="946"/>
        <w:jc w:val="both"/>
        <w:rPr>
          <w:rFonts w:asciiTheme="minorHAnsi" w:eastAsia="Meiryo" w:hAnsiTheme="minorHAnsi" w:cs="Arial"/>
        </w:rPr>
      </w:pPr>
      <w:r w:rsidRPr="00B32FAD">
        <w:rPr>
          <w:rFonts w:asciiTheme="minorHAnsi" w:eastAsia="Meiryo" w:hAnsiTheme="minorHAnsi" w:cs="Arial"/>
        </w:rPr>
        <w:t>happening in person or online, via various digital platforms and devices and it can be obvious (overt) or hidden (covert). Bullying behaviour is repeated, or has the potential to be repeated, over time (for example, through sharing of digital records</w:t>
      </w:r>
      <w:proofErr w:type="gramStart"/>
      <w:r w:rsidRPr="00B32FAD">
        <w:rPr>
          <w:rFonts w:asciiTheme="minorHAnsi" w:eastAsia="Meiryo" w:hAnsiTheme="minorHAnsi" w:cs="Arial"/>
        </w:rPr>
        <w:t>);</w:t>
      </w:r>
      <w:proofErr w:type="gramEnd"/>
    </w:p>
    <w:p w14:paraId="76B0136E" w14:textId="77777777" w:rsidR="00016EE2" w:rsidRPr="00B32FAD" w:rsidRDefault="00016EE2" w:rsidP="00F53934">
      <w:pPr>
        <w:pStyle w:val="ListParagraph"/>
        <w:numPr>
          <w:ilvl w:val="0"/>
          <w:numId w:val="11"/>
        </w:numPr>
        <w:spacing w:after="0" w:line="240" w:lineRule="auto"/>
        <w:ind w:right="946"/>
        <w:jc w:val="both"/>
        <w:rPr>
          <w:rFonts w:asciiTheme="minorHAnsi" w:eastAsia="Meiryo" w:hAnsiTheme="minorHAnsi" w:cs="Arial"/>
        </w:rPr>
      </w:pPr>
      <w:r w:rsidRPr="00B32FAD">
        <w:rPr>
          <w:rFonts w:asciiTheme="minorHAnsi" w:eastAsia="Meiryo" w:hAnsiTheme="minorHAnsi" w:cs="Arial"/>
        </w:rPr>
        <w:t>having immediate, medium and long-term effects on those involved, including bystanders. Single incidents and conflict or fights between equals, whether in person or online, are not defined as bullying.</w:t>
      </w:r>
    </w:p>
    <w:p w14:paraId="5BE65A9F" w14:textId="77777777" w:rsidR="00016EE2" w:rsidRPr="00B32FAD" w:rsidRDefault="00016EE2" w:rsidP="00016EE2">
      <w:pPr>
        <w:spacing w:after="0" w:line="240" w:lineRule="auto"/>
        <w:rPr>
          <w:rFonts w:asciiTheme="minorHAnsi" w:eastAsia="Meiryo" w:hAnsiTheme="minorHAnsi" w:cs="Arial"/>
        </w:rPr>
      </w:pPr>
    </w:p>
    <w:p w14:paraId="2F2F62C0" w14:textId="77777777" w:rsidR="00016EE2" w:rsidRPr="00B32FAD" w:rsidRDefault="00016EE2" w:rsidP="00016EE2">
      <w:pPr>
        <w:spacing w:after="0" w:line="240" w:lineRule="auto"/>
        <w:ind w:left="720" w:right="946"/>
        <w:jc w:val="both"/>
        <w:rPr>
          <w:rFonts w:asciiTheme="minorHAnsi" w:eastAsia="Meiryo" w:hAnsiTheme="minorHAnsi" w:cs="Arial"/>
        </w:rPr>
      </w:pPr>
      <w:r w:rsidRPr="00B32FAD">
        <w:rPr>
          <w:rFonts w:asciiTheme="minorHAnsi" w:eastAsia="Meiryo" w:hAnsiTheme="minorHAnsi" w:cs="Arial"/>
        </w:rPr>
        <w:t>Behaviours that do not constitute bullying include:</w:t>
      </w:r>
    </w:p>
    <w:p w14:paraId="47EC232F" w14:textId="77777777" w:rsidR="00016EE2" w:rsidRPr="00B32FAD" w:rsidRDefault="00016EE2" w:rsidP="00F53934">
      <w:pPr>
        <w:pStyle w:val="ListParagraph"/>
        <w:numPr>
          <w:ilvl w:val="0"/>
          <w:numId w:val="11"/>
        </w:numPr>
        <w:spacing w:after="0" w:line="240" w:lineRule="auto"/>
        <w:ind w:right="946"/>
        <w:jc w:val="both"/>
        <w:rPr>
          <w:rFonts w:asciiTheme="minorHAnsi" w:eastAsia="Meiryo" w:hAnsiTheme="minorHAnsi" w:cs="Arial"/>
        </w:rPr>
      </w:pPr>
      <w:r w:rsidRPr="00B32FAD">
        <w:rPr>
          <w:rFonts w:asciiTheme="minorHAnsi" w:eastAsia="Meiryo" w:hAnsiTheme="minorHAnsi" w:cs="Arial"/>
        </w:rPr>
        <w:t xml:space="preserve">mutual arguments and disagreements (where there </w:t>
      </w:r>
      <w:proofErr w:type="gramStart"/>
      <w:r w:rsidRPr="00B32FAD">
        <w:rPr>
          <w:rFonts w:asciiTheme="minorHAnsi" w:eastAsia="Meiryo" w:hAnsiTheme="minorHAnsi" w:cs="Arial"/>
        </w:rPr>
        <w:t>is</w:t>
      </w:r>
      <w:proofErr w:type="gramEnd"/>
      <w:r w:rsidRPr="00B32FAD">
        <w:rPr>
          <w:rFonts w:asciiTheme="minorHAnsi" w:eastAsia="Meiryo" w:hAnsiTheme="minorHAnsi" w:cs="Arial"/>
        </w:rPr>
        <w:t xml:space="preserve"> no power imbalance)</w:t>
      </w:r>
    </w:p>
    <w:p w14:paraId="490EAE32" w14:textId="77777777" w:rsidR="00016EE2" w:rsidRPr="00B32FAD" w:rsidRDefault="00016EE2" w:rsidP="00F53934">
      <w:pPr>
        <w:pStyle w:val="ListParagraph"/>
        <w:numPr>
          <w:ilvl w:val="0"/>
          <w:numId w:val="11"/>
        </w:numPr>
        <w:spacing w:after="0" w:line="240" w:lineRule="auto"/>
        <w:ind w:right="946"/>
        <w:jc w:val="both"/>
        <w:rPr>
          <w:rFonts w:asciiTheme="minorHAnsi" w:eastAsia="Meiryo" w:hAnsiTheme="minorHAnsi" w:cs="Arial"/>
        </w:rPr>
      </w:pPr>
      <w:r w:rsidRPr="00B32FAD">
        <w:rPr>
          <w:rFonts w:asciiTheme="minorHAnsi" w:eastAsia="Meiryo" w:hAnsiTheme="minorHAnsi" w:cs="Arial"/>
        </w:rPr>
        <w:t>not liking someone or a single act of social rejection</w:t>
      </w:r>
    </w:p>
    <w:p w14:paraId="533D9220" w14:textId="77777777" w:rsidR="00016EE2" w:rsidRPr="00B32FAD" w:rsidRDefault="00016EE2" w:rsidP="00F53934">
      <w:pPr>
        <w:pStyle w:val="ListParagraph"/>
        <w:numPr>
          <w:ilvl w:val="0"/>
          <w:numId w:val="11"/>
        </w:numPr>
        <w:spacing w:after="0" w:line="240" w:lineRule="auto"/>
        <w:ind w:right="946"/>
        <w:jc w:val="both"/>
        <w:rPr>
          <w:rFonts w:asciiTheme="minorHAnsi" w:eastAsia="Meiryo" w:hAnsiTheme="minorHAnsi" w:cs="Arial"/>
        </w:rPr>
      </w:pPr>
      <w:r w:rsidRPr="00B32FAD">
        <w:rPr>
          <w:rFonts w:asciiTheme="minorHAnsi" w:eastAsia="Meiryo" w:hAnsiTheme="minorHAnsi" w:cs="Arial"/>
        </w:rPr>
        <w:t>one-off acts of meanness or spite</w:t>
      </w:r>
    </w:p>
    <w:p w14:paraId="7C1BA6EB" w14:textId="77777777" w:rsidR="00016EE2" w:rsidRPr="00B32FAD" w:rsidRDefault="00016EE2" w:rsidP="00F53934">
      <w:pPr>
        <w:pStyle w:val="ListParagraph"/>
        <w:numPr>
          <w:ilvl w:val="0"/>
          <w:numId w:val="11"/>
        </w:numPr>
        <w:spacing w:after="0" w:line="240" w:lineRule="auto"/>
        <w:ind w:right="946"/>
        <w:jc w:val="both"/>
        <w:rPr>
          <w:rFonts w:asciiTheme="minorHAnsi" w:eastAsia="Meiryo" w:hAnsiTheme="minorHAnsi" w:cs="Arial"/>
        </w:rPr>
      </w:pPr>
      <w:r w:rsidRPr="00B32FAD">
        <w:rPr>
          <w:rFonts w:asciiTheme="minorHAnsi" w:eastAsia="Meiryo" w:hAnsiTheme="minorHAnsi" w:cs="Arial"/>
        </w:rPr>
        <w:t>isolated incidents of aggression, intimidation or violence.</w:t>
      </w:r>
    </w:p>
    <w:p w14:paraId="4BDF88A5" w14:textId="77777777" w:rsidR="00016EE2" w:rsidRPr="00B32FAD" w:rsidRDefault="00016EE2" w:rsidP="00016EE2">
      <w:pPr>
        <w:spacing w:after="0" w:line="240" w:lineRule="auto"/>
        <w:rPr>
          <w:rFonts w:asciiTheme="minorHAnsi" w:eastAsia="Meiryo" w:hAnsiTheme="minorHAnsi" w:cs="Arial"/>
        </w:rPr>
      </w:pPr>
    </w:p>
    <w:p w14:paraId="598A04C5" w14:textId="77777777" w:rsidR="00016EE2" w:rsidRPr="00B32FAD" w:rsidRDefault="00016EE2" w:rsidP="00016EE2">
      <w:pPr>
        <w:spacing w:after="0" w:line="240" w:lineRule="auto"/>
        <w:ind w:left="720" w:right="946"/>
        <w:jc w:val="both"/>
        <w:rPr>
          <w:rFonts w:asciiTheme="minorHAnsi" w:eastAsia="Meiryo" w:hAnsiTheme="minorHAnsi" w:cs="Arial"/>
        </w:rPr>
      </w:pPr>
      <w:r w:rsidRPr="00B32FAD">
        <w:rPr>
          <w:rFonts w:asciiTheme="minorHAnsi" w:eastAsia="Meiryo" w:hAnsiTheme="minorHAnsi" w:cs="Arial"/>
        </w:rPr>
        <w:t xml:space="preserve">However, these conflicts are still considered serious and need to be addressed and resolved.  At </w:t>
      </w:r>
      <w:r w:rsidR="00B32FAD">
        <w:rPr>
          <w:rFonts w:asciiTheme="minorHAnsi" w:eastAsia="Meiryo" w:hAnsiTheme="minorHAnsi" w:cs="Arial"/>
        </w:rPr>
        <w:t>Homebush SS</w:t>
      </w:r>
      <w:r w:rsidRPr="00B32FAD">
        <w:rPr>
          <w:rFonts w:asciiTheme="minorHAnsi" w:eastAsia="Meiryo" w:hAnsiTheme="minorHAnsi" w:cs="Arial"/>
        </w:rPr>
        <w:t xml:space="preserve"> our staff will work to quickly respond to any matters raised of this nature in collaboration with students and parents.  </w:t>
      </w:r>
    </w:p>
    <w:p w14:paraId="1EE5E9D0" w14:textId="77777777" w:rsidR="00016EE2" w:rsidRPr="00B32FAD" w:rsidRDefault="00016EE2" w:rsidP="00016EE2">
      <w:pPr>
        <w:spacing w:after="0" w:line="240" w:lineRule="auto"/>
        <w:ind w:left="720" w:right="946"/>
        <w:jc w:val="both"/>
        <w:rPr>
          <w:rFonts w:asciiTheme="minorHAnsi" w:eastAsia="Meiryo" w:hAnsiTheme="minorHAnsi" w:cs="Arial"/>
        </w:rPr>
      </w:pPr>
    </w:p>
    <w:p w14:paraId="754787C8" w14:textId="77777777" w:rsidR="002C7B2F" w:rsidRPr="002E1D8B" w:rsidRDefault="00016EE2" w:rsidP="00B32FAD">
      <w:pPr>
        <w:spacing w:after="0" w:line="240" w:lineRule="auto"/>
        <w:ind w:left="720" w:right="946"/>
        <w:jc w:val="both"/>
        <w:rPr>
          <w:rFonts w:asciiTheme="minorHAnsi" w:eastAsia="Meiryo" w:hAnsiTheme="minorHAnsi" w:cs="Arial"/>
          <w:color w:val="00B050"/>
          <w:sz w:val="24"/>
          <w:szCs w:val="24"/>
        </w:rPr>
      </w:pPr>
      <w:r w:rsidRPr="00B32FAD">
        <w:rPr>
          <w:rFonts w:asciiTheme="minorHAnsi" w:eastAsia="Meiryo" w:hAnsiTheme="minorHAnsi" w:cs="Arial"/>
        </w:rPr>
        <w:t>The following flowchart explains the actions Exemplar State College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14:paraId="5430FED6" w14:textId="77777777" w:rsidR="004D1C9D" w:rsidRPr="002E1D8B" w:rsidRDefault="002C7B2F" w:rsidP="002E1D8B">
      <w:pPr>
        <w:spacing w:after="0" w:line="240" w:lineRule="auto"/>
        <w:ind w:left="720" w:right="946"/>
        <w:jc w:val="both"/>
        <w:rPr>
          <w:rFonts w:asciiTheme="minorHAnsi" w:eastAsia="Meiryo" w:hAnsiTheme="minorHAnsi" w:cs="Arial"/>
          <w:b/>
          <w:sz w:val="24"/>
          <w:szCs w:val="24"/>
        </w:rPr>
      </w:pPr>
      <w:r w:rsidRPr="002E1D8B">
        <w:rPr>
          <w:rFonts w:asciiTheme="minorHAnsi" w:eastAsia="Meiryo" w:hAnsiTheme="minorHAnsi" w:cs="Arial"/>
          <w:color w:val="00B050"/>
          <w:sz w:val="24"/>
          <w:szCs w:val="24"/>
        </w:rPr>
        <w:br w:type="page"/>
      </w:r>
      <w:r w:rsidR="004D1C9D" w:rsidRPr="002E1D8B">
        <w:rPr>
          <w:rFonts w:asciiTheme="minorHAnsi" w:eastAsia="Meiryo" w:hAnsiTheme="minorHAnsi" w:cs="Arial"/>
          <w:b/>
          <w:sz w:val="24"/>
          <w:szCs w:val="24"/>
        </w:rPr>
        <w:lastRenderedPageBreak/>
        <w:t>Bullying response flowchart for teachers</w:t>
      </w:r>
    </w:p>
    <w:p w14:paraId="76AD4941" w14:textId="77777777" w:rsidR="004D1C9D" w:rsidRPr="002E1D8B" w:rsidRDefault="005E5AF6" w:rsidP="002E1D8B">
      <w:pPr>
        <w:spacing w:after="0" w:line="240" w:lineRule="auto"/>
        <w:ind w:firstLine="720"/>
        <w:jc w:val="both"/>
        <w:rPr>
          <w:rFonts w:asciiTheme="minorHAnsi" w:eastAsia="Meiryo" w:hAnsiTheme="minorHAnsi" w:cs="Arial"/>
          <w:b/>
          <w:sz w:val="24"/>
          <w:szCs w:val="24"/>
        </w:rPr>
      </w:pPr>
      <w:r w:rsidRPr="002E1D8B">
        <w:rPr>
          <w:rFonts w:asciiTheme="minorHAnsi" w:eastAsia="PMingLiU" w:hAnsiTheme="minorHAnsi"/>
          <w:noProof/>
          <w:sz w:val="24"/>
          <w:szCs w:val="24"/>
          <w:lang w:eastAsia="zh-TW"/>
        </w:rPr>
        <mc:AlternateContent>
          <mc:Choice Requires="wps">
            <w:drawing>
              <wp:anchor distT="0" distB="0" distL="114300" distR="114300" simplePos="0" relativeHeight="251661312" behindDoc="0" locked="0" layoutInCell="1" allowOverlap="1" wp14:anchorId="7840E7EF" wp14:editId="6D0EBB5A">
                <wp:simplePos x="0" y="0"/>
                <wp:positionH relativeFrom="margin">
                  <wp:align>right</wp:align>
                </wp:positionH>
                <wp:positionV relativeFrom="paragraph">
                  <wp:posOffset>4445</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448DF747" w14:textId="77777777" w:rsidR="0051234C" w:rsidRPr="00B4387A" w:rsidRDefault="0051234C" w:rsidP="004D1C9D">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55440F4" w14:textId="77777777" w:rsidR="0051234C" w:rsidRPr="00B4387A" w:rsidRDefault="0051234C" w:rsidP="004D1C9D">
                            <w:pPr>
                              <w:pStyle w:val="Bulletlist"/>
                              <w:ind w:left="0" w:firstLine="0"/>
                              <w:rPr>
                                <w:rFonts w:cs="Arial"/>
                              </w:rPr>
                            </w:pPr>
                            <w:r w:rsidRPr="00B4387A">
                              <w:rPr>
                                <w:rFonts w:cs="Arial"/>
                                <w:b/>
                              </w:rPr>
                              <w:t>Prep to Year 6</w:t>
                            </w:r>
                            <w:r w:rsidRPr="00B4387A">
                              <w:rPr>
                                <w:rFonts w:cs="Arial"/>
                              </w:rPr>
                              <w:t xml:space="preserve"> – Class teacher</w:t>
                            </w:r>
                          </w:p>
                          <w:p w14:paraId="5C4C822B" w14:textId="77777777" w:rsidR="0051234C" w:rsidRPr="00B4387A" w:rsidRDefault="0051234C" w:rsidP="004D1C9D">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0E7EF" id="Rectangle 47" o:spid="_x0000_s1029" style="position:absolute;left:0;text-align:left;margin-left:300.9pt;margin-top:.35pt;width:352.1pt;height:62.9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UYwIAAMQEAAAOAAAAZHJzL2Uyb0RvYy54bWysVEtvGjEQvlfqf7B8LwuUBIKyRCgRVaUo&#10;QSJVzsZrs5Zsj2sbdumv79i7QJL2VHUPZl6ex+dvuL1rjSYH4YMCW9LRYEiJsBwqZXcl/fGy+jKj&#10;JERmK6bBipIeRaB3i8+fbhs3F2OoQVfCE0xiw7xxJa1jdPOiCLwWhoUBOGHRKcEbFlH1u6LyrMHs&#10;Rhfj4fC6aMBXzgMXIaD1oXPSRc4vpeDxWcogItElxd5iPn0+t+ksFrdsvvPM1Yr3bbB/6MIwZbHo&#10;OdUDi4zsvfojlVHcQwAZBxxMAVIqLvIMOM1o+GGaTc2cyLMgOMGdYQr/Ly1/Omzc2iMMjQvzgGKa&#10;opXepF/sj7QZrOMZLNFGwtE4mUxHs6+IKUff9GZ2NbtOaBaX286H+E2AIUkoqcfHyBixw2OIXegp&#10;JBULoFW1Ulpn5RjutScHhu+Gz11BQ4lmIaKxpKv89dXeXdOWNEjD8XSYGmNIKKlZRNG4qqTB7ihh&#10;eodM5dHnXiykipkFqZcHFuquaE7b0cOoiBzVypR0NkxfX1nb1KnILOsnuoCYpNhuW6Kw8DjdSJYt&#10;VMe1Jx46IgbHVwrLPuJka+aRedg2blN8xkNqwFmglyipwf/6mz3FIyHQS0mDTMY5f+6ZFwjYd4tU&#10;uRlNJon6WZlcTceo+Lee7VuP3Zt7QNBHuLeOZzHFR30SpQfziku3TFXRxSzH2h2ivXIfuw3DteVi&#10;ucxhSHfH4qPdOJ6SJ+QS4C/tK/OuZ0hEbj3BifVs/oEoXWy6aWG5jyBVZtEFV2RfUnBVMg/7tU67&#10;+FbPUZc/n8VvAAAA//8DAFBLAwQUAAYACAAAACEANhYBj9wAAAAFAQAADwAAAGRycy9kb3ducmV2&#10;LnhtbEyPQUvDQBSE74L/YXmCF7Ebg7YhZlPEoqKXYlvB42v2mQSzb2N208Z/7/Okx2GGmW+K5eQ6&#10;daAhtJ4NXM0SUMSVty3XBnbbh8sMVIjIFjvPZOCbAizL05MCc+uP/EqHTayVlHDI0UATY59rHaqG&#10;HIaZ74nF+/CDwyhyqLUd8CjlrtNpksy1w5ZlocGe7huqPjejk5FsveqfVs/Z4/qlt+PbxRe9Z2jM&#10;+dl0dwsq0hT/wvCLL+hQCtPej2yD6gzIkWhgAUq8RXKdgtpLKJ3fgC4L/Z++/AEAAP//AwBQSwEC&#10;LQAUAAYACAAAACEAtoM4kv4AAADhAQAAEwAAAAAAAAAAAAAAAAAAAAAAW0NvbnRlbnRfVHlwZXNd&#10;LnhtbFBLAQItABQABgAIAAAAIQA4/SH/1gAAAJQBAAALAAAAAAAAAAAAAAAAAC8BAABfcmVscy8u&#10;cmVsc1BLAQItABQABgAIAAAAIQDH+vNUYwIAAMQEAAAOAAAAAAAAAAAAAAAAAC4CAABkcnMvZTJv&#10;RG9jLnhtbFBLAQItABQABgAIAAAAIQA2FgGP3AAAAAUBAAAPAAAAAAAAAAAAAAAAAL0EAABkcnMv&#10;ZG93bnJldi54bWxQSwUGAAAAAAQABADzAAAAxgUAAAAA&#10;" fillcolor="window" stroked="f" strokeweight="1pt">
                <v:textbox>
                  <w:txbxContent>
                    <w:p w14:paraId="448DF747" w14:textId="77777777" w:rsidR="0051234C" w:rsidRPr="00B4387A" w:rsidRDefault="0051234C" w:rsidP="004D1C9D">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55440F4" w14:textId="77777777" w:rsidR="0051234C" w:rsidRPr="00B4387A" w:rsidRDefault="0051234C" w:rsidP="004D1C9D">
                      <w:pPr>
                        <w:pStyle w:val="Bulletlist"/>
                        <w:ind w:left="0" w:firstLine="0"/>
                        <w:rPr>
                          <w:rFonts w:cs="Arial"/>
                        </w:rPr>
                      </w:pPr>
                      <w:r w:rsidRPr="00B4387A">
                        <w:rPr>
                          <w:rFonts w:cs="Arial"/>
                          <w:b/>
                        </w:rPr>
                        <w:t>Prep to Year 6</w:t>
                      </w:r>
                      <w:r w:rsidRPr="00B4387A">
                        <w:rPr>
                          <w:rFonts w:cs="Arial"/>
                        </w:rPr>
                        <w:t xml:space="preserve"> – Class teacher</w:t>
                      </w:r>
                    </w:p>
                    <w:p w14:paraId="5C4C822B" w14:textId="77777777" w:rsidR="0051234C" w:rsidRPr="00B4387A" w:rsidRDefault="0051234C" w:rsidP="004D1C9D">
                      <w:pPr>
                        <w:pStyle w:val="Bulletlist"/>
                        <w:ind w:left="0" w:firstLine="0"/>
                        <w:rPr>
                          <w:rFonts w:cs="Arial"/>
                        </w:rPr>
                      </w:pPr>
                    </w:p>
                  </w:txbxContent>
                </v:textbox>
                <w10:wrap anchorx="margin"/>
              </v:rect>
            </w:pict>
          </mc:Fallback>
        </mc:AlternateContent>
      </w:r>
    </w:p>
    <w:p w14:paraId="70E049EE" w14:textId="77777777" w:rsidR="004D1C9D" w:rsidRPr="002E1D8B" w:rsidRDefault="005E5AF6" w:rsidP="002E1D8B">
      <w:pPr>
        <w:spacing w:after="0" w:line="240" w:lineRule="auto"/>
        <w:jc w:val="both"/>
        <w:rPr>
          <w:rFonts w:asciiTheme="minorHAnsi" w:eastAsia="Meiryo" w:hAnsiTheme="minorHAnsi" w:cs="Arial"/>
          <w:b/>
          <w:sz w:val="24"/>
          <w:szCs w:val="24"/>
        </w:rPr>
      </w:pPr>
      <w:r w:rsidRPr="002E1D8B">
        <w:rPr>
          <w:rFonts w:asciiTheme="minorHAnsi" w:eastAsia="Meiryo" w:hAnsiTheme="minorHAnsi" w:cs="Arial"/>
          <w:b/>
          <w:noProof/>
          <w:sz w:val="24"/>
          <w:szCs w:val="24"/>
          <w:lang w:eastAsia="zh-TW"/>
        </w:rPr>
        <mc:AlternateContent>
          <mc:Choice Requires="wpg">
            <w:drawing>
              <wp:anchor distT="0" distB="0" distL="114300" distR="114300" simplePos="0" relativeHeight="251663360" behindDoc="0" locked="0" layoutInCell="1" allowOverlap="1" wp14:anchorId="69364B87" wp14:editId="62FC602B">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0ADAD46" w14:textId="77777777" w:rsidR="0051234C" w:rsidRPr="002F5AF7" w:rsidRDefault="0051234C"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7A613D77" w14:textId="77777777" w:rsidR="0051234C" w:rsidRPr="00B96E71" w:rsidRDefault="0051234C" w:rsidP="00F53934">
                              <w:pPr>
                                <w:pStyle w:val="Bulletlist"/>
                                <w:numPr>
                                  <w:ilvl w:val="0"/>
                                  <w:numId w:val="18"/>
                                </w:numPr>
                                <w:ind w:left="284" w:hanging="284"/>
                              </w:pPr>
                              <w:r w:rsidRPr="00B96E71">
                                <w:t>Provide a safe, quiet space to talk</w:t>
                              </w:r>
                            </w:p>
                            <w:p w14:paraId="7F7FEB19" w14:textId="77777777" w:rsidR="0051234C" w:rsidRPr="00B96E71" w:rsidRDefault="0051234C" w:rsidP="00F53934">
                              <w:pPr>
                                <w:pStyle w:val="Bulletlist"/>
                                <w:numPr>
                                  <w:ilvl w:val="0"/>
                                  <w:numId w:val="18"/>
                                </w:numPr>
                                <w:ind w:left="284" w:hanging="284"/>
                              </w:pPr>
                              <w:r w:rsidRPr="00B96E71">
                                <w:t xml:space="preserve">Reassure the student that you </w:t>
                              </w:r>
                              <w:r>
                                <w:t xml:space="preserve">will listen to </w:t>
                              </w:r>
                              <w:r w:rsidRPr="00B96E71">
                                <w:t>them</w:t>
                              </w:r>
                            </w:p>
                            <w:p w14:paraId="696B1B6F" w14:textId="77777777" w:rsidR="0051234C" w:rsidRPr="00B96E71" w:rsidRDefault="0051234C" w:rsidP="00F53934">
                              <w:pPr>
                                <w:pStyle w:val="Bulletlist"/>
                                <w:numPr>
                                  <w:ilvl w:val="0"/>
                                  <w:numId w:val="18"/>
                                </w:numPr>
                                <w:ind w:left="284" w:hanging="284"/>
                              </w:pPr>
                              <w:r w:rsidRPr="00B96E71">
                                <w:t>Let them share their experience and feelings without interruption</w:t>
                              </w:r>
                            </w:p>
                            <w:p w14:paraId="4D086D2E" w14:textId="77777777" w:rsidR="0051234C" w:rsidRPr="00B96E71" w:rsidRDefault="0051234C" w:rsidP="00F53934">
                              <w:pPr>
                                <w:pStyle w:val="Bulletlist"/>
                                <w:numPr>
                                  <w:ilvl w:val="0"/>
                                  <w:numId w:val="18"/>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64B87" id="Group 48" o:spid="_x0000_s1030" style="position:absolute;left:0;text-align:left;margin-left:-3.75pt;margin-top:40.15pt;width:494.75pt;height:87.55pt;z-index:251663360;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s8UAMAAK8JAAAOAAAAZHJzL2Uyb0RvYy54bWzcVk1v2zgQvS+w/4HgfSNLtmNbiFIESRMs&#10;EDRBk0XPDEV9ABTJknTk7K/fR0pynGYPSYv2UB3kIYcznHkzb6yTD7tOkkdhXatVQdOjGSVCcV22&#10;qi7oP/eXf60pcZ6pkkmtREGfhKMfTv/846Q3uch0o2UpLIET5fLeFLTx3uRJ4ngjOuaOtBEKykrb&#10;jnksbZ2UlvXw3skkm82Ok17b0ljNhXPYvRiU9DT6ryrB/U1VOeGJLChi8/Ft4/shvJPTE5bXlpmm&#10;5WMY7Dui6FircOne1QXzjGxt+8pV13Krna78Edddoquq5SLmgGzS2TfZXFm9NTGXOu9rs4cJ0H6D&#10;03e75Z8er6y5M7cWSPSmBhZxFXLZVbYLv4iS7CJkT3vIxM4Tjs3jbD2fZ0tKOHQpnvV6OYDKGyD/&#10;yo43Hw8sj1eoyWS5SdNgmUwXJy/C6Q0axD1j4H4Mg7uGGRGhdTkwuLWkLQu62FCiWIc+vXlkkmAZ&#10;UYlH9hi53AGutwK0Wa02szHLUT5MkuXGOn8ldEeCUFAhZWtcCI3l7PHa+eH0dCpsOy3b8rKVMi6e&#10;3Lm0BOEWFLwodX+P2lAimfNQoGDxGZF9YSoV6VG0bBXjY2BfJRlMeWeAhVM1JUzWoDX3Nsbzwtq9&#10;8eIYZMNKMcS4DOFM0UQXseQvXIdkL5hrBouoChYs71qPaSHbrqDrw7SkCloR+T5CFvplqFOQ/O5h&#10;Fys8nyr6oMsnVN3qYSQ4wy9bXHsN2G6ZxQxAzTDX/A1eldQASo8SJY22//7ffjiPtoSWkh4zBSB+&#10;3TIrUI2/FRo2DKBJsJPwMAlq251rVDHFxDQ8ijCwXk5iZXX3BePuLNwCFVMcdw3lGRfnfphtGJhc&#10;nJ3FYxg0hvlrdWd4cB6QCgDf774wa8au8+iZT3oixavOG84GS6XPtl5XbWzLgOyAI2o4EjRMkV/A&#10;1CXyH5j6GTOeqVoKgr330DXNluv5An4wuebp8Xo19Ng02ZazbDmfQx3n02w9y7JFOLGfT6+oaxHJ&#10;D/D2gLOX8Rlvi/0/0f3dnFU6mEb2/ERaRWSe2+HX0mqTLkIZB2otlqsMi4Feo2ag2Kj5XWgW/x7x&#10;VRA7cvyCCZ8dh+tIy+fvrNP/AAAA//8DAFBLAwQUAAYACAAAACEA73xrEOEAAAAJAQAADwAAAGRy&#10;cy9kb3ducmV2LnhtbEyPQWuDQBSE74X+h+UVektWTW2t9RlCaHsKgSaFkNtGX1TivhV3o+bfd3tq&#10;j8MMM99ky0m3YqDeNoYRwnkAgrgwZcMVwvf+Y5aAsE5xqVrDhHAjC8v8/i5TaWlG/qJh5yrhS9im&#10;CqF2rkultEVNWtm56Yi9dza9Vs7LvpJlr0ZfrlsZBcGz1Kphv1CrjtY1FZfdVSN8jmpcLcL3YXM5&#10;r2/Hfbw9bEJCfHyYVm8gHE3uLwy/+B4dcs90MlcurWgRZi+xTyIkwQKE91+TyH87IURx/AQyz+T/&#10;B/kPAAAA//8DAFBLAQItABQABgAIAAAAIQC2gziS/gAAAOEBAAATAAAAAAAAAAAAAAAAAAAAAABb&#10;Q29udGVudF9UeXBlc10ueG1sUEsBAi0AFAAGAAgAAAAhADj9If/WAAAAlAEAAAsAAAAAAAAAAAAA&#10;AAAALwEAAF9yZWxzLy5yZWxzUEsBAi0AFAAGAAgAAAAhABhXazxQAwAArwkAAA4AAAAAAAAAAAAA&#10;AAAALgIAAGRycy9lMm9Eb2MueG1sUEsBAi0AFAAGAAgAAAAhAO98axDhAAAACQEAAA8AAAAAAAAA&#10;AAAAAAAAqgUAAGRycy9kb3ducmV2LnhtbFBLBQYAAAAABAAEAPMAAAC4BgAAAAA=&#10;">
                <v:oval id="Oval 49" o:spid="_x0000_s1031"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40ADAD46" w14:textId="77777777" w:rsidR="0051234C" w:rsidRPr="002F5AF7" w:rsidRDefault="0051234C"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v:textbox>
                </v:oval>
                <v:rect id="Rectangle 50" o:spid="_x0000_s1032"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7A613D77" w14:textId="77777777" w:rsidR="0051234C" w:rsidRPr="00B96E71" w:rsidRDefault="0051234C" w:rsidP="00F53934">
                        <w:pPr>
                          <w:pStyle w:val="Bulletlist"/>
                          <w:numPr>
                            <w:ilvl w:val="0"/>
                            <w:numId w:val="18"/>
                          </w:numPr>
                          <w:ind w:left="284" w:hanging="284"/>
                        </w:pPr>
                        <w:r w:rsidRPr="00B96E71">
                          <w:t>Provide a safe, quiet space to talk</w:t>
                        </w:r>
                      </w:p>
                      <w:p w14:paraId="7F7FEB19" w14:textId="77777777" w:rsidR="0051234C" w:rsidRPr="00B96E71" w:rsidRDefault="0051234C" w:rsidP="00F53934">
                        <w:pPr>
                          <w:pStyle w:val="Bulletlist"/>
                          <w:numPr>
                            <w:ilvl w:val="0"/>
                            <w:numId w:val="18"/>
                          </w:numPr>
                          <w:ind w:left="284" w:hanging="284"/>
                        </w:pPr>
                        <w:r w:rsidRPr="00B96E71">
                          <w:t xml:space="preserve">Reassure the student that you </w:t>
                        </w:r>
                        <w:r>
                          <w:t xml:space="preserve">will listen to </w:t>
                        </w:r>
                        <w:r w:rsidRPr="00B96E71">
                          <w:t>them</w:t>
                        </w:r>
                      </w:p>
                      <w:p w14:paraId="696B1B6F" w14:textId="77777777" w:rsidR="0051234C" w:rsidRPr="00B96E71" w:rsidRDefault="0051234C" w:rsidP="00F53934">
                        <w:pPr>
                          <w:pStyle w:val="Bulletlist"/>
                          <w:numPr>
                            <w:ilvl w:val="0"/>
                            <w:numId w:val="18"/>
                          </w:numPr>
                          <w:ind w:left="284" w:hanging="284"/>
                        </w:pPr>
                        <w:r w:rsidRPr="00B96E71">
                          <w:t>Let them share their experience and feelings without interruption</w:t>
                        </w:r>
                      </w:p>
                      <w:p w14:paraId="4D086D2E" w14:textId="77777777" w:rsidR="0051234C" w:rsidRPr="00B96E71" w:rsidRDefault="0051234C" w:rsidP="00F53934">
                        <w:pPr>
                          <w:pStyle w:val="Bulletlist"/>
                          <w:numPr>
                            <w:ilvl w:val="0"/>
                            <w:numId w:val="18"/>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r w:rsidRPr="002E1D8B">
        <w:rPr>
          <w:rFonts w:asciiTheme="minorHAnsi" w:eastAsia="Meiryo" w:hAnsiTheme="minorHAnsi" w:cs="Arial"/>
          <w:b/>
          <w:noProof/>
          <w:sz w:val="24"/>
          <w:szCs w:val="24"/>
          <w:lang w:eastAsia="zh-TW"/>
        </w:rPr>
        <mc:AlternateContent>
          <mc:Choice Requires="wpg">
            <w:drawing>
              <wp:anchor distT="0" distB="0" distL="114300" distR="114300" simplePos="0" relativeHeight="251669504" behindDoc="0" locked="0" layoutInCell="1" allowOverlap="1" wp14:anchorId="07024191" wp14:editId="7C9A1962">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14:paraId="680B5D36" w14:textId="77777777" w:rsidR="0051234C" w:rsidRPr="001B030D" w:rsidRDefault="0051234C" w:rsidP="00F53934">
                              <w:pPr>
                                <w:pStyle w:val="Bulletlist"/>
                                <w:numPr>
                                  <w:ilvl w:val="0"/>
                                  <w:numId w:val="18"/>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703BF7B" w14:textId="77777777" w:rsidR="0051234C" w:rsidRPr="001B030D" w:rsidRDefault="0051234C" w:rsidP="00F53934">
                              <w:pPr>
                                <w:pStyle w:val="Bulletlist"/>
                                <w:numPr>
                                  <w:ilvl w:val="0"/>
                                  <w:numId w:val="18"/>
                                </w:numPr>
                                <w:ind w:left="284" w:hanging="284"/>
                              </w:pPr>
                              <w:r w:rsidRPr="001B030D">
                                <w:rPr>
                                  <w:lang w:val="en-US"/>
                                </w:rPr>
                                <w:t>Record notes of follow-up meetings in OneSchool</w:t>
                              </w:r>
                            </w:p>
                            <w:p w14:paraId="05D58384" w14:textId="77777777" w:rsidR="0051234C" w:rsidRPr="001B030D" w:rsidRDefault="0051234C" w:rsidP="00F53934">
                              <w:pPr>
                                <w:pStyle w:val="Bulletlist"/>
                                <w:numPr>
                                  <w:ilvl w:val="0"/>
                                  <w:numId w:val="18"/>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14:paraId="6B230A69" w14:textId="77777777" w:rsidR="0051234C" w:rsidRPr="001B030D" w:rsidRDefault="0051234C" w:rsidP="00F53934">
                              <w:pPr>
                                <w:pStyle w:val="Bulletlist"/>
                                <w:numPr>
                                  <w:ilvl w:val="0"/>
                                  <w:numId w:val="18"/>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279CF904" w14:textId="77777777" w:rsidR="0051234C" w:rsidRPr="004202CB" w:rsidRDefault="0051234C"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7024191" id="Group 66" o:spid="_x0000_s1033" style="position:absolute;left:0;text-align:left;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6GLTQMAAGoJAAAOAAAAZHJzL2Uyb0RvYy54bWzcVttOGzEQfa/Uf7D2vWyy5LoiIAQFVUKA&#10;ChXPxuu9SF7btR029Ot7bG9CAlRVqVCl5sHxZTyeOT5nvAdHq1aQB25so+QiGe4NEsIlU0Ujq0Xy&#10;7fbs0ywh1lFZUKEkXySP3CZHhx8/HHQ655mqlSi4IXAibd7pRVI7p/M0tazmLbV7SnOJxVKZljoM&#10;TZUWhnbw3oo0GwwmaadMoY1i3FrMnsbF5DD4L0vO3FVZWu6IWCSIzYXWhPbet+nhAc0rQ3XdsD4M&#10;+oYoWtpIHLpxdUodJUvTvHDVNswoq0q3x1SbqrJsGA85IJvh4Fk250YtdcilyrtKb2ACtM9werNb&#10;dvlwbvSNvjZAotMVsAgjn8uqNK3/R5RkFSB73EDGV44wTE6y0XS4D2QZ1ubT6XzQY8pqAP9iG6s/&#10;b20cZWDH7sb06VipzhohEFa6E1enwRT7BIb9OzBuaqp5wNjmAOPakKZAWtOESNqCsF9BISorwQnm&#10;AkbBboOYzS3AewWuYTae7Xs/AGZ/PB5mkWtr4Ebz2XwwGfb5j7L92cwbbOWvjXXnXLXEdxaJQSCB&#10;YvThwrpoujaJzNM9XjQXknRQYzbFbRBGoatSUIduq5GclVVCqKggWOZM8LnBmube5ym1NXmg0IxV&#10;oili5G3jIFXRtItkNvC/Pl4h/fE8iK2PzN9RhMX33Op+FVAd+x1+5l4Vj0DaqKhHq9lZg2MvqHXX&#10;1ECACBtFxV2hKYVCLqrvJaRW5sdr894eVMBqQjoIGrF/X1LDEyK+SJBkPhyNfAUIg9F4mmFgtlfu&#10;t1fksj1RyB8XhOhC19s7se6WRrV3qD3H/lQsUclwdkS0H5y4WGhQvRg/Pg5mUL2m7kLeaOade+Q8&#10;4LerO2p0f9MOHLlUa2LS/NmFR1u/U6rjpVNlE9jwhGtQTBBJRPv91QIZR7VcgTRkEpjs44Ggfi8U&#10;gPeyrvSl5NfVYU39HjMuRKOtF/ILvLyG/HSgspdIGPgHhp8IE2nuVsOezTtWf6yjnd320W4OwJNV&#10;qO4WNws+guZYAB+ijEI8NS14jGW8pa3oIpSFHdfvKNLJvxQpuBAF6sUW9IhOFCY6/4sow4OGBz3c&#10;a//x4b8YtsdBxE+fSIc/AQAA//8DAFBLAwQUAAYACAAAACEAWLe98+MAAAAMAQAADwAAAGRycy9k&#10;b3ducmV2LnhtbEyPT2+CQBDF7036HTbTpDddkOIfymKMaXsyTapNjLcVRiCys4RdAb99p6f2NvPe&#10;y5vfpOvRNKLHztWWFITTAARSbouaSgXfh/fJEoTzmgrdWEIFd3Swzh4fUp0UdqAv7Pe+FFxCLtEK&#10;Ku/bREqXV2i0m9oWib2L7Yz2vHalLDo9cLlp5CwI5tLomvhCpVvcVphf9zej4GPQwyYK3/rd9bK9&#10;nw7x53EXolLPT+PmFYTH0f+F4Ref0SFjprO9UeFEo2CyiDnJerBc8cSJ1WIegTizNHuJYpBZKv8/&#10;kf0AAAD//wMAUEsBAi0AFAAGAAgAAAAhALaDOJL+AAAA4QEAABMAAAAAAAAAAAAAAAAAAAAAAFtD&#10;b250ZW50X1R5cGVzXS54bWxQSwECLQAUAAYACAAAACEAOP0h/9YAAACUAQAACwAAAAAAAAAAAAAA&#10;AAAvAQAAX3JlbHMvLnJlbHNQSwECLQAUAAYACAAAACEA0dehi00DAABqCQAADgAAAAAAAAAAAAAA&#10;AAAuAgAAZHJzL2Uyb0RvYy54bWxQSwECLQAUAAYACAAAACEAWLe98+MAAAAMAQAADwAAAAAAAAAA&#10;AAAAAACnBQAAZHJzL2Rvd25yZXYueG1sUEsFBgAAAAAEAAQA8wAAALcGAAAAAA==&#10;">
                <v:rect id="Rectangle 67" o:spid="_x0000_s1034"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680B5D36" w14:textId="77777777" w:rsidR="0051234C" w:rsidRPr="001B030D" w:rsidRDefault="0051234C" w:rsidP="00F53934">
                        <w:pPr>
                          <w:pStyle w:val="Bulletlist"/>
                          <w:numPr>
                            <w:ilvl w:val="0"/>
                            <w:numId w:val="18"/>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703BF7B" w14:textId="77777777" w:rsidR="0051234C" w:rsidRPr="001B030D" w:rsidRDefault="0051234C" w:rsidP="00F53934">
                        <w:pPr>
                          <w:pStyle w:val="Bulletlist"/>
                          <w:numPr>
                            <w:ilvl w:val="0"/>
                            <w:numId w:val="18"/>
                          </w:numPr>
                          <w:ind w:left="284" w:hanging="284"/>
                        </w:pPr>
                        <w:r w:rsidRPr="001B030D">
                          <w:rPr>
                            <w:lang w:val="en-US"/>
                          </w:rPr>
                          <w:t>Record notes of follow-up meetings in OneSchool</w:t>
                        </w:r>
                      </w:p>
                      <w:p w14:paraId="05D58384" w14:textId="77777777" w:rsidR="0051234C" w:rsidRPr="001B030D" w:rsidRDefault="0051234C" w:rsidP="00F53934">
                        <w:pPr>
                          <w:pStyle w:val="Bulletlist"/>
                          <w:numPr>
                            <w:ilvl w:val="0"/>
                            <w:numId w:val="18"/>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14:paraId="6B230A69" w14:textId="77777777" w:rsidR="0051234C" w:rsidRPr="001B030D" w:rsidRDefault="0051234C" w:rsidP="00F53934">
                        <w:pPr>
                          <w:pStyle w:val="Bulletlist"/>
                          <w:numPr>
                            <w:ilvl w:val="0"/>
                            <w:numId w:val="18"/>
                          </w:numPr>
                          <w:ind w:left="284" w:hanging="284"/>
                        </w:pPr>
                        <w:r w:rsidRPr="001B030D">
                          <w:rPr>
                            <w:lang w:val="en-US"/>
                          </w:rPr>
                          <w:t>Look for opportunities to improve school wellbeing for all students</w:t>
                        </w:r>
                      </w:p>
                    </w:txbxContent>
                  </v:textbox>
                </v:rect>
                <v:oval id="Oval 68" o:spid="_x0000_s1035"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14:paraId="279CF904" w14:textId="77777777" w:rsidR="0051234C" w:rsidRPr="004202CB" w:rsidRDefault="0051234C"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E1D8B">
        <w:rPr>
          <w:rFonts w:asciiTheme="minorHAnsi" w:eastAsia="Meiryo" w:hAnsiTheme="minorHAnsi" w:cs="Arial"/>
          <w:b/>
          <w:noProof/>
          <w:sz w:val="24"/>
          <w:szCs w:val="24"/>
          <w:lang w:eastAsia="zh-TW"/>
        </w:rPr>
        <mc:AlternateContent>
          <mc:Choice Requires="wpg">
            <w:drawing>
              <wp:anchor distT="0" distB="0" distL="114300" distR="114300" simplePos="0" relativeHeight="251666432" behindDoc="0" locked="0" layoutInCell="1" allowOverlap="1" wp14:anchorId="3ECCD045" wp14:editId="525EB0B8">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322D01E9" w14:textId="77777777" w:rsidR="0051234C" w:rsidRPr="004202CB" w:rsidRDefault="0051234C" w:rsidP="00F53934">
                              <w:pPr>
                                <w:pStyle w:val="ListParagraph"/>
                                <w:numPr>
                                  <w:ilvl w:val="0"/>
                                  <w:numId w:val="18"/>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03AF260F" w14:textId="77777777" w:rsidR="0051234C" w:rsidRPr="004202CB" w:rsidRDefault="0051234C" w:rsidP="00F53934">
                              <w:pPr>
                                <w:pStyle w:val="Bulletlist"/>
                                <w:numPr>
                                  <w:ilvl w:val="0"/>
                                  <w:numId w:val="18"/>
                                </w:numPr>
                                <w:ind w:left="284" w:hanging="284"/>
                                <w:rPr>
                                  <w:rFonts w:cs="Arial"/>
                                  <w:szCs w:val="18"/>
                                </w:rPr>
                              </w:pPr>
                              <w:r w:rsidRPr="004202CB">
                                <w:rPr>
                                  <w:rFonts w:cs="Arial"/>
                                  <w:szCs w:val="18"/>
                                </w:rPr>
                                <w:t>Make a time to meet with the student to discuss next steps</w:t>
                              </w:r>
                            </w:p>
                            <w:p w14:paraId="7153BBD4" w14:textId="77777777" w:rsidR="0051234C" w:rsidRPr="004202CB" w:rsidRDefault="0051234C" w:rsidP="00F53934">
                              <w:pPr>
                                <w:pStyle w:val="Bulletlist"/>
                                <w:numPr>
                                  <w:ilvl w:val="0"/>
                                  <w:numId w:val="18"/>
                                </w:numPr>
                                <w:ind w:left="284" w:hanging="284"/>
                                <w:rPr>
                                  <w:rFonts w:cs="Arial"/>
                                  <w:szCs w:val="18"/>
                                </w:rPr>
                              </w:pPr>
                              <w:r w:rsidRPr="004202CB">
                                <w:rPr>
                                  <w:rFonts w:cs="Arial"/>
                                  <w:szCs w:val="18"/>
                                </w:rPr>
                                <w:t>Ask the student what they believe will help address the situation</w:t>
                              </w:r>
                            </w:p>
                            <w:p w14:paraId="34599E91" w14:textId="77777777" w:rsidR="0051234C" w:rsidRPr="004202CB" w:rsidRDefault="0051234C" w:rsidP="00F53934">
                              <w:pPr>
                                <w:pStyle w:val="Bulletlist"/>
                                <w:numPr>
                                  <w:ilvl w:val="0"/>
                                  <w:numId w:val="18"/>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6D24DF8A" w14:textId="77777777" w:rsidR="0051234C" w:rsidRPr="004202CB" w:rsidRDefault="0051234C" w:rsidP="00F53934">
                              <w:pPr>
                                <w:pStyle w:val="Bulletlist"/>
                                <w:numPr>
                                  <w:ilvl w:val="0"/>
                                  <w:numId w:val="18"/>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E47CA07" w14:textId="77777777" w:rsidR="0051234C" w:rsidRPr="00FD1422" w:rsidRDefault="0051234C"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CCD045" id="Group 34" o:spid="_x0000_s1036" style="position:absolute;left:0;text-align:left;margin-left:-3.75pt;margin-top:287.85pt;width:494.7pt;height:84.9pt;z-index:251666432;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lvVwMAAK8JAAAOAAAAZHJzL2Uyb0RvYy54bWzcVttO7DYUfa/Uf7D8XpLJ3CPCEYKCKqED&#10;OlCdZ+M4F8mxXdtDhn59l50EBoa26qnaSs1DZvu2L8tr7cnpp30nyZOwrtWqoLOTlBKhuC5bVRf0&#10;54erHzaUOM9UyaRWoqDPwtFPZ99/d9qbXGS60bIUlsCJcnlvCtp4b/IkcbwRHXMn2giFxUrbjnkM&#10;bZ2UlvXw3skkS9NV0mtbGqu5cA6zl8MiPYv+q0pwf1tVTngiC4rcfHzb+H4M7+TslOW1ZaZp+ZgG&#10;+4YsOtYqBH1xdck8IzvbHrnqWm6105U/4bpLdFW1XMQaUM0sfVfNtdU7E2up8742LzAB2nc4fbNb&#10;/vnp2pp7c2eBRG9qYBFHoZZ9ZbvwiyzJPkL2/AKZ2HvCMbnKNtlqC2Q51mbpepPNR1B5A+SPzvHm&#10;x9eT8+0iOzqZTIGTN+n0BgRxrxi4v4fBfcOMiNC6HBjcWdKWBZ0vKVGsA0+/gDlM1VIQzEVo4r4X&#10;oFzugNkHKM2y5Xy7ASDHWC3TbLtd/UHFLDfW+WuhOxKMglpkEWnFnm6cRxoAZ9oSYjst2/KqlTIO&#10;nt2FtOSJgepQSKl7SiRzHpMFvYpPqAQu3hyTivS4umydhltk0GAlmYfZGSDiVE0JkzXEzb2NuSgd&#10;IsLTkMslc80QNLodFNW1HrKWbVfQTRqeMbJU4ZiIwhwrChc7YBksv3/cx6tYT6g/6vIZ12P1oF1n&#10;+FULcG5Q2R2zECvSRgPyt3hVUqMWPVqUNNr++tF82A/+YJWSHuJHnb/smBUA7CcFZm1niwXc+jhY&#10;LNcZBvZw5fFwRe26Cw3QZ2h1hkcz7PdyMiuru6/oU+chKpaY4og9IDoOLvzQlNDpuDg/j9vQIQzz&#10;N+re8OB8Avxh/5VZMzLEQ4if9cRmlr8jyrA3nFT6fOd11UYWBaQHXMGHUVlB/v+GxFaTxG7BVDJf&#10;TfcMFf65ugAedLVKt6uxy0x9aLteb+aLoZnAXswmxk1NbJLNiJuQsjUudIAjzIL+wnSk8++L6wGh&#10;DwQWWT4FfXP0LwvszWl3pOqPA8eMG1aKQYvLA9ENLo6VHyD5h9S7mW71v1AvSDIoN6gwChXGoFgY&#10;/xe1xr9HfBXEex2/YMJnx+E4qvv1O+vsNwAAAP//AwBQSwMEFAAGAAgAAAAhAImmHMHhAAAACgEA&#10;AA8AAABkcnMvZG93bnJldi54bWxMj0FLw0AQhe+C/2EZwVu7ibqmjZmUUtRTKdgK4m2bTJPQ7GzI&#10;bpP037ue9Di8j/e+yVaTacVAvWssI8TzCARxYcuGK4TPw9tsAcJ5zaVuLRPClRys8tubTKelHfmD&#10;hr2vRChhl2qE2vsuldIVNRnt5rYjDtnJ9kb7cPaVLHs9hnLTyocoepZGNxwWat3RpqbivL8YhPdR&#10;j+vH+HXYnk+b6/dB7b62MSHe303rFxCeJv8Hw69+UIc8OB3thUsnWoRZogKJoBKVgAjAchEvQRwR&#10;kielQOaZ/P9C/gMAAP//AwBQSwECLQAUAAYACAAAACEAtoM4kv4AAADhAQAAEwAAAAAAAAAAAAAA&#10;AAAAAAAAW0NvbnRlbnRfVHlwZXNdLnhtbFBLAQItABQABgAIAAAAIQA4/SH/1gAAAJQBAAALAAAA&#10;AAAAAAAAAAAAAC8BAABfcmVscy8ucmVsc1BLAQItABQABgAIAAAAIQACX4lvVwMAAK8JAAAOAAAA&#10;AAAAAAAAAAAAAC4CAABkcnMvZTJvRG9jLnhtbFBLAQItABQABgAIAAAAIQCJphzB4QAAAAoBAAAP&#10;AAAAAAAAAAAAAAAAALEFAABkcnMvZG93bnJldi54bWxQSwUGAAAAAAQABADzAAAAvwYAAAAA&#10;">
                <v:rect id="Rectangle 35" o:spid="_x0000_s1037"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322D01E9" w14:textId="77777777" w:rsidR="0051234C" w:rsidRPr="004202CB" w:rsidRDefault="0051234C" w:rsidP="00F53934">
                        <w:pPr>
                          <w:pStyle w:val="ListParagraph"/>
                          <w:numPr>
                            <w:ilvl w:val="0"/>
                            <w:numId w:val="18"/>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03AF260F" w14:textId="77777777" w:rsidR="0051234C" w:rsidRPr="004202CB" w:rsidRDefault="0051234C" w:rsidP="00F53934">
                        <w:pPr>
                          <w:pStyle w:val="Bulletlist"/>
                          <w:numPr>
                            <w:ilvl w:val="0"/>
                            <w:numId w:val="18"/>
                          </w:numPr>
                          <w:ind w:left="284" w:hanging="284"/>
                          <w:rPr>
                            <w:rFonts w:cs="Arial"/>
                            <w:szCs w:val="18"/>
                          </w:rPr>
                        </w:pPr>
                        <w:r w:rsidRPr="004202CB">
                          <w:rPr>
                            <w:rFonts w:cs="Arial"/>
                            <w:szCs w:val="18"/>
                          </w:rPr>
                          <w:t>Make a time to meet with the student to discuss next steps</w:t>
                        </w:r>
                      </w:p>
                      <w:p w14:paraId="7153BBD4" w14:textId="77777777" w:rsidR="0051234C" w:rsidRPr="004202CB" w:rsidRDefault="0051234C" w:rsidP="00F53934">
                        <w:pPr>
                          <w:pStyle w:val="Bulletlist"/>
                          <w:numPr>
                            <w:ilvl w:val="0"/>
                            <w:numId w:val="18"/>
                          </w:numPr>
                          <w:ind w:left="284" w:hanging="284"/>
                          <w:rPr>
                            <w:rFonts w:cs="Arial"/>
                            <w:szCs w:val="18"/>
                          </w:rPr>
                        </w:pPr>
                        <w:r w:rsidRPr="004202CB">
                          <w:rPr>
                            <w:rFonts w:cs="Arial"/>
                            <w:szCs w:val="18"/>
                          </w:rPr>
                          <w:t>Ask the student what they believe will help address the situation</w:t>
                        </w:r>
                      </w:p>
                      <w:p w14:paraId="34599E91" w14:textId="77777777" w:rsidR="0051234C" w:rsidRPr="004202CB" w:rsidRDefault="0051234C" w:rsidP="00F53934">
                        <w:pPr>
                          <w:pStyle w:val="Bulletlist"/>
                          <w:numPr>
                            <w:ilvl w:val="0"/>
                            <w:numId w:val="18"/>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6D24DF8A" w14:textId="77777777" w:rsidR="0051234C" w:rsidRPr="004202CB" w:rsidRDefault="0051234C" w:rsidP="00F53934">
                        <w:pPr>
                          <w:pStyle w:val="Bulletlist"/>
                          <w:numPr>
                            <w:ilvl w:val="0"/>
                            <w:numId w:val="18"/>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38"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3E47CA07" w14:textId="77777777" w:rsidR="0051234C" w:rsidRPr="00FD1422" w:rsidRDefault="0051234C"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E1D8B">
        <w:rPr>
          <w:rFonts w:asciiTheme="minorHAnsi" w:eastAsia="Meiryo" w:hAnsiTheme="minorHAnsi" w:cs="Arial"/>
          <w:b/>
          <w:noProof/>
          <w:sz w:val="24"/>
          <w:szCs w:val="24"/>
          <w:lang w:eastAsia="zh-TW"/>
        </w:rPr>
        <mc:AlternateContent>
          <mc:Choice Requires="wpg">
            <w:drawing>
              <wp:anchor distT="0" distB="0" distL="114300" distR="114300" simplePos="0" relativeHeight="251664384" behindDoc="0" locked="0" layoutInCell="1" allowOverlap="1" wp14:anchorId="15AE71E4" wp14:editId="6053F2A5">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192DE769" w14:textId="77777777" w:rsidR="0051234C" w:rsidRPr="00B96E71" w:rsidRDefault="0051234C" w:rsidP="00F53934">
                              <w:pPr>
                                <w:pStyle w:val="Bulletlist"/>
                                <w:numPr>
                                  <w:ilvl w:val="0"/>
                                  <w:numId w:val="18"/>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1135B4C" w14:textId="77777777" w:rsidR="0051234C" w:rsidRPr="00B96E71" w:rsidRDefault="0051234C" w:rsidP="00F53934">
                              <w:pPr>
                                <w:pStyle w:val="Bulletlist"/>
                                <w:numPr>
                                  <w:ilvl w:val="0"/>
                                  <w:numId w:val="18"/>
                                </w:numPr>
                                <w:ind w:left="284" w:hanging="284"/>
                              </w:pPr>
                              <w:r w:rsidRPr="00B96E71">
                                <w:t>Write a record of your communication with the student</w:t>
                              </w:r>
                            </w:p>
                            <w:p w14:paraId="2EA23645" w14:textId="77777777" w:rsidR="0051234C" w:rsidRPr="00B96E71" w:rsidRDefault="0051234C" w:rsidP="00F53934">
                              <w:pPr>
                                <w:pStyle w:val="Bulletlist"/>
                                <w:numPr>
                                  <w:ilvl w:val="0"/>
                                  <w:numId w:val="18"/>
                                </w:numPr>
                                <w:ind w:left="284" w:hanging="284"/>
                              </w:pPr>
                              <w:r w:rsidRPr="00B96E71">
                                <w:t>Check back with the student to ensure you have the facts correct</w:t>
                              </w:r>
                            </w:p>
                            <w:p w14:paraId="2008CFBB" w14:textId="77777777" w:rsidR="0051234C" w:rsidRPr="00B96E71" w:rsidRDefault="0051234C" w:rsidP="00F53934">
                              <w:pPr>
                                <w:pStyle w:val="Bulletlist"/>
                                <w:numPr>
                                  <w:ilvl w:val="0"/>
                                  <w:numId w:val="18"/>
                                </w:numPr>
                                <w:ind w:left="284" w:hanging="284"/>
                              </w:pPr>
                              <w:r w:rsidRPr="00B96E71">
                                <w:t xml:space="preserve">Enter the record in OneSchool </w:t>
                              </w:r>
                            </w:p>
                            <w:p w14:paraId="0D160A89" w14:textId="77777777" w:rsidR="0051234C" w:rsidRPr="00F0102C" w:rsidRDefault="0051234C" w:rsidP="00F53934">
                              <w:pPr>
                                <w:pStyle w:val="Bulletlist"/>
                                <w:numPr>
                                  <w:ilvl w:val="0"/>
                                  <w:numId w:val="18"/>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57DF85C" w14:textId="77777777" w:rsidR="0051234C" w:rsidRPr="002F5AF7" w:rsidRDefault="0051234C"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AE71E4" id="Group 51" o:spid="_x0000_s1039" style="position:absolute;left:0;text-align:left;margin-left:-3.75pt;margin-top:124.25pt;width:500.5pt;height:85.45pt;z-index:251664384;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MYgMAALAJAAAOAAAAZHJzL2Uyb0RvYy54bWzcVstu4zYU3RfoPxDcN7JsK46FKIMgaYIC&#10;wSRoUsyakagHQJEsSUdOv76HpBTbcYqiU8wsxjBkvu7r8JxrnX/a9oK8cGM7JQuanswo4bJUVSeb&#10;gv7xdPPLGSXWMVkxoSQv6Cu39NPFzz+dDzrnc9UqUXFD4ETafNAFbZ3TeZLYsuU9sydKc4nNWpme&#10;OUxNk1SGDfDei2Q+m50mgzKVNqrk1mL1Om7Si+C/rnnp7uvackdEQZGbC08Tns/+mVycs7wxTLdd&#10;OabBviKLnnUSQd9cXTPHyMZ0R676rjTKqtqdlKpPVF13JQ81oJp09q6aW6M2OtTS5EOj32ACtO9w&#10;+mq35eeXW6Mf9YMBEoNugEWY+Vq2ten9L7Ik2wDZ6xtkfOtIicXTRYYvkC2xl87OsnmaRVDLFsgf&#10;2ZXtrzvLVbZKd5aL5cpbJlPg5CCdQYMgdoeB/X8YPLZM8wCtzYHBgyFdVdBsTolkPXj6O5jDZCM4&#10;wVqAJpx7A8rmFph9gFI6z86W81NKgMfiNF0vIxoTXtlsvU6X2VT1cp1mi4OqWa6Ndbdc9cQPCmqQ&#10;SaAWe7mzLgI0HfHxrRJdddMJESav9koY8sJAd6ikUgMlglmHxYLehM8Y7cBMSDLg+uarmb9JBh3W&#10;gjkMew1UrGwoYaKBwEtnQi5S+YhIJqZ7zWwbgwa3seS+c5C26PqCns38Z4wspDfjQZxjRf5yI55+&#10;5LbP23Ada2/hV55V9YorMirq1+rypgM4d6jsgRkIFmmjCbl7PGqhUIsaR5S0yvz10bo/Dw5hl5IB&#10;DQB1/rlhhgOw3yTYhWta+o4RJstsNcfE7O887+/ITX+lADr4jOzC0J93YhrWRvVf0KsufVRsMVki&#10;dkR0nFy52JjQ7Up+eRmOoUto5u7koy698wnwp+0XZvTIEAdyfVYTo1n+jijxrLeU6nLjVN0FFu1w&#10;heb8BOqKaH97mS0mmd2DqSQqwKcAJf67wgDecR9ar1brQF5sjeMolamJTZIZMeNCdNr6DnCEl9ee&#10;Xw5U/mdhPQH1PXEFhk8UPzD9z+I6sLZHiv44cMi4ZRWPOsz2BBddhM564NpD8o2UmwYkdhT7vtIF&#10;Q6JsvQSDSjGIcsXgR5Fq+H/Ea0G42PEVxr937M+DtHcvWhd/AwAA//8DAFBLAwQUAAYACAAAACEA&#10;b0HqEuEAAAAKAQAADwAAAGRycy9kb3ducmV2LnhtbEyPwW6CQBCG7036Dptp0psuKLZCWYwxbU/G&#10;pNrEeBthBCK7S9gV8O07PbW3fzJf/vkmXY26ET11rrZGQTgNQJDJbVGbUsH34WOyBOE8mgIba0jB&#10;nRyssseHFJPCDuaL+r0vBZcYl6CCyvs2kdLlFWl0U9uS4d3Fdho9j10piw4HLteNnAXBi9RYG75Q&#10;YUubivLr/qYVfA44rOfhe7+9Xjb302GxO25DUur5aVy/gfA0+j8YfvVZHTJ2OtubKZxoFExeF0wq&#10;mEVLDgzE8ZzDWUEUxhHILJX/X8h+AAAA//8DAFBLAQItABQABgAIAAAAIQC2gziS/gAAAOEBAAAT&#10;AAAAAAAAAAAAAAAAAAAAAABbQ29udGVudF9UeXBlc10ueG1sUEsBAi0AFAAGAAgAAAAhADj9If/W&#10;AAAAlAEAAAsAAAAAAAAAAAAAAAAALwEAAF9yZWxzLy5yZWxzUEsBAi0AFAAGAAgAAAAhAOL9Moxi&#10;AwAAsAkAAA4AAAAAAAAAAAAAAAAALgIAAGRycy9lMm9Eb2MueG1sUEsBAi0AFAAGAAgAAAAhAG9B&#10;6hLhAAAACgEAAA8AAAAAAAAAAAAAAAAAvAUAAGRycy9kb3ducmV2LnhtbFBLBQYAAAAABAAEAPMA&#10;AADKBgAAAAA=&#10;">
                <v:rect id="Rectangle 52" o:spid="_x0000_s1040"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92DE769" w14:textId="77777777" w:rsidR="0051234C" w:rsidRPr="00B96E71" w:rsidRDefault="0051234C" w:rsidP="00F53934">
                        <w:pPr>
                          <w:pStyle w:val="Bulletlist"/>
                          <w:numPr>
                            <w:ilvl w:val="0"/>
                            <w:numId w:val="18"/>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1135B4C" w14:textId="77777777" w:rsidR="0051234C" w:rsidRPr="00B96E71" w:rsidRDefault="0051234C" w:rsidP="00F53934">
                        <w:pPr>
                          <w:pStyle w:val="Bulletlist"/>
                          <w:numPr>
                            <w:ilvl w:val="0"/>
                            <w:numId w:val="18"/>
                          </w:numPr>
                          <w:ind w:left="284" w:hanging="284"/>
                        </w:pPr>
                        <w:r w:rsidRPr="00B96E71">
                          <w:t>Write a record of your communication with the student</w:t>
                        </w:r>
                      </w:p>
                      <w:p w14:paraId="2EA23645" w14:textId="77777777" w:rsidR="0051234C" w:rsidRPr="00B96E71" w:rsidRDefault="0051234C" w:rsidP="00F53934">
                        <w:pPr>
                          <w:pStyle w:val="Bulletlist"/>
                          <w:numPr>
                            <w:ilvl w:val="0"/>
                            <w:numId w:val="18"/>
                          </w:numPr>
                          <w:ind w:left="284" w:hanging="284"/>
                        </w:pPr>
                        <w:r w:rsidRPr="00B96E71">
                          <w:t>Check back with the student to ensure you have the facts correct</w:t>
                        </w:r>
                      </w:p>
                      <w:p w14:paraId="2008CFBB" w14:textId="77777777" w:rsidR="0051234C" w:rsidRPr="00B96E71" w:rsidRDefault="0051234C" w:rsidP="00F53934">
                        <w:pPr>
                          <w:pStyle w:val="Bulletlist"/>
                          <w:numPr>
                            <w:ilvl w:val="0"/>
                            <w:numId w:val="18"/>
                          </w:numPr>
                          <w:ind w:left="284" w:hanging="284"/>
                        </w:pPr>
                        <w:r w:rsidRPr="00B96E71">
                          <w:t xml:space="preserve">Enter the record in OneSchool </w:t>
                        </w:r>
                      </w:p>
                      <w:p w14:paraId="0D160A89" w14:textId="77777777" w:rsidR="0051234C" w:rsidRPr="00F0102C" w:rsidRDefault="0051234C" w:rsidP="00F53934">
                        <w:pPr>
                          <w:pStyle w:val="Bulletlist"/>
                          <w:numPr>
                            <w:ilvl w:val="0"/>
                            <w:numId w:val="18"/>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1"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657DF85C" w14:textId="77777777" w:rsidR="0051234C" w:rsidRPr="002F5AF7" w:rsidRDefault="0051234C"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E1D8B">
        <w:rPr>
          <w:rFonts w:asciiTheme="minorHAnsi" w:eastAsia="Meiryo" w:hAnsiTheme="minorHAnsi" w:cs="Arial"/>
          <w:b/>
          <w:noProof/>
          <w:sz w:val="24"/>
          <w:szCs w:val="24"/>
          <w:lang w:eastAsia="zh-TW"/>
        </w:rPr>
        <mc:AlternateContent>
          <mc:Choice Requires="wpg">
            <w:drawing>
              <wp:anchor distT="0" distB="0" distL="114300" distR="114300" simplePos="0" relativeHeight="251665408" behindDoc="0" locked="0" layoutInCell="1" allowOverlap="1" wp14:anchorId="0F909456" wp14:editId="38976C67">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238AC1C2" w14:textId="77777777" w:rsidR="0051234C" w:rsidRPr="00B96E71" w:rsidRDefault="0051234C" w:rsidP="00F53934">
                              <w:pPr>
                                <w:pStyle w:val="Bulletlist"/>
                                <w:numPr>
                                  <w:ilvl w:val="0"/>
                                  <w:numId w:val="18"/>
                                </w:numPr>
                                <w:ind w:left="284" w:hanging="284"/>
                              </w:pPr>
                              <w:r w:rsidRPr="00B96E71">
                                <w:rPr>
                                  <w:lang w:val="en-US"/>
                                </w:rPr>
                                <w:t>Gather additional information from other students, staff or family</w:t>
                              </w:r>
                            </w:p>
                            <w:p w14:paraId="1D37FE9A" w14:textId="77777777" w:rsidR="0051234C" w:rsidRPr="00B96E71" w:rsidRDefault="0051234C" w:rsidP="00F53934">
                              <w:pPr>
                                <w:pStyle w:val="Bulletlist"/>
                                <w:numPr>
                                  <w:ilvl w:val="0"/>
                                  <w:numId w:val="18"/>
                                </w:numPr>
                                <w:ind w:left="284" w:hanging="284"/>
                              </w:pPr>
                              <w:r w:rsidRPr="00B96E71">
                                <w:rPr>
                                  <w:lang w:val="en-US"/>
                                </w:rPr>
                                <w:t>Review any previous reports or records for students involved</w:t>
                              </w:r>
                            </w:p>
                            <w:p w14:paraId="082F2C98" w14:textId="77777777" w:rsidR="0051234C" w:rsidRPr="00B96E71" w:rsidRDefault="0051234C" w:rsidP="00F53934">
                              <w:pPr>
                                <w:pStyle w:val="Bulletlist"/>
                                <w:numPr>
                                  <w:ilvl w:val="0"/>
                                  <w:numId w:val="18"/>
                                </w:numPr>
                                <w:ind w:left="284" w:hanging="284"/>
                              </w:pPr>
                              <w:r w:rsidRPr="00B96E71">
                                <w:rPr>
                                  <w:lang w:val="en-US"/>
                                </w:rPr>
                                <w:t>Make sure you can answer who, what, where, when and how</w:t>
                              </w:r>
                            </w:p>
                            <w:p w14:paraId="14CE841C" w14:textId="77777777" w:rsidR="0051234C" w:rsidRPr="00B96E71" w:rsidRDefault="0051234C" w:rsidP="00F53934">
                              <w:pPr>
                                <w:pStyle w:val="Bulletlist"/>
                                <w:numPr>
                                  <w:ilvl w:val="0"/>
                                  <w:numId w:val="18"/>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D9B3310" w14:textId="77777777" w:rsidR="0051234C" w:rsidRPr="002F5AF7" w:rsidRDefault="0051234C"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F909456" id="Group 54" o:spid="_x0000_s1042" style="position:absolute;left:0;text-align:left;margin-left:-3.75pt;margin-top:208.15pt;width:451.15pt;height:77pt;z-index:251665408"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vMUAMAAK4JAAAOAAAAZHJzL2Uyb0RvYy54bWzcVtlO3DAUfa/Uf7DyXpIZZo0YEIKCKqGC&#10;ChXPxnEWybFd20OGfn2PnWSYBVSVClVqHjLX212Oz7mTo5NVLcgjN7ZSchENDpKIcMlUVsliEX2/&#10;u/g0i4h1VGZUKMkX0RO30cnxxw9HjU75UJVKZNwQOJE2bfQiKp3TaRxbVvKa2gOlucRirkxNHYam&#10;iDNDG3ivRTxMkkncKJNpoxi3FrPn7WJ0HPznOWfuOs8td0QsIuTmwtuE94N/x8dHNC0M1WXFujTo&#10;G7KoaSURdO3qnDpKlqbac1VXzCircnfAVB2rPK8YDzWgmkGyU82lUUsdainSptBrmADtDk5vdsu+&#10;Pl4afatvDJBodAEswsjXsspN7X+RJVkFyJ7WkPGVIwyT4+lwPknGEWFYm0+n86TDlJUAfu8YKz+v&#10;Dx6i4OHuwbgPG28l02jQwz4jYP8OgduSah6AtSkQuDGkylALypC0Bku/gTdUFoITzAVgwr41TDa1&#10;QOwFjAbD8Wx0iKqAxmySJLOWYD1ao9F0MJmChx6tWTL1Ntyvi6apNtZdclUTbywig0QCr+jjlXXt&#10;1n6LD2+VqLKLSogweLJnwpBHCq5DIplqIiKodZhcRBfh6aJtHROSNJDucIqrI4xChLmgDmatAYqV&#10;RUSoKKBu5kzIRSofEcm06Z5TW7ZBg9u24rpy0LWoal+nf7rIQvpjPCizq8jfbQunt9zqYRVuYzDw&#10;R/zUg8qecEVGteq1ml1UQOcKpd1QA7kib7Qgd41XLhSKUZ0VkVKZny/N+/3gEFYj0kD+KPTHkhoO&#10;xL5IsGs+GI18vwiDEViOgdlcedhckcv6TAH1AZqdZsH0+53ozdyo+h6d6tRHxRKVDLFbSLvBmWvb&#10;Enod46enYRt6hKbuSt5q5p33iN+t7qnRHUUcyPVV9Yym6Q5T2r3+pFSnS6fyKtDoGVfQzw+grhbt&#10;95fZpJfZNahKxpP+nqHE3ysM4O13oa7x7DSh12XFhai09R1gDy8vPj8duPy6su6A+oa6AsV7jm8d&#10;/WN1bZ22e5J+OXDIuKQZb4U43lBc6yI0mS3Xvo28l3SH/ZX+C+mCIa1svQSDSmG0coXxv0g1/D/i&#10;oyBcbPcB4786NsdB2s+fWce/AAAA//8DAFBLAwQUAAYACAAAACEA/4Dn1eIAAAAKAQAADwAAAGRy&#10;cy9kb3ducmV2LnhtbEyPTWuDQBCG74X+h2UKvSWrNebDOoYQ2p5CoEmh5LbRiUrcXXE3av59p6f2&#10;OMzD+z5vuh51I3rqXG0NQjgNQJDJbVGbEuHr+D5ZgnBemUI11hDCnRyss8eHVCWFHcwn9QdfCg4x&#10;LlEIlfdtIqXLK9LKTW1Lhn8X22nl+exKWXRq4HDdyJcgmEutasMNlWppW1F+Pdw0wseghk0UvvW7&#10;62V7Px3j/fcuJMTnp3HzCsLT6P9g+NVndcjY6WxvpnCiQZgsYiYRZuE8AsHAcjXjLWeEeBFEILNU&#10;/p+Q/QAAAP//AwBQSwECLQAUAAYACAAAACEAtoM4kv4AAADhAQAAEwAAAAAAAAAAAAAAAAAAAAAA&#10;W0NvbnRlbnRfVHlwZXNdLnhtbFBLAQItABQABgAIAAAAIQA4/SH/1gAAAJQBAAALAAAAAAAAAAAA&#10;AAAAAC8BAABfcmVscy8ucmVsc1BLAQItABQABgAIAAAAIQDi7WvMUAMAAK4JAAAOAAAAAAAAAAAA&#10;AAAAAC4CAABkcnMvZTJvRG9jLnhtbFBLAQItABQABgAIAAAAIQD/gOfV4gAAAAoBAAAPAAAAAAAA&#10;AAAAAAAAAKoFAABkcnMvZG93bnJldi54bWxQSwUGAAAAAAQABADzAAAAuQYAAAAA&#10;">
                <v:rect id="Rectangle 55" o:spid="_x0000_s1043"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238AC1C2" w14:textId="77777777" w:rsidR="0051234C" w:rsidRPr="00B96E71" w:rsidRDefault="0051234C" w:rsidP="00F53934">
                        <w:pPr>
                          <w:pStyle w:val="Bulletlist"/>
                          <w:numPr>
                            <w:ilvl w:val="0"/>
                            <w:numId w:val="18"/>
                          </w:numPr>
                          <w:ind w:left="284" w:hanging="284"/>
                        </w:pPr>
                        <w:r w:rsidRPr="00B96E71">
                          <w:rPr>
                            <w:lang w:val="en-US"/>
                          </w:rPr>
                          <w:t>Gather additional information from other students, staff or family</w:t>
                        </w:r>
                      </w:p>
                      <w:p w14:paraId="1D37FE9A" w14:textId="77777777" w:rsidR="0051234C" w:rsidRPr="00B96E71" w:rsidRDefault="0051234C" w:rsidP="00F53934">
                        <w:pPr>
                          <w:pStyle w:val="Bulletlist"/>
                          <w:numPr>
                            <w:ilvl w:val="0"/>
                            <w:numId w:val="18"/>
                          </w:numPr>
                          <w:ind w:left="284" w:hanging="284"/>
                        </w:pPr>
                        <w:r w:rsidRPr="00B96E71">
                          <w:rPr>
                            <w:lang w:val="en-US"/>
                          </w:rPr>
                          <w:t>Review any previous reports or records for students involved</w:t>
                        </w:r>
                      </w:p>
                      <w:p w14:paraId="082F2C98" w14:textId="77777777" w:rsidR="0051234C" w:rsidRPr="00B96E71" w:rsidRDefault="0051234C" w:rsidP="00F53934">
                        <w:pPr>
                          <w:pStyle w:val="Bulletlist"/>
                          <w:numPr>
                            <w:ilvl w:val="0"/>
                            <w:numId w:val="18"/>
                          </w:numPr>
                          <w:ind w:left="284" w:hanging="284"/>
                        </w:pPr>
                        <w:r w:rsidRPr="00B96E71">
                          <w:rPr>
                            <w:lang w:val="en-US"/>
                          </w:rPr>
                          <w:t>Make sure you can answer who, what, where, when and how</w:t>
                        </w:r>
                      </w:p>
                      <w:p w14:paraId="14CE841C" w14:textId="77777777" w:rsidR="0051234C" w:rsidRPr="00B96E71" w:rsidRDefault="0051234C" w:rsidP="00F53934">
                        <w:pPr>
                          <w:pStyle w:val="Bulletlist"/>
                          <w:numPr>
                            <w:ilvl w:val="0"/>
                            <w:numId w:val="18"/>
                          </w:numPr>
                          <w:ind w:left="284" w:hanging="284"/>
                        </w:pPr>
                        <w:r w:rsidRPr="00B96E71">
                          <w:rPr>
                            <w:lang w:val="en-US"/>
                          </w:rPr>
                          <w:t>Clarify information with student and check on their wellbeing</w:t>
                        </w:r>
                      </w:p>
                    </w:txbxContent>
                  </v:textbox>
                </v:rect>
                <v:oval id="Oval 56"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3D9B3310" w14:textId="77777777" w:rsidR="0051234C" w:rsidRPr="002F5AF7" w:rsidRDefault="0051234C"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E1D8B">
        <w:rPr>
          <w:rFonts w:asciiTheme="minorHAnsi" w:eastAsia="Meiryo" w:hAnsiTheme="minorHAnsi" w:cs="Arial"/>
          <w:b/>
          <w:noProof/>
          <w:sz w:val="24"/>
          <w:szCs w:val="24"/>
          <w:lang w:eastAsia="zh-TW"/>
        </w:rPr>
        <mc:AlternateContent>
          <mc:Choice Requires="wpg">
            <w:drawing>
              <wp:anchor distT="0" distB="0" distL="114300" distR="114300" simplePos="0" relativeHeight="251667456" behindDoc="0" locked="0" layoutInCell="1" allowOverlap="1" wp14:anchorId="242677FF" wp14:editId="72D63D89">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14:paraId="305B6B12" w14:textId="77777777" w:rsidR="0051234C" w:rsidRPr="001B030D" w:rsidRDefault="0051234C" w:rsidP="00F53934">
                              <w:pPr>
                                <w:pStyle w:val="Bulletlist"/>
                                <w:numPr>
                                  <w:ilvl w:val="0"/>
                                  <w:numId w:val="18"/>
                                </w:numPr>
                                <w:ind w:left="284" w:hanging="284"/>
                              </w:pPr>
                              <w:r w:rsidRPr="001B030D">
                                <w:t>Document the plan of action in OneSchool</w:t>
                              </w:r>
                            </w:p>
                            <w:p w14:paraId="3E27580C" w14:textId="77777777" w:rsidR="0051234C" w:rsidRPr="001B030D" w:rsidRDefault="0051234C" w:rsidP="00F53934">
                              <w:pPr>
                                <w:pStyle w:val="Bulletlist"/>
                                <w:numPr>
                                  <w:ilvl w:val="0"/>
                                  <w:numId w:val="18"/>
                                </w:numPr>
                                <w:ind w:left="284" w:hanging="284"/>
                              </w:pPr>
                              <w:r w:rsidRPr="001B030D">
                                <w:t>Complete all actions agreed with student and parent</w:t>
                              </w:r>
                              <w:r>
                                <w:t xml:space="preserve"> within agreed timeframes</w:t>
                              </w:r>
                            </w:p>
                            <w:p w14:paraId="06699B48" w14:textId="77777777" w:rsidR="0051234C" w:rsidRPr="001B030D" w:rsidRDefault="0051234C" w:rsidP="00F53934">
                              <w:pPr>
                                <w:pStyle w:val="Bulletlist"/>
                                <w:numPr>
                                  <w:ilvl w:val="0"/>
                                  <w:numId w:val="18"/>
                                </w:numPr>
                                <w:ind w:left="284" w:hanging="284"/>
                              </w:pPr>
                              <w:r w:rsidRPr="001B030D">
                                <w:t xml:space="preserve">Monitor </w:t>
                              </w:r>
                              <w:r>
                                <w:t xml:space="preserve">the </w:t>
                              </w:r>
                              <w:r w:rsidRPr="001B030D">
                                <w:t>student and check in regularly on their wellbeing</w:t>
                              </w:r>
                            </w:p>
                            <w:p w14:paraId="1C76C13F" w14:textId="77777777" w:rsidR="0051234C" w:rsidRPr="001B030D" w:rsidRDefault="0051234C" w:rsidP="00F53934">
                              <w:pPr>
                                <w:pStyle w:val="Bulletlist"/>
                                <w:numPr>
                                  <w:ilvl w:val="0"/>
                                  <w:numId w:val="18"/>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13DF2B0" w14:textId="77777777" w:rsidR="0051234C" w:rsidRPr="004202CB" w:rsidRDefault="0051234C"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42677FF" id="Group 60" o:spid="_x0000_s1045" style="position:absolute;left:0;text-align:left;margin-left:-3.75pt;margin-top:375.4pt;width:451.2pt;height:78.3pt;z-index:251667456"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2WVwMAAK8JAAAOAAAAZHJzL2Uyb0RvYy54bWzcVklv4zYYvRfofyB4b+RF3oQogyBpggLB&#10;JGhSzJmhqAWgSJakI6e/vo+U5Nhx5jAzGBSoDjK3b3t877POP+1aSV6EdY1WOZ2eTSgRiuuiUVVO&#10;/3q6+W1NifNMFUxqJXL6Khz9dPHrL+edycRM11oWwhI4US7rTE5r702WJI7XomXuTBuhsFlq2zKP&#10;qa2SwrIO3luZzCaTZdJpWxiruXAOq9f9Jr2I/stScH9flk54InOK3Hx82/h+Du/k4pxllWWmbviQ&#10;BvuOLFrWKATdu7pmnpGtbU5ctQ232unSn3HdJrosGy5iDahmOnlXza3VWxNrqbKuMnuYAO07nL7b&#10;Lf/8cmvNo3mwQKIzFbCIs1DLrrRt+EWWZBche91DJnaecCwuVvPJLAWyHHubTZpOB0x5DeBPzHj9&#10;+6HhcrY3XM5X4TKSMWxylExnQA/3hoD7MQQea2ZEBNZlQODBkqbI6XJKiWItWPoneMNUJQXBWgQm&#10;ntvD5DIHxD7AaDpbrNM5qgIa0zRdLxY9w0a40nQ1Xc8HuFaT5WYTD+yrZpmxzt8K3ZIwyKlFJpFY&#10;7OXO+R6g8UiI77RsiptGyjh5dVfSkhcGskMjhe4okcx5LOb0Jj4DxkdmUpEO6c5Wk5AYgwpLyTyG&#10;rQEqTlWUMFlB3tzbmIvSISKS6dO9Zq7ug0a3fcVt4yFs2bQ5XU/CM0SWKpiJKM2honC5PZ5h5HfP&#10;u3gd03kwCUvPunjFHVndy9cZftMAnTuU9sAs9Iq80YP8PV6l1ChGDyNKam3/+Wg9nAeJsEtJB/2j&#10;0L+3zAog9ocCvTa4Prj1cZIuVjNM7OHO8+GO2rZXGqiDQcguDsN5L8dhaXX7Ba3qMkTFFlMcsXtI&#10;h8mV7/sSmh0Xl5fxGJqEYf5OPRoenI+IP+2+MGsGiniQ67MeKc2yd0zpzwZLpS+3XpdNpNEbrhBd&#10;mEBePdo/X2fQR6+ze1CVoAl8i8QA3mkbQucJDWTsQu+byYmshJSNcaEFnOAVxBeWI5e/rqwnoH6g&#10;rkjxkeNHpt+sriNrdyLpjwPHjGtWiF6IiwPF9S5iaz1yHdrIz5JuOl7pfyFdMKSXbZBgVCkGvVwx&#10;+L9INf5B4qsgXuzwBRM+Ow7nUdpv31kX/wIAAP//AwBQSwMEFAAGAAgAAAAhAN9p0yXiAAAACgEA&#10;AA8AAABkcnMvZG93bnJldi54bWxMj8FOwzAQRO9I/IO1SNxaO9CQJo1TVRVwqpBokVBvbrxNosbr&#10;KHaT9O8xJziu9mnmTb6eTMsG7F1jSUI0F8CQSqsbqiR8Hd5mS2DOK9KqtYQSbuhgXdzf5SrTdqRP&#10;HPa+YiGEXKYk1N53GeeurNEoN7cdUvidbW+UD2dfcd2rMYSblj8J8cKNaig01KrDbY3lZX81Et5H&#10;NW6eo9dhdzlvb8dD/PG9i1DKx4dpswLmcfJ/MPzqB3UogtPJXkk71kqYJXEgJSSxCBMCsEwXKbCT&#10;hFQkC+BFzv9PKH4AAAD//wMAUEsBAi0AFAAGAAgAAAAhALaDOJL+AAAA4QEAABMAAAAAAAAAAAAA&#10;AAAAAAAAAFtDb250ZW50X1R5cGVzXS54bWxQSwECLQAUAAYACAAAACEAOP0h/9YAAACUAQAACwAA&#10;AAAAAAAAAAAAAAAvAQAAX3JlbHMvLnJlbHNQSwECLQAUAAYACAAAACEADGltllcDAACvCQAADgAA&#10;AAAAAAAAAAAAAAAuAgAAZHJzL2Uyb0RvYy54bWxQSwECLQAUAAYACAAAACEA32nTJeIAAAAKAQAA&#10;DwAAAAAAAAAAAAAAAACxBQAAZHJzL2Rvd25yZXYueG1sUEsFBgAAAAAEAAQA8wAAAMAGAAAAAA==&#10;">
                <v:rect id="Rectangle 61" o:spid="_x0000_s1046"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305B6B12" w14:textId="77777777" w:rsidR="0051234C" w:rsidRPr="001B030D" w:rsidRDefault="0051234C" w:rsidP="00F53934">
                        <w:pPr>
                          <w:pStyle w:val="Bulletlist"/>
                          <w:numPr>
                            <w:ilvl w:val="0"/>
                            <w:numId w:val="18"/>
                          </w:numPr>
                          <w:ind w:left="284" w:hanging="284"/>
                        </w:pPr>
                        <w:r w:rsidRPr="001B030D">
                          <w:t>Document the plan of action in OneSchool</w:t>
                        </w:r>
                      </w:p>
                      <w:p w14:paraId="3E27580C" w14:textId="77777777" w:rsidR="0051234C" w:rsidRPr="001B030D" w:rsidRDefault="0051234C" w:rsidP="00F53934">
                        <w:pPr>
                          <w:pStyle w:val="Bulletlist"/>
                          <w:numPr>
                            <w:ilvl w:val="0"/>
                            <w:numId w:val="18"/>
                          </w:numPr>
                          <w:ind w:left="284" w:hanging="284"/>
                        </w:pPr>
                        <w:r w:rsidRPr="001B030D">
                          <w:t>Complete all actions agreed with student and parent</w:t>
                        </w:r>
                        <w:r>
                          <w:t xml:space="preserve"> within agreed timeframes</w:t>
                        </w:r>
                      </w:p>
                      <w:p w14:paraId="06699B48" w14:textId="77777777" w:rsidR="0051234C" w:rsidRPr="001B030D" w:rsidRDefault="0051234C" w:rsidP="00F53934">
                        <w:pPr>
                          <w:pStyle w:val="Bulletlist"/>
                          <w:numPr>
                            <w:ilvl w:val="0"/>
                            <w:numId w:val="18"/>
                          </w:numPr>
                          <w:ind w:left="284" w:hanging="284"/>
                        </w:pPr>
                        <w:r w:rsidRPr="001B030D">
                          <w:t xml:space="preserve">Monitor </w:t>
                        </w:r>
                        <w:r>
                          <w:t xml:space="preserve">the </w:t>
                        </w:r>
                        <w:r w:rsidRPr="001B030D">
                          <w:t>student and check in regularly on their wellbeing</w:t>
                        </w:r>
                      </w:p>
                      <w:p w14:paraId="1C76C13F" w14:textId="77777777" w:rsidR="0051234C" w:rsidRPr="001B030D" w:rsidRDefault="0051234C" w:rsidP="00F53934">
                        <w:pPr>
                          <w:pStyle w:val="Bulletlist"/>
                          <w:numPr>
                            <w:ilvl w:val="0"/>
                            <w:numId w:val="18"/>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47"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413DF2B0" w14:textId="77777777" w:rsidR="0051234C" w:rsidRPr="004202CB" w:rsidRDefault="0051234C"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E1D8B">
        <w:rPr>
          <w:rFonts w:asciiTheme="minorHAnsi" w:eastAsia="Meiryo" w:hAnsiTheme="minorHAnsi" w:cs="Arial"/>
          <w:b/>
          <w:noProof/>
          <w:sz w:val="24"/>
          <w:szCs w:val="24"/>
          <w:lang w:eastAsia="zh-TW"/>
        </w:rPr>
        <mc:AlternateContent>
          <mc:Choice Requires="wpg">
            <w:drawing>
              <wp:anchor distT="0" distB="0" distL="114300" distR="114300" simplePos="0" relativeHeight="251668480" behindDoc="0" locked="0" layoutInCell="1" allowOverlap="1" wp14:anchorId="2003B10D" wp14:editId="48ABF200">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14:paraId="4F66ACDE" w14:textId="77777777" w:rsidR="0051234C" w:rsidRPr="001B030D" w:rsidRDefault="0051234C" w:rsidP="00F53934">
                              <w:pPr>
                                <w:pStyle w:val="Bulletlist"/>
                                <w:numPr>
                                  <w:ilvl w:val="0"/>
                                  <w:numId w:val="18"/>
                                </w:numPr>
                                <w:ind w:left="284" w:hanging="284"/>
                              </w:pPr>
                              <w:r w:rsidRPr="001B030D">
                                <w:t>Meet with the student to review situation</w:t>
                              </w:r>
                            </w:p>
                            <w:p w14:paraId="3102A534" w14:textId="77777777" w:rsidR="0051234C" w:rsidRPr="001B030D" w:rsidRDefault="0051234C" w:rsidP="00F53934">
                              <w:pPr>
                                <w:pStyle w:val="Bulletlist"/>
                                <w:numPr>
                                  <w:ilvl w:val="0"/>
                                  <w:numId w:val="18"/>
                                </w:numPr>
                                <w:ind w:left="284" w:hanging="284"/>
                              </w:pPr>
                              <w:r w:rsidRPr="001B030D">
                                <w:t xml:space="preserve">Discuss what has changed, improved or worsened </w:t>
                              </w:r>
                            </w:p>
                            <w:p w14:paraId="4D88980D" w14:textId="77777777" w:rsidR="0051234C" w:rsidRPr="001B030D" w:rsidRDefault="0051234C" w:rsidP="00F53934">
                              <w:pPr>
                                <w:pStyle w:val="Bulletlist"/>
                                <w:numPr>
                                  <w:ilvl w:val="0"/>
                                  <w:numId w:val="18"/>
                                </w:numPr>
                                <w:ind w:left="284" w:hanging="284"/>
                              </w:pPr>
                              <w:r w:rsidRPr="001B030D">
                                <w:t>Explore other options for strengthening student wellbeing or safety</w:t>
                              </w:r>
                            </w:p>
                            <w:p w14:paraId="0C3E149A" w14:textId="77777777" w:rsidR="0051234C" w:rsidRPr="001B030D" w:rsidRDefault="0051234C" w:rsidP="00F53934">
                              <w:pPr>
                                <w:pStyle w:val="Bulletlist"/>
                                <w:numPr>
                                  <w:ilvl w:val="0"/>
                                  <w:numId w:val="18"/>
                                </w:numPr>
                                <w:ind w:left="284" w:hanging="284"/>
                              </w:pPr>
                              <w:r w:rsidRPr="001B030D">
                                <w:t>Report back to parent</w:t>
                              </w:r>
                            </w:p>
                            <w:p w14:paraId="44A8FE4F" w14:textId="77777777" w:rsidR="0051234C" w:rsidRPr="001B030D" w:rsidRDefault="0051234C" w:rsidP="00F53934">
                              <w:pPr>
                                <w:pStyle w:val="Bulletlist"/>
                                <w:numPr>
                                  <w:ilvl w:val="0"/>
                                  <w:numId w:val="18"/>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B6EDDCE" w14:textId="77777777" w:rsidR="0051234C" w:rsidRPr="004202CB" w:rsidRDefault="0051234C"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003B10D" id="Group 63" o:spid="_x0000_s1048" style="position:absolute;left:0;text-align:left;margin-left:-3.75pt;margin-top:461.55pt;width:451.2pt;height:77pt;z-index:251668480"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74UAMAAK4JAAAOAAAAZHJzL2Uyb0RvYy54bWzcVltP3DgYfa+0/8Hy+5LJMBeICBWCBa2E&#10;Ciqs+mwc5yI5ttf2kGF/fY+dZJgLaNVWVaXmIePbdzs+55ucfVy3kjwL6xqtcpoeTSgRiuuiUVVO&#10;/3m8/vOEEueZKpjUSuT0RTj68fyPD2edycRU11oWwhI4US7rTE5r702WJI7XomXuSBuhsFlq2zKP&#10;qa2SwrIO3luZTCeTRdJpWxiruXAOq1f9Jj2P/stScH9Xlk54InOK3Hx82/h+Cu/k/IxllWWmbviQ&#10;BvuOLFrWKATduLpinpGVbQ5ctQ232unSH3HdJrosGy5iDagmnexVc2P1ysRaqqyrzAYmQLuH03e7&#10;5Z+eb6x5MPcWSHSmAhZxFmpZl7YNv8iSrCNkLxvIxNoTjsX58ngynQFZjr3T5fJ0MmDKawB/YMbr&#10;v7YNF9N9w2QMm+wk0xnQw70i4H4MgYeaGRGBdRkQuLekKXK6mFGiWAuWfgZvmKqkIFiLwMRzG5hc&#10;5oDYGxil0/nJ7BhVAY3jxTSN1iwb0ZrNlunJ8YhWOk/ny+B+UzTLjHX+RuiWhEFOLRKJvGLPt873&#10;R8cjIbzTsimuGynj5MVdSkueGbgOiRS6o0Qy57GY0+v4DNF2zKQiHaQ7XeLqCGcQYSmZx7A1AMWp&#10;ihImK6ibextzUTpERDJ9ulfM1X3Q6DaEYFnbeOhaNm1OTybhGSJLFXZFVOZQUbjbHs4w8uundbyN&#10;dB5MwtKTLl5wRVb36nWGXzdA5xal3TMLuSJvtCB/h1cpNYrRw4iSWtv/3loP58Eh7FLSQf4o9N8V&#10;swKI/a3ArtN0Fljt42Q2X04xsds7T9s7atVeaqCeotkZHofhvJfjsLS6/YJOdRGiYospjtg9pMPk&#10;0vdtCb2Oi4uLeAw9wjB/qx4MD85HxB/XX5g1A0U8yPVJj4xm2R5T+rPBUumLlddlE2n0iivoFyZQ&#10;V4/2z5fZfJTZHahKFpt7hhL/X2EA77ALDY1nrwm9LyshZWNc6AAHeAXxheXI5feV9QjUt9QVKT5y&#10;fMf0m9W1Y+0OJP124JhxzQrRC3G+pbjeRWwyO65DG/lZ0l38SumCIb1sgwSjSjHo5YrB7yLV+P+I&#10;j4J4scMHTPjq2J5Hab9+Zp1/BQAA//8DAFBLAwQUAAYACAAAACEAy30xVeIAAAALAQAADwAAAGRy&#10;cy9kb3ducmV2LnhtbEyPwW7CMBBE75X6D9ZW6g0cQ2lIGgch1PaEkAqVEDcTL0lEvI5ik4S/r3tq&#10;j6t5mnmbrUbTsB47V1uSIKYRMKTC6ppKCd+Hj8kSmPOKtGosoYQ7Oljljw+ZSrUd6Av7vS9ZKCGX&#10;KgmV923KuSsqNMpNbYsUsovtjPLh7EquOzWEctPwWRS9cqNqCguVanFTYXHd34yEz0EN67l477fX&#10;y+Z+Oix2x61AKZ+fxvUbMI+j/4PhVz+oQx6czvZG2rFGwiReBFJCMpsLYAFYJi8JsHMgozgWwPOM&#10;//8h/wEAAP//AwBQSwECLQAUAAYACAAAACEAtoM4kv4AAADhAQAAEwAAAAAAAAAAAAAAAAAAAAAA&#10;W0NvbnRlbnRfVHlwZXNdLnhtbFBLAQItABQABgAIAAAAIQA4/SH/1gAAAJQBAAALAAAAAAAAAAAA&#10;AAAAAC8BAABfcmVscy8ucmVsc1BLAQItABQABgAIAAAAIQDPd674UAMAAK4JAAAOAAAAAAAAAAAA&#10;AAAAAC4CAABkcnMvZTJvRG9jLnhtbFBLAQItABQABgAIAAAAIQDLfTFV4gAAAAsBAAAPAAAAAAAA&#10;AAAAAAAAAKoFAABkcnMvZG93bnJldi54bWxQSwUGAAAAAAQABADzAAAAuQYAAAAA&#10;">
                <v:rect id="Rectangle 64" o:spid="_x0000_s1049"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4F66ACDE" w14:textId="77777777" w:rsidR="0051234C" w:rsidRPr="001B030D" w:rsidRDefault="0051234C" w:rsidP="00F53934">
                        <w:pPr>
                          <w:pStyle w:val="Bulletlist"/>
                          <w:numPr>
                            <w:ilvl w:val="0"/>
                            <w:numId w:val="18"/>
                          </w:numPr>
                          <w:ind w:left="284" w:hanging="284"/>
                        </w:pPr>
                        <w:r w:rsidRPr="001B030D">
                          <w:t>Meet with the student to review situation</w:t>
                        </w:r>
                      </w:p>
                      <w:p w14:paraId="3102A534" w14:textId="77777777" w:rsidR="0051234C" w:rsidRPr="001B030D" w:rsidRDefault="0051234C" w:rsidP="00F53934">
                        <w:pPr>
                          <w:pStyle w:val="Bulletlist"/>
                          <w:numPr>
                            <w:ilvl w:val="0"/>
                            <w:numId w:val="18"/>
                          </w:numPr>
                          <w:ind w:left="284" w:hanging="284"/>
                        </w:pPr>
                        <w:r w:rsidRPr="001B030D">
                          <w:t xml:space="preserve">Discuss what has changed, improved or worsened </w:t>
                        </w:r>
                      </w:p>
                      <w:p w14:paraId="4D88980D" w14:textId="77777777" w:rsidR="0051234C" w:rsidRPr="001B030D" w:rsidRDefault="0051234C" w:rsidP="00F53934">
                        <w:pPr>
                          <w:pStyle w:val="Bulletlist"/>
                          <w:numPr>
                            <w:ilvl w:val="0"/>
                            <w:numId w:val="18"/>
                          </w:numPr>
                          <w:ind w:left="284" w:hanging="284"/>
                        </w:pPr>
                        <w:r w:rsidRPr="001B030D">
                          <w:t>Explore other options for strengthening student wellbeing or safety</w:t>
                        </w:r>
                      </w:p>
                      <w:p w14:paraId="0C3E149A" w14:textId="77777777" w:rsidR="0051234C" w:rsidRPr="001B030D" w:rsidRDefault="0051234C" w:rsidP="00F53934">
                        <w:pPr>
                          <w:pStyle w:val="Bulletlist"/>
                          <w:numPr>
                            <w:ilvl w:val="0"/>
                            <w:numId w:val="18"/>
                          </w:numPr>
                          <w:ind w:left="284" w:hanging="284"/>
                        </w:pPr>
                        <w:r w:rsidRPr="001B030D">
                          <w:t>Report back to parent</w:t>
                        </w:r>
                      </w:p>
                      <w:p w14:paraId="44A8FE4F" w14:textId="77777777" w:rsidR="0051234C" w:rsidRPr="001B030D" w:rsidRDefault="0051234C" w:rsidP="00F53934">
                        <w:pPr>
                          <w:pStyle w:val="Bulletlist"/>
                          <w:numPr>
                            <w:ilvl w:val="0"/>
                            <w:numId w:val="18"/>
                          </w:numPr>
                          <w:ind w:left="284" w:hanging="284"/>
                        </w:pPr>
                        <w:r w:rsidRPr="001B030D">
                          <w:t xml:space="preserve">Record outcomes in OneSchool </w:t>
                        </w:r>
                      </w:p>
                    </w:txbxContent>
                  </v:textbox>
                </v:rect>
                <v:oval id="Oval 65" o:spid="_x0000_s105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4B6EDDCE" w14:textId="77777777" w:rsidR="0051234C" w:rsidRPr="004202CB" w:rsidRDefault="0051234C"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4D1C9D" w:rsidRPr="002E1D8B">
        <w:rPr>
          <w:rFonts w:asciiTheme="minorHAnsi" w:eastAsia="Meiryo" w:hAnsiTheme="minorHAnsi" w:cs="Arial"/>
          <w:b/>
          <w:noProof/>
          <w:sz w:val="24"/>
          <w:szCs w:val="24"/>
          <w:lang w:eastAsia="zh-TW"/>
        </w:rPr>
        <mc:AlternateContent>
          <mc:Choice Requires="wps">
            <w:drawing>
              <wp:anchor distT="0" distB="0" distL="114300" distR="114300" simplePos="0" relativeHeight="251662336" behindDoc="0" locked="0" layoutInCell="1" allowOverlap="1" wp14:anchorId="076FBF46" wp14:editId="650988AA">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6522ADF"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4D1C9D" w:rsidRPr="002E1D8B">
        <w:rPr>
          <w:rFonts w:asciiTheme="minorHAnsi" w:eastAsia="Meiryo" w:hAnsiTheme="minorHAnsi" w:cs="Arial"/>
          <w:b/>
          <w:sz w:val="24"/>
          <w:szCs w:val="24"/>
        </w:rPr>
        <w:br w:type="page"/>
      </w:r>
    </w:p>
    <w:p w14:paraId="67813176" w14:textId="77777777" w:rsidR="00A21925" w:rsidRPr="002E1D8B" w:rsidRDefault="002C5B3B" w:rsidP="002E1D8B">
      <w:pPr>
        <w:keepNext/>
        <w:shd w:val="clear" w:color="auto" w:fill="F2F2F2" w:themeFill="background1" w:themeFillShade="F2"/>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lastRenderedPageBreak/>
        <w:t>Appropriat</w:t>
      </w:r>
      <w:r w:rsidR="00B32FAD">
        <w:rPr>
          <w:rFonts w:asciiTheme="minorHAnsi" w:eastAsia="Meiryo" w:hAnsiTheme="minorHAnsi" w:cs="Arial"/>
          <w:b/>
          <w:sz w:val="24"/>
          <w:szCs w:val="24"/>
        </w:rPr>
        <w:t xml:space="preserve">e use of social media </w:t>
      </w:r>
    </w:p>
    <w:p w14:paraId="62535B66" w14:textId="77777777" w:rsidR="00A21925" w:rsidRPr="002E1D8B" w:rsidRDefault="00A21925" w:rsidP="002E1D8B">
      <w:pPr>
        <w:spacing w:after="0" w:line="240" w:lineRule="auto"/>
        <w:jc w:val="both"/>
        <w:rPr>
          <w:rFonts w:asciiTheme="minorHAnsi" w:eastAsia="Meiryo" w:hAnsiTheme="minorHAnsi" w:cs="Arial"/>
          <w:b/>
          <w:sz w:val="24"/>
          <w:szCs w:val="24"/>
        </w:rPr>
      </w:pPr>
    </w:p>
    <w:p w14:paraId="32E64899" w14:textId="77777777" w:rsidR="00016EE2" w:rsidRPr="0074402B" w:rsidRDefault="00016EE2" w:rsidP="00016EE2">
      <w:pPr>
        <w:spacing w:after="0" w:line="240" w:lineRule="auto"/>
        <w:ind w:left="720" w:right="946"/>
        <w:jc w:val="both"/>
        <w:rPr>
          <w:rFonts w:asciiTheme="minorHAnsi" w:eastAsia="Meiryo" w:hAnsiTheme="minorHAnsi" w:cs="Arial"/>
        </w:rPr>
      </w:pPr>
      <w:r w:rsidRPr="0074402B">
        <w:rPr>
          <w:rFonts w:asciiTheme="minorHAnsi" w:eastAsia="Meiryo" w:hAnsiTheme="minorHAnsi" w:cs="Arial"/>
        </w:rPr>
        <w:t xml:space="preserve">The internet, mobile phones and social media provide wonderful opportunities for students to network and socialise online. While these technologies provide positive platforms for sharing ideas, they also have the potential to cause pain and suffering to individuals, groups or even whole communities.  </w:t>
      </w:r>
    </w:p>
    <w:p w14:paraId="477BE8AD" w14:textId="77777777" w:rsidR="00016EE2" w:rsidRPr="0074402B" w:rsidRDefault="00016EE2" w:rsidP="00016EE2">
      <w:pPr>
        <w:spacing w:after="0" w:line="240" w:lineRule="auto"/>
        <w:ind w:left="720" w:right="946"/>
        <w:jc w:val="both"/>
        <w:rPr>
          <w:rFonts w:asciiTheme="minorHAnsi" w:eastAsia="Meiryo" w:hAnsiTheme="minorHAnsi" w:cs="Arial"/>
        </w:rPr>
      </w:pPr>
    </w:p>
    <w:p w14:paraId="779A1F8B" w14:textId="77777777" w:rsidR="00016EE2" w:rsidRPr="0074402B" w:rsidRDefault="00016EE2" w:rsidP="00016EE2">
      <w:pPr>
        <w:spacing w:after="0" w:line="240" w:lineRule="auto"/>
        <w:ind w:left="720" w:right="946"/>
        <w:jc w:val="both"/>
        <w:rPr>
          <w:rFonts w:asciiTheme="minorHAnsi" w:eastAsia="Meiryo" w:hAnsiTheme="minorHAnsi" w:cs="Arial"/>
        </w:rPr>
      </w:pPr>
      <w:r w:rsidRPr="0074402B">
        <w:rPr>
          <w:rFonts w:asciiTheme="minorHAnsi" w:eastAsia="Meiryo" w:hAnsiTheme="minorHAnsi"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w:t>
      </w:r>
    </w:p>
    <w:p w14:paraId="6EB90A82" w14:textId="77777777" w:rsidR="00016EE2" w:rsidRPr="0074402B" w:rsidRDefault="00016EE2" w:rsidP="00016EE2">
      <w:pPr>
        <w:spacing w:after="0" w:line="240" w:lineRule="auto"/>
        <w:rPr>
          <w:rFonts w:asciiTheme="minorHAnsi" w:eastAsia="Meiryo" w:hAnsiTheme="minorHAnsi" w:cs="Arial"/>
          <w:b/>
        </w:rPr>
      </w:pPr>
    </w:p>
    <w:p w14:paraId="4BD51689" w14:textId="77777777" w:rsidR="00016EE2" w:rsidRPr="0074402B" w:rsidRDefault="00016EE2" w:rsidP="00016EE2">
      <w:pPr>
        <w:spacing w:after="0" w:line="240" w:lineRule="auto"/>
        <w:ind w:left="720" w:right="946"/>
        <w:jc w:val="both"/>
        <w:rPr>
          <w:rFonts w:asciiTheme="minorHAnsi" w:eastAsia="Meiryo" w:hAnsiTheme="minorHAnsi" w:cs="Arial"/>
        </w:rPr>
      </w:pPr>
      <w:r w:rsidRPr="0074402B">
        <w:rPr>
          <w:rFonts w:asciiTheme="minorHAnsi" w:eastAsia="Meiryo" w:hAnsiTheme="minorHAnsi" w:cs="Arial"/>
        </w:rPr>
        <w:t>Being aware of a few simple strategies can help keep the use of social media positive and constructive:</w:t>
      </w:r>
    </w:p>
    <w:p w14:paraId="48CE629B" w14:textId="77777777" w:rsidR="00016EE2" w:rsidRPr="0074402B" w:rsidRDefault="00016EE2" w:rsidP="00F53934">
      <w:pPr>
        <w:pStyle w:val="ListParagraph"/>
        <w:numPr>
          <w:ilvl w:val="0"/>
          <w:numId w:val="27"/>
        </w:numPr>
        <w:spacing w:after="0" w:line="240" w:lineRule="auto"/>
        <w:ind w:right="946"/>
        <w:jc w:val="both"/>
        <w:rPr>
          <w:rFonts w:asciiTheme="minorHAnsi" w:eastAsia="Meiryo" w:hAnsiTheme="minorHAnsi" w:cs="Arial"/>
        </w:rPr>
      </w:pPr>
      <w:r w:rsidRPr="0074402B">
        <w:rPr>
          <w:rFonts w:asciiTheme="minorHAnsi" w:eastAsia="Meiryo" w:hAnsiTheme="minorHAnsi" w:cs="Arial"/>
        </w:rPr>
        <w:t>Before you post something online, ask yourself if the community or individual really need to know. Is it relevant, positive and helpful?</w:t>
      </w:r>
    </w:p>
    <w:p w14:paraId="30A9B02C" w14:textId="77777777" w:rsidR="00016EE2" w:rsidRPr="0074402B" w:rsidRDefault="00016EE2" w:rsidP="00F53934">
      <w:pPr>
        <w:pStyle w:val="ListParagraph"/>
        <w:numPr>
          <w:ilvl w:val="0"/>
          <w:numId w:val="27"/>
        </w:numPr>
        <w:spacing w:after="0" w:line="240" w:lineRule="auto"/>
        <w:ind w:right="946"/>
        <w:jc w:val="both"/>
        <w:rPr>
          <w:rFonts w:asciiTheme="minorHAnsi" w:eastAsia="Meiryo" w:hAnsiTheme="minorHAnsi" w:cs="Arial"/>
        </w:rPr>
      </w:pPr>
      <w:r w:rsidRPr="0074402B">
        <w:rPr>
          <w:rFonts w:asciiTheme="minorHAnsi" w:eastAsia="Meiryo" w:hAnsiTheme="minorHAnsi" w:cs="Arial"/>
        </w:rPr>
        <w:t>Remember that what you post online is a direct reflection of who you are. People will potentially form lasting opinions of you based on what you post online.</w:t>
      </w:r>
    </w:p>
    <w:p w14:paraId="78D855FB" w14:textId="77777777" w:rsidR="00016EE2" w:rsidRPr="0074402B" w:rsidRDefault="00016EE2" w:rsidP="00F53934">
      <w:pPr>
        <w:pStyle w:val="ListParagraph"/>
        <w:numPr>
          <w:ilvl w:val="0"/>
          <w:numId w:val="27"/>
        </w:numPr>
        <w:spacing w:after="0" w:line="240" w:lineRule="auto"/>
        <w:ind w:right="946"/>
        <w:jc w:val="both"/>
        <w:rPr>
          <w:rFonts w:asciiTheme="minorHAnsi" w:eastAsia="Meiryo" w:hAnsiTheme="minorHAnsi" w:cs="Arial"/>
        </w:rPr>
      </w:pPr>
      <w:r w:rsidRPr="0074402B">
        <w:rPr>
          <w:rFonts w:asciiTheme="minorHAnsi" w:eastAsia="Meiryo" w:hAnsiTheme="minorHAnsi" w:cs="Arial"/>
        </w:rPr>
        <w:t>Be a good role model. If things get heated online consider logging out and taking a few moments to relax and think. Hasty, emotive responses could inflame situations unnecessarily.</w:t>
      </w:r>
    </w:p>
    <w:p w14:paraId="1E6781C3" w14:textId="77777777" w:rsidR="00016EE2" w:rsidRPr="0074402B" w:rsidRDefault="00016EE2" w:rsidP="00F53934">
      <w:pPr>
        <w:pStyle w:val="ListParagraph"/>
        <w:numPr>
          <w:ilvl w:val="0"/>
          <w:numId w:val="27"/>
        </w:numPr>
        <w:spacing w:after="0" w:line="240" w:lineRule="auto"/>
        <w:ind w:right="946"/>
        <w:jc w:val="both"/>
        <w:rPr>
          <w:rFonts w:asciiTheme="minorHAnsi" w:eastAsia="Meiryo" w:hAnsiTheme="minorHAnsi" w:cs="Arial"/>
        </w:rPr>
      </w:pPr>
      <w:r w:rsidRPr="0074402B">
        <w:rPr>
          <w:rFonts w:asciiTheme="minorHAnsi" w:eastAsia="Meiryo" w:hAnsiTheme="minorHAnsi" w:cs="Arial"/>
        </w:rPr>
        <w:t>Be mindful when commenting, try to keep general and avoid posting anything that could identify individuals.</w:t>
      </w:r>
    </w:p>
    <w:p w14:paraId="03E9C7D2" w14:textId="77777777" w:rsidR="00016EE2" w:rsidRPr="0074402B" w:rsidRDefault="00016EE2" w:rsidP="00F53934">
      <w:pPr>
        <w:pStyle w:val="ListParagraph"/>
        <w:numPr>
          <w:ilvl w:val="0"/>
          <w:numId w:val="27"/>
        </w:numPr>
        <w:spacing w:after="0" w:line="240" w:lineRule="auto"/>
        <w:ind w:right="946"/>
        <w:jc w:val="both"/>
        <w:rPr>
          <w:rFonts w:asciiTheme="minorHAnsi" w:eastAsia="Meiryo" w:hAnsiTheme="minorHAnsi" w:cs="Arial"/>
        </w:rPr>
      </w:pPr>
      <w:r w:rsidRPr="0074402B">
        <w:rPr>
          <w:rFonts w:asciiTheme="minorHAnsi" w:eastAsia="Meiryo" w:hAnsiTheme="minorHAnsi" w:cs="Arial"/>
        </w:rPr>
        <w:t xml:space="preserve">A few years </w:t>
      </w:r>
      <w:proofErr w:type="gramStart"/>
      <w:r w:rsidRPr="0074402B">
        <w:rPr>
          <w:rFonts w:asciiTheme="minorHAnsi" w:eastAsia="Meiryo" w:hAnsiTheme="minorHAnsi" w:cs="Arial"/>
        </w:rPr>
        <w:t>ago</w:t>
      </w:r>
      <w:proofErr w:type="gramEnd"/>
      <w:r w:rsidRPr="0074402B">
        <w:rPr>
          <w:rFonts w:asciiTheme="minorHAnsi" w:eastAsia="Meiryo" w:hAnsiTheme="minorHAnsi"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3AA37CAF" w14:textId="77777777" w:rsidR="00016EE2" w:rsidRPr="0074402B" w:rsidRDefault="00016EE2" w:rsidP="00F53934">
      <w:pPr>
        <w:pStyle w:val="ListParagraph"/>
        <w:numPr>
          <w:ilvl w:val="0"/>
          <w:numId w:val="27"/>
        </w:numPr>
        <w:spacing w:after="0" w:line="240" w:lineRule="auto"/>
        <w:ind w:right="946"/>
        <w:jc w:val="both"/>
        <w:rPr>
          <w:rFonts w:asciiTheme="minorHAnsi" w:eastAsia="Meiryo" w:hAnsiTheme="minorHAnsi" w:cs="Arial"/>
        </w:rPr>
      </w:pPr>
      <w:r w:rsidRPr="0074402B">
        <w:rPr>
          <w:rFonts w:asciiTheme="minorHAnsi" w:eastAsia="Meiryo" w:hAnsiTheme="minorHAnsi" w:cs="Arial"/>
        </w:rPr>
        <w:t>Taking a few moments to think about the content you are about to post could save upset, embarrassment, and possible legal action.</w:t>
      </w:r>
    </w:p>
    <w:p w14:paraId="2CF324A9" w14:textId="77777777" w:rsidR="00016EE2" w:rsidRPr="0074402B" w:rsidRDefault="00016EE2" w:rsidP="00F53934">
      <w:pPr>
        <w:pStyle w:val="ListParagraph"/>
        <w:numPr>
          <w:ilvl w:val="0"/>
          <w:numId w:val="27"/>
        </w:numPr>
        <w:spacing w:after="0" w:line="240" w:lineRule="auto"/>
        <w:ind w:right="946"/>
        <w:jc w:val="both"/>
        <w:rPr>
          <w:rFonts w:asciiTheme="minorHAnsi" w:eastAsia="Meiryo" w:hAnsiTheme="minorHAnsi" w:cs="Arial"/>
        </w:rPr>
      </w:pPr>
      <w:r w:rsidRPr="0074402B">
        <w:rPr>
          <w:rFonts w:asciiTheme="minorHAnsi" w:eastAsia="Meiryo" w:hAnsiTheme="minorHAnsi" w:cs="Arial"/>
        </w:rPr>
        <w:t>As a parent you have a role in supervising and regulating your child’s online activities at home and its impact on the reputation and privacy of others. Parents are their child’s first teachers — so they will learn online behaviours from you.</w:t>
      </w:r>
    </w:p>
    <w:p w14:paraId="06D22E21" w14:textId="77777777" w:rsidR="00016EE2" w:rsidRPr="00BB2825" w:rsidRDefault="00016EE2" w:rsidP="00016EE2">
      <w:pPr>
        <w:spacing w:after="0" w:line="240" w:lineRule="auto"/>
        <w:rPr>
          <w:rFonts w:ascii="Arial" w:eastAsia="Meiryo" w:hAnsi="Arial" w:cs="Arial"/>
          <w:b/>
        </w:rPr>
      </w:pPr>
    </w:p>
    <w:p w14:paraId="48406D72" w14:textId="77777777" w:rsidR="00016EE2" w:rsidRPr="0074402B" w:rsidRDefault="00016EE2" w:rsidP="00016EE2">
      <w:pPr>
        <w:spacing w:after="0" w:line="240" w:lineRule="auto"/>
        <w:ind w:firstLine="720"/>
        <w:rPr>
          <w:rFonts w:asciiTheme="minorHAnsi" w:eastAsia="Meiryo" w:hAnsiTheme="minorHAnsi" w:cs="Arial"/>
          <w:b/>
        </w:rPr>
      </w:pPr>
      <w:r w:rsidRPr="0074402B">
        <w:rPr>
          <w:rFonts w:asciiTheme="minorHAnsi" w:eastAsia="Meiryo" w:hAnsiTheme="minorHAnsi" w:cs="Arial"/>
          <w:b/>
        </w:rPr>
        <w:t>Is it appropriate to comment or post about schools, staff or students?</w:t>
      </w:r>
    </w:p>
    <w:p w14:paraId="6AB396DD" w14:textId="77777777" w:rsidR="00016EE2" w:rsidRPr="0074402B" w:rsidRDefault="00016EE2" w:rsidP="00016EE2">
      <w:pPr>
        <w:spacing w:after="0" w:line="240" w:lineRule="auto"/>
        <w:rPr>
          <w:rFonts w:asciiTheme="minorHAnsi" w:eastAsia="Meiryo" w:hAnsiTheme="minorHAnsi" w:cs="Arial"/>
          <w:b/>
        </w:rPr>
      </w:pPr>
    </w:p>
    <w:p w14:paraId="06AF7E12" w14:textId="77777777" w:rsidR="00016EE2" w:rsidRPr="0074402B" w:rsidRDefault="00016EE2" w:rsidP="00016EE2">
      <w:pPr>
        <w:spacing w:after="0" w:line="240" w:lineRule="auto"/>
        <w:ind w:left="720" w:right="946"/>
        <w:jc w:val="both"/>
        <w:rPr>
          <w:rFonts w:asciiTheme="minorHAnsi" w:eastAsia="Meiryo" w:hAnsiTheme="minorHAnsi" w:cs="Arial"/>
          <w:u w:val="single"/>
        </w:rPr>
      </w:pPr>
      <w:r w:rsidRPr="0074402B">
        <w:rPr>
          <w:rFonts w:asciiTheme="minorHAnsi" w:eastAsia="Meiryo" w:hAnsiTheme="minorHAnsi" w:cs="Arial"/>
        </w:rPr>
        <w:t xml:space="preserve">Parental and community feedback is important for schools and the department. If you have a compliment, complaint or enquiry about an issue at school, </w:t>
      </w:r>
      <w:r w:rsidRPr="0074402B">
        <w:rPr>
          <w:rFonts w:asciiTheme="minorHAnsi" w:eastAsia="Meiryo" w:hAnsiTheme="minorHAnsi" w:cs="Arial"/>
          <w:u w:val="single"/>
        </w:rPr>
        <w:t>the best approach is to speak directly to the school about the matter, rather than discussing it in a public forum.</w:t>
      </w:r>
    </w:p>
    <w:p w14:paraId="15842D97" w14:textId="77777777" w:rsidR="00016EE2" w:rsidRPr="00BB2825" w:rsidRDefault="00016EE2" w:rsidP="00016EE2">
      <w:pPr>
        <w:spacing w:after="0" w:line="240" w:lineRule="auto"/>
        <w:ind w:left="720" w:right="946"/>
        <w:jc w:val="both"/>
        <w:rPr>
          <w:rFonts w:ascii="Arial" w:eastAsia="Meiryo" w:hAnsi="Arial" w:cs="Arial"/>
        </w:rPr>
      </w:pPr>
    </w:p>
    <w:p w14:paraId="0AD5C46A" w14:textId="77777777" w:rsidR="00016EE2" w:rsidRPr="0074402B" w:rsidRDefault="00016EE2" w:rsidP="00016EE2">
      <w:pPr>
        <w:spacing w:after="0" w:line="240" w:lineRule="auto"/>
        <w:ind w:left="720" w:right="946"/>
        <w:jc w:val="both"/>
        <w:rPr>
          <w:rFonts w:asciiTheme="minorHAnsi" w:eastAsia="Meiryo" w:hAnsiTheme="minorHAnsi" w:cs="Arial"/>
        </w:rPr>
      </w:pPr>
      <w:r w:rsidRPr="0074402B">
        <w:rPr>
          <w:rFonts w:asciiTheme="minorHAnsi" w:eastAsia="Meiryo" w:hAnsiTheme="minorHAnsi" w:cs="Arial"/>
        </w:rPr>
        <w:lastRenderedPageBreak/>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45DCBFB8" w14:textId="77777777" w:rsidR="00016EE2" w:rsidRPr="0074402B" w:rsidRDefault="00016EE2" w:rsidP="00016EE2">
      <w:pPr>
        <w:spacing w:after="0" w:line="240" w:lineRule="auto"/>
        <w:ind w:left="720" w:right="946"/>
        <w:jc w:val="both"/>
        <w:rPr>
          <w:rFonts w:asciiTheme="minorHAnsi" w:eastAsia="Meiryo" w:hAnsiTheme="minorHAnsi" w:cs="Arial"/>
        </w:rPr>
      </w:pPr>
    </w:p>
    <w:p w14:paraId="40B3CBF0" w14:textId="77777777" w:rsidR="00016EE2" w:rsidRPr="0074402B" w:rsidRDefault="00016EE2" w:rsidP="00016EE2">
      <w:pPr>
        <w:spacing w:after="0" w:line="240" w:lineRule="auto"/>
        <w:ind w:left="720" w:right="946"/>
        <w:jc w:val="both"/>
        <w:rPr>
          <w:rFonts w:asciiTheme="minorHAnsi" w:eastAsia="Meiryo" w:hAnsiTheme="minorHAnsi" w:cs="Arial"/>
        </w:rPr>
      </w:pPr>
      <w:r w:rsidRPr="0074402B">
        <w:rPr>
          <w:rFonts w:asciiTheme="minorHAnsi" w:eastAsia="Meiryo" w:hAnsiTheme="minorHAnsi" w:cs="Arial"/>
        </w:rPr>
        <w:t>If you have raised an issue with a school or know that another person has, consider refraining from discussing those details on social media, particularly the names of anyone involved.</w:t>
      </w:r>
    </w:p>
    <w:p w14:paraId="4CA384B6" w14:textId="77777777" w:rsidR="00016EE2" w:rsidRPr="0074402B" w:rsidRDefault="00016EE2" w:rsidP="00016EE2">
      <w:pPr>
        <w:spacing w:after="0" w:line="240" w:lineRule="auto"/>
        <w:rPr>
          <w:rFonts w:asciiTheme="minorHAnsi" w:eastAsia="Meiryo" w:hAnsiTheme="minorHAnsi" w:cs="Arial"/>
        </w:rPr>
      </w:pPr>
    </w:p>
    <w:p w14:paraId="382721BE" w14:textId="77777777" w:rsidR="00016EE2" w:rsidRPr="0074402B" w:rsidRDefault="00016EE2" w:rsidP="00016EE2">
      <w:pPr>
        <w:spacing w:after="0" w:line="240" w:lineRule="auto"/>
        <w:ind w:left="720" w:right="946"/>
        <w:jc w:val="both"/>
        <w:rPr>
          <w:rFonts w:asciiTheme="minorHAnsi" w:eastAsia="Meiryo" w:hAnsiTheme="minorHAnsi" w:cs="Arial"/>
        </w:rPr>
      </w:pPr>
      <w:r w:rsidRPr="0074402B">
        <w:rPr>
          <w:rFonts w:asciiTheme="minorHAnsi" w:eastAsia="Meiryo" w:hAnsiTheme="minorHAnsi"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504657E1" w14:textId="77777777" w:rsidR="00016EE2" w:rsidRPr="0074402B" w:rsidRDefault="00016EE2" w:rsidP="00016EE2">
      <w:pPr>
        <w:spacing w:after="0" w:line="240" w:lineRule="auto"/>
        <w:ind w:left="720" w:right="946"/>
        <w:jc w:val="both"/>
        <w:rPr>
          <w:rFonts w:asciiTheme="minorHAnsi" w:eastAsia="Meiryo" w:hAnsiTheme="minorHAnsi" w:cs="Arial"/>
        </w:rPr>
      </w:pPr>
    </w:p>
    <w:p w14:paraId="35A6351F" w14:textId="77777777" w:rsidR="00016EE2" w:rsidRPr="0074402B" w:rsidRDefault="00016EE2" w:rsidP="00016EE2">
      <w:pPr>
        <w:spacing w:after="0" w:line="240" w:lineRule="auto"/>
        <w:ind w:firstLine="720"/>
        <w:rPr>
          <w:rFonts w:asciiTheme="minorHAnsi" w:eastAsia="Meiryo" w:hAnsiTheme="minorHAnsi" w:cs="Arial"/>
        </w:rPr>
      </w:pPr>
      <w:r w:rsidRPr="0074402B">
        <w:rPr>
          <w:rFonts w:asciiTheme="minorHAnsi" w:eastAsia="Meiryo" w:hAnsiTheme="minorHAnsi" w:cs="Arial"/>
          <w:b/>
        </w:rPr>
        <w:t>Possible civil or criminal ramifications of online commentary</w:t>
      </w:r>
    </w:p>
    <w:p w14:paraId="4450ACB2" w14:textId="77777777" w:rsidR="00016EE2" w:rsidRPr="0074402B" w:rsidRDefault="00016EE2" w:rsidP="00016EE2">
      <w:pPr>
        <w:spacing w:after="0" w:line="240" w:lineRule="auto"/>
        <w:ind w:left="720" w:right="946"/>
        <w:jc w:val="both"/>
        <w:rPr>
          <w:rFonts w:asciiTheme="minorHAnsi" w:eastAsia="Meiryo" w:hAnsiTheme="minorHAnsi" w:cs="Arial"/>
        </w:rPr>
      </w:pPr>
    </w:p>
    <w:p w14:paraId="65FDF89C" w14:textId="77777777" w:rsidR="00016EE2" w:rsidRPr="0074402B" w:rsidRDefault="00016EE2" w:rsidP="00016EE2">
      <w:pPr>
        <w:spacing w:after="0" w:line="240" w:lineRule="auto"/>
        <w:ind w:left="720" w:right="946"/>
        <w:jc w:val="both"/>
        <w:rPr>
          <w:rFonts w:asciiTheme="minorHAnsi" w:eastAsia="Meiryo" w:hAnsiTheme="minorHAnsi" w:cs="Arial"/>
        </w:rPr>
      </w:pPr>
      <w:r w:rsidRPr="0074402B">
        <w:rPr>
          <w:rFonts w:asciiTheme="minorHAnsi" w:eastAsia="Meiryo" w:hAnsiTheme="minorHAnsi"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74402B">
        <w:rPr>
          <w:rFonts w:asciiTheme="minorHAnsi" w:eastAsia="Meiryo" w:hAnsiTheme="minorHAnsi" w:cs="Arial"/>
        </w:rPr>
        <w:t>Cth</w:t>
      </w:r>
      <w:proofErr w:type="spellEnd"/>
      <w:r w:rsidRPr="0074402B">
        <w:rPr>
          <w:rFonts w:asciiTheme="minorHAnsi" w:eastAsia="Meiryo" w:hAnsiTheme="minorHAnsi" w:cs="Arial"/>
        </w:rPr>
        <w:t>) s. 474.17). School staff may contact their union or obtain personal legal advice if they feel that online content seriously impacts their reputation. Defamatory online content may give rise to litigation under the Defamation Act 2005 (Qld).</w:t>
      </w:r>
    </w:p>
    <w:p w14:paraId="5B37719B" w14:textId="77777777" w:rsidR="00016EE2" w:rsidRPr="0074402B" w:rsidRDefault="00016EE2" w:rsidP="00016EE2">
      <w:pPr>
        <w:spacing w:after="0" w:line="240" w:lineRule="auto"/>
        <w:rPr>
          <w:rFonts w:asciiTheme="minorHAnsi" w:eastAsia="Meiryo" w:hAnsiTheme="minorHAnsi" w:cs="Arial"/>
          <w:b/>
        </w:rPr>
      </w:pPr>
    </w:p>
    <w:p w14:paraId="790E2797" w14:textId="77777777" w:rsidR="00016EE2" w:rsidRPr="0074402B" w:rsidRDefault="00016EE2" w:rsidP="00016EE2">
      <w:pPr>
        <w:spacing w:after="0" w:line="240" w:lineRule="auto"/>
        <w:rPr>
          <w:rFonts w:asciiTheme="minorHAnsi" w:eastAsia="Meiryo" w:hAnsiTheme="minorHAnsi" w:cs="Arial"/>
          <w:b/>
        </w:rPr>
      </w:pPr>
      <w:r w:rsidRPr="0074402B">
        <w:rPr>
          <w:rFonts w:asciiTheme="minorHAnsi" w:eastAsia="Meiryo" w:hAnsiTheme="minorHAnsi" w:cs="Arial"/>
          <w:b/>
        </w:rPr>
        <w:tab/>
        <w:t>What about other people’s privacy?</w:t>
      </w:r>
    </w:p>
    <w:p w14:paraId="2F11B55B" w14:textId="77777777" w:rsidR="00016EE2" w:rsidRPr="0074402B" w:rsidRDefault="00016EE2" w:rsidP="00016EE2">
      <w:pPr>
        <w:spacing w:after="0" w:line="240" w:lineRule="auto"/>
        <w:rPr>
          <w:rFonts w:asciiTheme="minorHAnsi" w:eastAsia="Meiryo" w:hAnsiTheme="minorHAnsi" w:cs="Arial"/>
          <w:b/>
        </w:rPr>
      </w:pPr>
    </w:p>
    <w:p w14:paraId="5567344E" w14:textId="77777777" w:rsidR="00016EE2" w:rsidRPr="0074402B" w:rsidRDefault="00016EE2" w:rsidP="00016EE2">
      <w:pPr>
        <w:spacing w:after="0" w:line="240" w:lineRule="auto"/>
        <w:ind w:left="720" w:right="946"/>
        <w:jc w:val="both"/>
        <w:rPr>
          <w:rFonts w:asciiTheme="minorHAnsi" w:eastAsia="Meiryo" w:hAnsiTheme="minorHAnsi" w:cs="Arial"/>
        </w:rPr>
      </w:pPr>
      <w:r w:rsidRPr="0074402B">
        <w:rPr>
          <w:rFonts w:asciiTheme="minorHAnsi" w:eastAsia="Meiryo" w:hAnsiTheme="minorHAnsi"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734E82C7" w14:textId="77777777" w:rsidR="00016EE2" w:rsidRPr="0074402B" w:rsidRDefault="00016EE2" w:rsidP="00016EE2">
      <w:pPr>
        <w:spacing w:after="0" w:line="240" w:lineRule="auto"/>
        <w:ind w:left="720" w:right="946"/>
        <w:jc w:val="both"/>
        <w:rPr>
          <w:rFonts w:asciiTheme="minorHAnsi" w:eastAsia="Meiryo" w:hAnsiTheme="minorHAnsi" w:cs="Arial"/>
        </w:rPr>
      </w:pPr>
    </w:p>
    <w:p w14:paraId="25FC0275" w14:textId="77777777" w:rsidR="00016EE2" w:rsidRPr="0074402B" w:rsidRDefault="00016EE2" w:rsidP="00016EE2">
      <w:pPr>
        <w:spacing w:after="0" w:line="240" w:lineRule="auto"/>
        <w:ind w:firstLine="720"/>
        <w:rPr>
          <w:rFonts w:asciiTheme="minorHAnsi" w:eastAsia="Meiryo" w:hAnsiTheme="minorHAnsi" w:cs="Arial"/>
          <w:b/>
        </w:rPr>
      </w:pPr>
      <w:r w:rsidRPr="0074402B">
        <w:rPr>
          <w:rFonts w:asciiTheme="minorHAnsi" w:eastAsia="Meiryo" w:hAnsiTheme="minorHAnsi" w:cs="Arial"/>
          <w:b/>
        </w:rPr>
        <w:t>What if I encounter problem content?</w:t>
      </w:r>
    </w:p>
    <w:p w14:paraId="4FF70736" w14:textId="77777777" w:rsidR="00016EE2" w:rsidRPr="0074402B" w:rsidRDefault="00016EE2" w:rsidP="00016EE2">
      <w:pPr>
        <w:spacing w:after="0" w:line="240" w:lineRule="auto"/>
        <w:ind w:left="720" w:right="946"/>
        <w:jc w:val="both"/>
        <w:rPr>
          <w:rFonts w:asciiTheme="minorHAnsi" w:eastAsia="Meiryo" w:hAnsiTheme="minorHAnsi" w:cs="Arial"/>
        </w:rPr>
      </w:pPr>
    </w:p>
    <w:p w14:paraId="52DC921C" w14:textId="77777777" w:rsidR="00016EE2" w:rsidRPr="0074402B" w:rsidRDefault="00016EE2" w:rsidP="00016EE2">
      <w:pPr>
        <w:spacing w:after="0" w:line="240" w:lineRule="auto"/>
        <w:ind w:left="720" w:right="946"/>
        <w:jc w:val="both"/>
        <w:rPr>
          <w:rFonts w:asciiTheme="minorHAnsi" w:eastAsia="Meiryo" w:hAnsiTheme="minorHAnsi" w:cs="Arial"/>
        </w:rPr>
      </w:pPr>
      <w:r w:rsidRPr="0074402B">
        <w:rPr>
          <w:rFonts w:asciiTheme="minorHAnsi" w:eastAsia="Meiryo" w:hAnsiTheme="minorHAnsi" w:cs="Arial"/>
        </w:rPr>
        <w:t>Taking the following steps may help resolve the issue in a constructive way:</w:t>
      </w:r>
    </w:p>
    <w:p w14:paraId="72DE20CC" w14:textId="77777777" w:rsidR="00016EE2" w:rsidRPr="0074402B" w:rsidRDefault="00016EE2" w:rsidP="00F53934">
      <w:pPr>
        <w:pStyle w:val="ListParagraph"/>
        <w:numPr>
          <w:ilvl w:val="0"/>
          <w:numId w:val="28"/>
        </w:numPr>
        <w:spacing w:after="0" w:line="240" w:lineRule="auto"/>
        <w:ind w:right="946"/>
        <w:jc w:val="both"/>
        <w:rPr>
          <w:rFonts w:asciiTheme="minorHAnsi" w:eastAsia="Meiryo" w:hAnsiTheme="minorHAnsi" w:cs="Arial"/>
        </w:rPr>
      </w:pPr>
      <w:r w:rsidRPr="0074402B">
        <w:rPr>
          <w:rFonts w:asciiTheme="minorHAnsi" w:eastAsia="Meiryo" w:hAnsiTheme="minorHAnsi" w:cs="Arial"/>
        </w:rPr>
        <w:t>refrain from responding</w:t>
      </w:r>
    </w:p>
    <w:p w14:paraId="4E9D3023" w14:textId="77777777" w:rsidR="00016EE2" w:rsidRPr="0074402B" w:rsidRDefault="00016EE2" w:rsidP="00F53934">
      <w:pPr>
        <w:pStyle w:val="ListParagraph"/>
        <w:numPr>
          <w:ilvl w:val="0"/>
          <w:numId w:val="28"/>
        </w:numPr>
        <w:spacing w:after="0" w:line="240" w:lineRule="auto"/>
        <w:ind w:right="946"/>
        <w:jc w:val="both"/>
        <w:rPr>
          <w:rFonts w:asciiTheme="minorHAnsi" w:eastAsia="Meiryo" w:hAnsiTheme="minorHAnsi" w:cs="Arial"/>
        </w:rPr>
      </w:pPr>
      <w:r w:rsidRPr="0074402B">
        <w:rPr>
          <w:rFonts w:asciiTheme="minorHAnsi" w:eastAsia="Meiryo" w:hAnsiTheme="minorHAnsi" w:cs="Arial"/>
        </w:rPr>
        <w:t>take a screen capture or print a copy of the concerning online content</w:t>
      </w:r>
    </w:p>
    <w:p w14:paraId="7F4C9CA2" w14:textId="77777777" w:rsidR="00016EE2" w:rsidRPr="0074402B" w:rsidRDefault="00016EE2" w:rsidP="00F53934">
      <w:pPr>
        <w:pStyle w:val="ListParagraph"/>
        <w:numPr>
          <w:ilvl w:val="0"/>
          <w:numId w:val="28"/>
        </w:numPr>
        <w:spacing w:after="0" w:line="240" w:lineRule="auto"/>
        <w:ind w:right="946"/>
        <w:jc w:val="both"/>
        <w:rPr>
          <w:rFonts w:asciiTheme="minorHAnsi" w:eastAsia="Meiryo" w:hAnsiTheme="minorHAnsi" w:cs="Arial"/>
        </w:rPr>
      </w:pPr>
      <w:r w:rsidRPr="0074402B">
        <w:rPr>
          <w:rFonts w:asciiTheme="minorHAnsi" w:eastAsia="Meiryo" w:hAnsiTheme="minorHAnsi"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3921DE99" w14:textId="77777777" w:rsidR="00016EE2" w:rsidRPr="0074402B" w:rsidRDefault="00016EE2" w:rsidP="00F53934">
      <w:pPr>
        <w:pStyle w:val="ListParagraph"/>
        <w:numPr>
          <w:ilvl w:val="0"/>
          <w:numId w:val="28"/>
        </w:numPr>
        <w:spacing w:after="0" w:line="240" w:lineRule="auto"/>
        <w:ind w:right="946"/>
        <w:jc w:val="both"/>
        <w:rPr>
          <w:rFonts w:asciiTheme="minorHAnsi" w:eastAsia="Meiryo" w:hAnsiTheme="minorHAnsi" w:cs="Arial"/>
        </w:rPr>
      </w:pPr>
      <w:r w:rsidRPr="0074402B">
        <w:rPr>
          <w:rFonts w:asciiTheme="minorHAnsi" w:eastAsia="Meiryo" w:hAnsiTheme="minorHAnsi" w:cs="Arial"/>
        </w:rPr>
        <w:t>block the offending user</w:t>
      </w:r>
    </w:p>
    <w:p w14:paraId="63657536" w14:textId="77777777" w:rsidR="00016EE2" w:rsidRPr="0074402B" w:rsidRDefault="00016EE2" w:rsidP="00F53934">
      <w:pPr>
        <w:pStyle w:val="ListParagraph"/>
        <w:numPr>
          <w:ilvl w:val="0"/>
          <w:numId w:val="28"/>
        </w:numPr>
        <w:spacing w:after="0" w:line="240" w:lineRule="auto"/>
        <w:ind w:right="946"/>
        <w:jc w:val="both"/>
        <w:rPr>
          <w:rFonts w:asciiTheme="minorHAnsi" w:eastAsia="Meiryo" w:hAnsiTheme="minorHAnsi" w:cs="Arial"/>
        </w:rPr>
      </w:pPr>
      <w:r w:rsidRPr="0074402B">
        <w:rPr>
          <w:rFonts w:asciiTheme="minorHAnsi" w:eastAsia="Meiryo" w:hAnsiTheme="minorHAnsi" w:cs="Arial"/>
        </w:rPr>
        <w:t>report the content to the social media provider.</w:t>
      </w:r>
    </w:p>
    <w:p w14:paraId="464E8C75" w14:textId="77777777" w:rsidR="00016EE2" w:rsidRPr="0074402B" w:rsidRDefault="00016EE2" w:rsidP="00016EE2">
      <w:pPr>
        <w:spacing w:after="0" w:line="240" w:lineRule="auto"/>
        <w:rPr>
          <w:rFonts w:asciiTheme="minorHAnsi" w:eastAsia="Meiryo" w:hAnsiTheme="minorHAnsi" w:cs="Arial"/>
          <w:b/>
        </w:rPr>
      </w:pPr>
    </w:p>
    <w:p w14:paraId="4E6F374D" w14:textId="77777777" w:rsidR="00016EE2" w:rsidRPr="0074402B" w:rsidRDefault="00016EE2" w:rsidP="00016EE2">
      <w:pPr>
        <w:spacing w:after="0" w:line="240" w:lineRule="auto"/>
        <w:rPr>
          <w:rFonts w:asciiTheme="minorHAnsi" w:eastAsia="Meiryo" w:hAnsiTheme="minorHAnsi" w:cs="Arial"/>
          <w:b/>
        </w:rPr>
      </w:pPr>
    </w:p>
    <w:p w14:paraId="1BA953CD" w14:textId="77777777" w:rsidR="004D1C9D" w:rsidRPr="002E1D8B" w:rsidRDefault="004D1C9D" w:rsidP="002E1D8B">
      <w:pPr>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lastRenderedPageBreak/>
        <w:t>Cyberbullying response flowchart for school staff</w:t>
      </w:r>
    </w:p>
    <w:p w14:paraId="4A00963F" w14:textId="77777777" w:rsidR="004D1C9D" w:rsidRPr="002E1D8B" w:rsidRDefault="004D1C9D" w:rsidP="002E1D8B">
      <w:pPr>
        <w:spacing w:after="0" w:line="240" w:lineRule="auto"/>
        <w:jc w:val="both"/>
        <w:rPr>
          <w:rFonts w:asciiTheme="minorHAnsi" w:eastAsia="Meiryo" w:hAnsiTheme="minorHAnsi" w:cs="Arial"/>
          <w:b/>
          <w:sz w:val="24"/>
          <w:szCs w:val="24"/>
        </w:rPr>
      </w:pPr>
    </w:p>
    <w:p w14:paraId="1390C043" w14:textId="77777777" w:rsidR="00064D5E" w:rsidRPr="002E1D8B" w:rsidRDefault="004D1C9D" w:rsidP="002E1D8B">
      <w:pPr>
        <w:spacing w:after="0" w:line="240" w:lineRule="auto"/>
        <w:jc w:val="both"/>
        <w:rPr>
          <w:rFonts w:asciiTheme="minorHAnsi" w:eastAsia="Meiryo" w:hAnsiTheme="minorHAnsi" w:cs="Arial"/>
          <w:b/>
          <w:sz w:val="24"/>
          <w:szCs w:val="24"/>
        </w:rPr>
      </w:pPr>
      <w:r w:rsidRPr="002E1D8B">
        <w:rPr>
          <w:rFonts w:asciiTheme="minorHAnsi" w:eastAsia="Meiryo" w:hAnsiTheme="minorHAnsi"/>
          <w:noProof/>
          <w:sz w:val="24"/>
          <w:szCs w:val="24"/>
          <w:lang w:eastAsia="zh-TW"/>
        </w:rPr>
        <w:drawing>
          <wp:inline distT="0" distB="0" distL="0" distR="0" wp14:anchorId="39CCD05A" wp14:editId="0161EA6F">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tbl>
      <w:tblPr>
        <w:tblW w:w="4911" w:type="pct"/>
        <w:tblInd w:w="80" w:type="dxa"/>
        <w:shd w:val="clear" w:color="auto" w:fill="2B5CAA"/>
        <w:tblLayout w:type="fixed"/>
        <w:tblLook w:val="0000" w:firstRow="0" w:lastRow="0" w:firstColumn="0" w:lastColumn="0" w:noHBand="0" w:noVBand="0"/>
      </w:tblPr>
      <w:tblGrid>
        <w:gridCol w:w="8865"/>
      </w:tblGrid>
      <w:tr w:rsidR="00ED77A3" w:rsidRPr="002E1D8B" w14:paraId="4E64BB44" w14:textId="77777777" w:rsidTr="00644934">
        <w:tc>
          <w:tcPr>
            <w:tcW w:w="5000" w:type="pct"/>
            <w:shd w:val="clear" w:color="auto" w:fill="295CAB"/>
          </w:tcPr>
          <w:p w14:paraId="332C87DB" w14:textId="77777777" w:rsidR="00ED77A3" w:rsidRPr="002E1D8B" w:rsidRDefault="00ED77A3" w:rsidP="00090B92">
            <w:pPr>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sz w:val="24"/>
                <w:szCs w:val="24"/>
              </w:rPr>
              <w:lastRenderedPageBreak/>
              <w:fldChar w:fldCharType="begin"/>
            </w:r>
            <w:r w:rsidRPr="002E1D8B">
              <w:rPr>
                <w:rFonts w:asciiTheme="minorHAnsi" w:eastAsia="Meiryo" w:hAnsiTheme="minorHAnsi" w:cs="Arial"/>
                <w:sz w:val="24"/>
                <w:szCs w:val="24"/>
              </w:rPr>
              <w:instrText xml:space="preserve"> MERGEFIELD "Staff_Retent_2016" </w:instrText>
            </w:r>
            <w:r w:rsidRPr="002E1D8B">
              <w:rPr>
                <w:rFonts w:asciiTheme="minorHAnsi" w:eastAsia="Meiryo" w:hAnsiTheme="minorHAnsi" w:cs="Arial"/>
                <w:sz w:val="24"/>
                <w:szCs w:val="24"/>
              </w:rPr>
              <w:fldChar w:fldCharType="end"/>
            </w:r>
            <w:r w:rsidRPr="002E1D8B">
              <w:rPr>
                <w:rFonts w:asciiTheme="minorHAnsi" w:eastAsia="Meiryo" w:hAnsiTheme="minorHAnsi" w:cs="Arial"/>
                <w:color w:val="FFFFFF" w:themeColor="background1"/>
                <w:sz w:val="24"/>
                <w:szCs w:val="24"/>
              </w:rPr>
              <w:t>Restrictive Practices</w:t>
            </w:r>
            <w:r w:rsidR="002C5B3B" w:rsidRPr="002E1D8B">
              <w:rPr>
                <w:rFonts w:asciiTheme="minorHAnsi" w:eastAsia="Meiryo" w:hAnsiTheme="minorHAnsi" w:cs="Arial"/>
                <w:color w:val="FFFFFF" w:themeColor="background1"/>
                <w:sz w:val="24"/>
                <w:szCs w:val="24"/>
              </w:rPr>
              <w:t xml:space="preserve"> </w:t>
            </w:r>
          </w:p>
        </w:tc>
      </w:tr>
      <w:tr w:rsidR="00ED77A3" w:rsidRPr="002E1D8B" w14:paraId="518BF3DA" w14:textId="77777777" w:rsidTr="00644934">
        <w:trPr>
          <w:trHeight w:val="371"/>
        </w:trPr>
        <w:tc>
          <w:tcPr>
            <w:tcW w:w="5000" w:type="pct"/>
            <w:shd w:val="clear" w:color="auto" w:fill="DDDDDD"/>
          </w:tcPr>
          <w:p w14:paraId="09711053" w14:textId="77777777" w:rsidR="00ED77A3" w:rsidRPr="002E1D8B" w:rsidRDefault="00ED77A3" w:rsidP="002E1D8B">
            <w:pPr>
              <w:spacing w:before="140" w:after="120" w:line="240" w:lineRule="auto"/>
              <w:jc w:val="both"/>
              <w:rPr>
                <w:rFonts w:asciiTheme="minorHAnsi" w:eastAsia="Meiryo" w:hAnsiTheme="minorHAnsi" w:cs="Arial"/>
                <w:color w:val="FFFFFF" w:themeColor="background1"/>
                <w:sz w:val="24"/>
                <w:szCs w:val="24"/>
              </w:rPr>
            </w:pPr>
          </w:p>
        </w:tc>
      </w:tr>
    </w:tbl>
    <w:p w14:paraId="0116D8C7" w14:textId="77777777" w:rsidR="00A25FC5" w:rsidRPr="002E1D8B" w:rsidRDefault="00A25FC5" w:rsidP="002E1D8B">
      <w:pPr>
        <w:spacing w:after="0" w:line="240" w:lineRule="auto"/>
        <w:ind w:left="720" w:right="946"/>
        <w:jc w:val="both"/>
        <w:rPr>
          <w:rFonts w:asciiTheme="minorHAnsi" w:eastAsia="Meiryo" w:hAnsiTheme="minorHAnsi" w:cs="Arial"/>
          <w:color w:val="FF0000"/>
          <w:sz w:val="24"/>
          <w:szCs w:val="24"/>
        </w:rPr>
      </w:pPr>
    </w:p>
    <w:p w14:paraId="6486F0F4" w14:textId="77777777" w:rsidR="00016EE2" w:rsidRPr="00105CAD" w:rsidRDefault="00105CAD"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Homebush SS may</w:t>
      </w:r>
      <w:r w:rsidR="00016EE2" w:rsidRPr="00105CAD">
        <w:rPr>
          <w:rFonts w:asciiTheme="minorHAnsi" w:eastAsia="Meiryo" w:hAnsiTheme="minorHAnsi" w:cs="Arial"/>
        </w:rPr>
        <w:t xml:space="preserve"> need to respond to student behaviour that presents a risk of physical harm to the student themselves or others. It is anticipated that most instances of risky behaviour can be de-escalated and resolved quickly.  On some rarer occasions, a student’s behaviour may continue to </w:t>
      </w:r>
      <w:proofErr w:type="gramStart"/>
      <w:r w:rsidR="00016EE2" w:rsidRPr="00105CAD">
        <w:rPr>
          <w:rFonts w:asciiTheme="minorHAnsi" w:eastAsia="Meiryo" w:hAnsiTheme="minorHAnsi" w:cs="Arial"/>
        </w:rPr>
        <w:t>escalate</w:t>
      </w:r>
      <w:proofErr w:type="gramEnd"/>
      <w:r w:rsidR="00016EE2" w:rsidRPr="00105CAD">
        <w:rPr>
          <w:rFonts w:asciiTheme="minorHAnsi" w:eastAsia="Meiryo" w:hAnsiTheme="minorHAnsi" w:cs="Arial"/>
        </w:rPr>
        <w:t xml:space="preserve"> and staff need to engage immediately with positive and proactive strategies aimed at supporting the student to manage their emotional arousal and behaviour. </w:t>
      </w:r>
    </w:p>
    <w:p w14:paraId="27D6B65B" w14:textId="77777777" w:rsidR="00016EE2" w:rsidRPr="00105CAD" w:rsidRDefault="00016EE2" w:rsidP="00016EE2">
      <w:pPr>
        <w:spacing w:after="0" w:line="240" w:lineRule="auto"/>
        <w:ind w:left="720" w:right="946"/>
        <w:jc w:val="both"/>
        <w:rPr>
          <w:rFonts w:asciiTheme="minorHAnsi" w:eastAsia="Meiryo" w:hAnsiTheme="minorHAnsi" w:cs="Arial"/>
          <w:sz w:val="16"/>
        </w:rPr>
      </w:pPr>
    </w:p>
    <w:p w14:paraId="731E8DB5"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 xml:space="preserve">In some very rare situations, where there is immediate risk of physical harm to the student or other people, and when all other alternative strategies have failed to reduce the risk, it may be necessary for staff to use restrictive practices. </w:t>
      </w:r>
    </w:p>
    <w:p w14:paraId="762F51FC" w14:textId="77777777" w:rsidR="00016EE2" w:rsidRPr="00105CAD" w:rsidRDefault="00016EE2" w:rsidP="00016EE2">
      <w:pPr>
        <w:spacing w:after="0" w:line="240" w:lineRule="auto"/>
        <w:ind w:left="720" w:right="946"/>
        <w:jc w:val="both"/>
        <w:rPr>
          <w:rFonts w:asciiTheme="minorHAnsi" w:eastAsia="Meiryo" w:hAnsiTheme="minorHAnsi" w:cs="Arial"/>
          <w:sz w:val="16"/>
        </w:rPr>
      </w:pPr>
    </w:p>
    <w:p w14:paraId="10692CDB"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14:paraId="2DEA8E39" w14:textId="77777777" w:rsidR="00016EE2" w:rsidRPr="00105CAD" w:rsidRDefault="00016EE2" w:rsidP="00016EE2">
      <w:pPr>
        <w:spacing w:after="0" w:line="240" w:lineRule="auto"/>
        <w:ind w:left="720" w:right="946"/>
        <w:jc w:val="both"/>
        <w:rPr>
          <w:rFonts w:asciiTheme="minorHAnsi" w:eastAsia="Meiryo" w:hAnsiTheme="minorHAnsi" w:cs="Arial"/>
          <w:sz w:val="16"/>
        </w:rPr>
      </w:pPr>
    </w:p>
    <w:p w14:paraId="1A5EF12F"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 xml:space="preserve">The department’s </w:t>
      </w:r>
      <w:r w:rsidRPr="00105CAD">
        <w:rPr>
          <w:rFonts w:asciiTheme="minorHAnsi" w:eastAsia="Meiryo" w:hAnsiTheme="minorHAnsi" w:cs="Arial"/>
          <w:b/>
          <w:u w:val="single"/>
        </w:rPr>
        <w:t>Restrictive practices procedure</w:t>
      </w:r>
      <w:r w:rsidRPr="00105CAD">
        <w:rPr>
          <w:rFonts w:asciiTheme="minorHAnsi" w:eastAsia="Meiryo" w:hAnsiTheme="minorHAnsi" w:cs="Arial"/>
        </w:rPr>
        <w:t xml:space="preserve"> is written with consideration for the protection of everyone’s human rights, health, safety and welfare.  There are six fundamental principles:</w:t>
      </w:r>
    </w:p>
    <w:p w14:paraId="47574EB2" w14:textId="77777777" w:rsidR="00016EE2" w:rsidRPr="00105CAD" w:rsidRDefault="00016EE2" w:rsidP="00016EE2">
      <w:pPr>
        <w:spacing w:after="0" w:line="240" w:lineRule="auto"/>
        <w:ind w:left="720" w:right="946"/>
        <w:jc w:val="both"/>
        <w:rPr>
          <w:rFonts w:asciiTheme="minorHAnsi" w:eastAsia="Meiryo" w:hAnsiTheme="minorHAnsi" w:cs="Arial"/>
          <w:sz w:val="16"/>
        </w:rPr>
      </w:pPr>
    </w:p>
    <w:p w14:paraId="7B72EC76" w14:textId="77777777" w:rsidR="00016EE2" w:rsidRPr="00105CAD" w:rsidRDefault="00016EE2" w:rsidP="00F53934">
      <w:pPr>
        <w:pStyle w:val="ListParagraph"/>
        <w:numPr>
          <w:ilvl w:val="0"/>
          <w:numId w:val="29"/>
        </w:numPr>
        <w:spacing w:after="0" w:line="240" w:lineRule="auto"/>
        <w:ind w:right="946"/>
        <w:jc w:val="both"/>
        <w:rPr>
          <w:rFonts w:asciiTheme="minorHAnsi" w:eastAsia="Meiryo" w:hAnsiTheme="minorHAnsi" w:cs="Arial"/>
        </w:rPr>
      </w:pPr>
      <w:r w:rsidRPr="00105CAD">
        <w:rPr>
          <w:rFonts w:asciiTheme="minorHAnsi" w:eastAsia="Meiryo" w:hAnsiTheme="minorHAnsi" w:cs="Arial"/>
        </w:rPr>
        <w:t>Regard to the human rights of those students</w:t>
      </w:r>
    </w:p>
    <w:p w14:paraId="02E656FE" w14:textId="77777777" w:rsidR="00016EE2" w:rsidRPr="00105CAD" w:rsidRDefault="00016EE2" w:rsidP="00F53934">
      <w:pPr>
        <w:pStyle w:val="ListParagraph"/>
        <w:numPr>
          <w:ilvl w:val="0"/>
          <w:numId w:val="29"/>
        </w:numPr>
        <w:spacing w:after="0" w:line="240" w:lineRule="auto"/>
        <w:ind w:right="946"/>
        <w:jc w:val="both"/>
        <w:rPr>
          <w:rFonts w:asciiTheme="minorHAnsi" w:eastAsia="Meiryo" w:hAnsiTheme="minorHAnsi" w:cs="Arial"/>
        </w:rPr>
      </w:pPr>
      <w:r w:rsidRPr="00105CAD">
        <w:rPr>
          <w:rFonts w:asciiTheme="minorHAnsi" w:eastAsia="Meiryo" w:hAnsiTheme="minorHAnsi" w:cs="Arial"/>
        </w:rPr>
        <w:t>Safeguards students, staff and others from harm</w:t>
      </w:r>
    </w:p>
    <w:p w14:paraId="59A405F2" w14:textId="77777777" w:rsidR="00016EE2" w:rsidRPr="00105CAD" w:rsidRDefault="00016EE2" w:rsidP="00F53934">
      <w:pPr>
        <w:pStyle w:val="ListParagraph"/>
        <w:numPr>
          <w:ilvl w:val="0"/>
          <w:numId w:val="29"/>
        </w:numPr>
        <w:spacing w:after="0" w:line="240" w:lineRule="auto"/>
        <w:ind w:right="946"/>
        <w:jc w:val="both"/>
        <w:rPr>
          <w:rFonts w:asciiTheme="minorHAnsi" w:eastAsia="Meiryo" w:hAnsiTheme="minorHAnsi" w:cs="Arial"/>
        </w:rPr>
      </w:pPr>
      <w:r w:rsidRPr="00105CAD">
        <w:rPr>
          <w:rFonts w:asciiTheme="minorHAnsi" w:eastAsia="Meiryo" w:hAnsiTheme="minorHAnsi" w:cs="Arial"/>
        </w:rPr>
        <w:t xml:space="preserve">Ensures transparency and accountability </w:t>
      </w:r>
    </w:p>
    <w:p w14:paraId="0484ED30" w14:textId="77777777" w:rsidR="00016EE2" w:rsidRPr="00105CAD" w:rsidRDefault="00016EE2" w:rsidP="00F53934">
      <w:pPr>
        <w:pStyle w:val="ListParagraph"/>
        <w:numPr>
          <w:ilvl w:val="0"/>
          <w:numId w:val="29"/>
        </w:numPr>
        <w:spacing w:after="0" w:line="240" w:lineRule="auto"/>
        <w:ind w:right="946"/>
        <w:jc w:val="both"/>
        <w:rPr>
          <w:rFonts w:asciiTheme="minorHAnsi" w:eastAsia="Meiryo" w:hAnsiTheme="minorHAnsi" w:cs="Arial"/>
        </w:rPr>
      </w:pPr>
      <w:r w:rsidRPr="00105CAD">
        <w:rPr>
          <w:rFonts w:asciiTheme="minorHAnsi" w:eastAsia="Meiryo" w:hAnsiTheme="minorHAnsi" w:cs="Arial"/>
        </w:rPr>
        <w:t>Places importance on communication and consultation with parents and carers</w:t>
      </w:r>
    </w:p>
    <w:p w14:paraId="7A8BED80" w14:textId="77777777" w:rsidR="00016EE2" w:rsidRPr="00105CAD" w:rsidRDefault="00016EE2" w:rsidP="00F53934">
      <w:pPr>
        <w:pStyle w:val="ListParagraph"/>
        <w:numPr>
          <w:ilvl w:val="0"/>
          <w:numId w:val="29"/>
        </w:numPr>
        <w:spacing w:after="0" w:line="240" w:lineRule="auto"/>
        <w:ind w:right="946"/>
        <w:jc w:val="both"/>
        <w:rPr>
          <w:rFonts w:asciiTheme="minorHAnsi" w:eastAsia="Meiryo" w:hAnsiTheme="minorHAnsi" w:cs="Arial"/>
        </w:rPr>
      </w:pPr>
      <w:r w:rsidRPr="00105CAD">
        <w:rPr>
          <w:rFonts w:asciiTheme="minorHAnsi" w:eastAsia="Meiryo" w:hAnsiTheme="minorHAnsi" w:cs="Arial"/>
        </w:rPr>
        <w:t>Maximises the opportunity for positive outcomes, and</w:t>
      </w:r>
    </w:p>
    <w:p w14:paraId="65234800" w14:textId="77777777" w:rsidR="00016EE2" w:rsidRPr="003F0BBC" w:rsidRDefault="00016EE2" w:rsidP="00F53934">
      <w:pPr>
        <w:pStyle w:val="ListParagraph"/>
        <w:numPr>
          <w:ilvl w:val="0"/>
          <w:numId w:val="29"/>
        </w:numPr>
        <w:spacing w:after="0" w:line="240" w:lineRule="auto"/>
        <w:ind w:right="946"/>
        <w:jc w:val="both"/>
        <w:rPr>
          <w:rFonts w:ascii="Arial" w:eastAsia="Meiryo" w:hAnsi="Arial" w:cs="Arial"/>
        </w:rPr>
      </w:pPr>
      <w:r w:rsidRPr="00105CAD">
        <w:rPr>
          <w:rFonts w:asciiTheme="minorHAnsi" w:eastAsia="Meiryo" w:hAnsiTheme="minorHAnsi" w:cs="Arial"/>
        </w:rPr>
        <w:t>Aims to reduce or eliminate the use of restrictive practices</w:t>
      </w:r>
      <w:r w:rsidRPr="003F0BBC">
        <w:rPr>
          <w:rFonts w:ascii="Arial" w:eastAsia="Meiryo" w:hAnsi="Arial" w:cs="Arial"/>
        </w:rPr>
        <w:t>.</w:t>
      </w:r>
    </w:p>
    <w:p w14:paraId="158E159F" w14:textId="77777777" w:rsidR="00016EE2" w:rsidRPr="00535D6B" w:rsidRDefault="00016EE2" w:rsidP="00016EE2">
      <w:pPr>
        <w:spacing w:after="0" w:line="240" w:lineRule="auto"/>
        <w:rPr>
          <w:rFonts w:ascii="Arial" w:eastAsia="Meiryo" w:hAnsi="Arial" w:cs="Arial"/>
          <w:b/>
          <w:sz w:val="16"/>
        </w:rPr>
      </w:pPr>
    </w:p>
    <w:p w14:paraId="06E044A4"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Very rarely</w:t>
      </w:r>
      <w:r w:rsidR="00105CAD" w:rsidRPr="00105CAD">
        <w:rPr>
          <w:rFonts w:asciiTheme="minorHAnsi" w:eastAsia="Meiryo" w:hAnsiTheme="minorHAnsi" w:cs="Arial"/>
        </w:rPr>
        <w:t xml:space="preserve"> restrictive practices will be </w:t>
      </w:r>
      <w:proofErr w:type="gramStart"/>
      <w:r w:rsidR="00105CAD" w:rsidRPr="00105CAD">
        <w:rPr>
          <w:rFonts w:asciiTheme="minorHAnsi" w:eastAsia="Meiryo" w:hAnsiTheme="minorHAnsi" w:cs="Arial"/>
        </w:rPr>
        <w:t>required</w:t>
      </w:r>
      <w:proofErr w:type="gramEnd"/>
      <w:r w:rsidRPr="00105CAD">
        <w:rPr>
          <w:rFonts w:asciiTheme="minorHAnsi" w:eastAsia="Meiryo" w:hAnsiTheme="minorHAnsi" w:cs="Arial"/>
        </w:rPr>
        <w:t xml:space="preserve">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105CAD">
        <w:rPr>
          <w:rFonts w:asciiTheme="minorHAnsi" w:eastAsia="Meiryo" w:hAnsiTheme="minorHAnsi" w:cs="Arial"/>
          <w:b/>
          <w:u w:val="single"/>
        </w:rPr>
        <w:t xml:space="preserve">Restrictive </w:t>
      </w:r>
      <w:proofErr w:type="gramStart"/>
      <w:r w:rsidRPr="00105CAD">
        <w:rPr>
          <w:rFonts w:asciiTheme="minorHAnsi" w:eastAsia="Meiryo" w:hAnsiTheme="minorHAnsi" w:cs="Arial"/>
          <w:b/>
          <w:u w:val="single"/>
        </w:rPr>
        <w:t>practices</w:t>
      </w:r>
      <w:proofErr w:type="gramEnd"/>
      <w:r w:rsidRPr="00105CAD">
        <w:rPr>
          <w:rFonts w:asciiTheme="minorHAnsi" w:eastAsia="Meiryo" w:hAnsiTheme="minorHAnsi" w:cs="Arial"/>
          <w:b/>
          <w:u w:val="single"/>
        </w:rPr>
        <w:t xml:space="preserve"> procedure</w:t>
      </w:r>
      <w:r w:rsidRPr="00105CAD">
        <w:rPr>
          <w:rFonts w:asciiTheme="minorHAnsi" w:eastAsia="Meiryo" w:hAnsiTheme="minorHAnsi" w:cs="Arial"/>
        </w:rPr>
        <w:t>.</w:t>
      </w:r>
    </w:p>
    <w:p w14:paraId="64B5ECD1" w14:textId="77777777" w:rsidR="00016EE2" w:rsidRPr="00105CAD" w:rsidRDefault="00016EE2" w:rsidP="00016EE2">
      <w:pPr>
        <w:spacing w:after="0" w:line="240" w:lineRule="auto"/>
        <w:ind w:left="720" w:right="946"/>
        <w:jc w:val="both"/>
        <w:rPr>
          <w:rFonts w:asciiTheme="minorHAnsi" w:eastAsia="Meiryo" w:hAnsiTheme="minorHAnsi" w:cs="Arial"/>
          <w:sz w:val="16"/>
        </w:rPr>
      </w:pPr>
    </w:p>
    <w:p w14:paraId="324AF255"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w:t>
      </w:r>
      <w:proofErr w:type="gramStart"/>
      <w:r w:rsidRPr="00105CAD">
        <w:rPr>
          <w:rFonts w:asciiTheme="minorHAnsi" w:eastAsia="Meiryo" w:hAnsiTheme="minorHAnsi" w:cs="Arial"/>
        </w:rPr>
        <w:t>observe the student at all times</w:t>
      </w:r>
      <w:proofErr w:type="gramEnd"/>
      <w:r w:rsidRPr="00105CAD">
        <w:rPr>
          <w:rFonts w:asciiTheme="minorHAnsi" w:eastAsia="Meiryo" w:hAnsiTheme="minorHAnsi" w:cs="Arial"/>
        </w:rPr>
        <w:t xml:space="preserve"> and seclusion will cease as soon as possible. </w:t>
      </w:r>
    </w:p>
    <w:p w14:paraId="003F69A5" w14:textId="77777777" w:rsidR="00016EE2" w:rsidRPr="00105CAD" w:rsidRDefault="00016EE2" w:rsidP="00016EE2">
      <w:pPr>
        <w:spacing w:after="0" w:line="240" w:lineRule="auto"/>
        <w:ind w:left="720" w:right="946"/>
        <w:jc w:val="both"/>
        <w:rPr>
          <w:rFonts w:asciiTheme="minorHAnsi" w:eastAsia="Meiryo" w:hAnsiTheme="minorHAnsi" w:cs="Arial"/>
          <w:sz w:val="16"/>
        </w:rPr>
      </w:pPr>
    </w:p>
    <w:p w14:paraId="1BC48C5A"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5E490F05" w14:textId="77777777" w:rsidR="00016EE2" w:rsidRPr="00105CAD" w:rsidRDefault="00016EE2" w:rsidP="00016EE2">
      <w:pPr>
        <w:spacing w:after="0" w:line="240" w:lineRule="auto"/>
        <w:ind w:left="720" w:right="946"/>
        <w:jc w:val="both"/>
        <w:rPr>
          <w:rFonts w:asciiTheme="minorHAnsi" w:eastAsia="Meiryo" w:hAnsiTheme="minorHAnsi" w:cs="Arial"/>
          <w:sz w:val="16"/>
        </w:rPr>
      </w:pPr>
    </w:p>
    <w:p w14:paraId="33D20F21" w14:textId="77777777" w:rsidR="00016EE2"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All incidents of restrictive practices will be recorded and reported in line with departmental procedures.</w:t>
      </w:r>
    </w:p>
    <w:p w14:paraId="1C9B3670" w14:textId="77777777" w:rsidR="00504B69" w:rsidRPr="00105CAD" w:rsidRDefault="00504B69" w:rsidP="00016EE2">
      <w:pPr>
        <w:spacing w:after="0" w:line="240" w:lineRule="auto"/>
        <w:ind w:left="720" w:right="946"/>
        <w:jc w:val="both"/>
        <w:rPr>
          <w:rFonts w:asciiTheme="minorHAnsi" w:eastAsia="Meiryo" w:hAnsiTheme="minorHAnsi" w:cs="Arial"/>
        </w:rPr>
      </w:pPr>
    </w:p>
    <w:tbl>
      <w:tblPr>
        <w:tblW w:w="4911" w:type="pct"/>
        <w:tblInd w:w="80" w:type="dxa"/>
        <w:shd w:val="clear" w:color="auto" w:fill="2B5CAA"/>
        <w:tblLayout w:type="fixed"/>
        <w:tblLook w:val="0000" w:firstRow="0" w:lastRow="0" w:firstColumn="0" w:lastColumn="0" w:noHBand="0" w:noVBand="0"/>
      </w:tblPr>
      <w:tblGrid>
        <w:gridCol w:w="8865"/>
      </w:tblGrid>
      <w:tr w:rsidR="00ED77A3" w:rsidRPr="002E1D8B" w14:paraId="2E791193" w14:textId="77777777" w:rsidTr="00644934">
        <w:tc>
          <w:tcPr>
            <w:tcW w:w="5000" w:type="pct"/>
            <w:shd w:val="clear" w:color="auto" w:fill="295CAB"/>
          </w:tcPr>
          <w:p w14:paraId="09842B2D" w14:textId="77777777" w:rsidR="00ED77A3" w:rsidRPr="002E1D8B" w:rsidRDefault="002C5B3B" w:rsidP="00105CAD">
            <w:pPr>
              <w:spacing w:before="140" w:after="120"/>
              <w:jc w:val="both"/>
              <w:rPr>
                <w:rFonts w:asciiTheme="minorHAnsi" w:eastAsia="Meiryo" w:hAnsiTheme="minorHAnsi" w:cs="Arial"/>
                <w:color w:val="FFFFFF" w:themeColor="background1"/>
                <w:sz w:val="24"/>
                <w:szCs w:val="24"/>
              </w:rPr>
            </w:pPr>
            <w:r w:rsidRPr="00105CAD">
              <w:rPr>
                <w:rFonts w:asciiTheme="minorHAnsi" w:eastAsia="Meiryo" w:hAnsiTheme="minorHAnsi" w:cs="Arial"/>
                <w:color w:val="FF0000"/>
                <w:sz w:val="24"/>
                <w:szCs w:val="24"/>
              </w:rPr>
              <w:br w:type="page"/>
            </w:r>
            <w:r w:rsidR="00ED77A3" w:rsidRPr="002E1D8B">
              <w:rPr>
                <w:rFonts w:asciiTheme="minorHAnsi" w:eastAsia="Meiryo" w:hAnsiTheme="minorHAnsi" w:cs="Arial"/>
                <w:sz w:val="24"/>
                <w:szCs w:val="24"/>
              </w:rPr>
              <w:fldChar w:fldCharType="begin"/>
            </w:r>
            <w:r w:rsidR="00ED77A3" w:rsidRPr="002E1D8B">
              <w:rPr>
                <w:rFonts w:asciiTheme="minorHAnsi" w:eastAsia="Meiryo" w:hAnsiTheme="minorHAnsi" w:cs="Arial"/>
                <w:sz w:val="24"/>
                <w:szCs w:val="24"/>
              </w:rPr>
              <w:instrText xml:space="preserve"> MERGEFIELD "Staff_Retent_2016" </w:instrText>
            </w:r>
            <w:r w:rsidR="00ED77A3" w:rsidRPr="002E1D8B">
              <w:rPr>
                <w:rFonts w:asciiTheme="minorHAnsi" w:eastAsia="Meiryo" w:hAnsiTheme="minorHAnsi" w:cs="Arial"/>
                <w:sz w:val="24"/>
                <w:szCs w:val="24"/>
              </w:rPr>
              <w:fldChar w:fldCharType="end"/>
            </w:r>
            <w:r w:rsidR="00ED77A3" w:rsidRPr="002E1D8B">
              <w:rPr>
                <w:rFonts w:asciiTheme="minorHAnsi" w:eastAsia="Meiryo" w:hAnsiTheme="minorHAnsi" w:cs="Arial"/>
                <w:color w:val="FFFFFF" w:themeColor="background1"/>
                <w:sz w:val="24"/>
                <w:szCs w:val="24"/>
              </w:rPr>
              <w:t>Critical Incidents</w:t>
            </w:r>
            <w:r w:rsidRPr="002E1D8B">
              <w:rPr>
                <w:rFonts w:asciiTheme="minorHAnsi" w:eastAsia="Meiryo" w:hAnsiTheme="minorHAnsi" w:cs="Arial"/>
                <w:color w:val="FFFFFF" w:themeColor="background1"/>
                <w:sz w:val="24"/>
                <w:szCs w:val="24"/>
              </w:rPr>
              <w:t xml:space="preserve"> </w:t>
            </w:r>
          </w:p>
        </w:tc>
      </w:tr>
      <w:tr w:rsidR="00ED77A3" w:rsidRPr="002E1D8B" w14:paraId="2F7BAC73" w14:textId="77777777" w:rsidTr="00644934">
        <w:trPr>
          <w:trHeight w:val="371"/>
        </w:trPr>
        <w:tc>
          <w:tcPr>
            <w:tcW w:w="5000" w:type="pct"/>
            <w:shd w:val="clear" w:color="auto" w:fill="DDDDDD"/>
          </w:tcPr>
          <w:p w14:paraId="75A3FF07" w14:textId="77777777" w:rsidR="00ED77A3" w:rsidRPr="002E1D8B" w:rsidRDefault="00ED77A3" w:rsidP="002E1D8B">
            <w:pPr>
              <w:spacing w:before="140" w:after="120" w:line="240" w:lineRule="auto"/>
              <w:jc w:val="both"/>
              <w:rPr>
                <w:rFonts w:asciiTheme="minorHAnsi" w:eastAsia="Meiryo" w:hAnsiTheme="minorHAnsi" w:cs="Arial"/>
                <w:color w:val="FFFFFF" w:themeColor="background1"/>
                <w:sz w:val="24"/>
                <w:szCs w:val="24"/>
              </w:rPr>
            </w:pPr>
          </w:p>
        </w:tc>
      </w:tr>
    </w:tbl>
    <w:p w14:paraId="369389D3" w14:textId="77777777" w:rsidR="002C5B3B" w:rsidRPr="002E1D8B" w:rsidRDefault="002C5B3B" w:rsidP="002E1D8B">
      <w:pPr>
        <w:spacing w:after="0" w:line="240" w:lineRule="auto"/>
        <w:ind w:left="720" w:right="946"/>
        <w:jc w:val="both"/>
        <w:rPr>
          <w:rFonts w:asciiTheme="minorHAnsi" w:eastAsia="Meiryo" w:hAnsiTheme="minorHAnsi" w:cs="Arial"/>
          <w:color w:val="FF0000"/>
          <w:sz w:val="24"/>
          <w:szCs w:val="24"/>
        </w:rPr>
      </w:pPr>
    </w:p>
    <w:p w14:paraId="551B3985"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 xml:space="preserve">It is important that all school 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07A834E" w14:textId="77777777" w:rsidR="00016EE2" w:rsidRPr="00105CAD" w:rsidRDefault="00016EE2" w:rsidP="00016EE2">
      <w:pPr>
        <w:spacing w:after="0" w:line="240" w:lineRule="auto"/>
        <w:ind w:left="720" w:right="946"/>
        <w:jc w:val="both"/>
        <w:rPr>
          <w:rFonts w:asciiTheme="minorHAnsi" w:eastAsia="Meiryo" w:hAnsiTheme="minorHAnsi" w:cs="Arial"/>
        </w:rPr>
      </w:pPr>
    </w:p>
    <w:p w14:paraId="470BEE99"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A critical incident is defined as an occurrence that is sudden, urgent, and usually unexpected, or an occasion requiring immediate action (e.g. in the community, on the road). The aim in these situations is to bring the behaviour of the student under rapid and safe control.  It is not a time to try and to punish or discipline the student; it is a crisis management period only.</w:t>
      </w:r>
    </w:p>
    <w:p w14:paraId="2FCD4451" w14:textId="77777777" w:rsidR="00016EE2" w:rsidRPr="00105CAD" w:rsidRDefault="00016EE2" w:rsidP="00016EE2">
      <w:pPr>
        <w:spacing w:after="0" w:line="240" w:lineRule="auto"/>
        <w:ind w:left="720" w:right="946"/>
        <w:jc w:val="both"/>
        <w:rPr>
          <w:rFonts w:asciiTheme="minorHAnsi" w:eastAsia="Meiryo" w:hAnsiTheme="minorHAnsi" w:cs="Arial"/>
        </w:rPr>
      </w:pPr>
    </w:p>
    <w:p w14:paraId="70C29E01"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Staff should follow the documented plan for any student involved in regular critical incidents, which should be saved and available for staff to review in One</w:t>
      </w:r>
      <w:r w:rsidR="00504B69">
        <w:rPr>
          <w:rFonts w:asciiTheme="minorHAnsi" w:eastAsia="Meiryo" w:hAnsiTheme="minorHAnsi" w:cs="Arial"/>
        </w:rPr>
        <w:t xml:space="preserve"> </w:t>
      </w:r>
      <w:r w:rsidRPr="00105CAD">
        <w:rPr>
          <w:rFonts w:asciiTheme="minorHAnsi" w:eastAsia="Meiryo" w:hAnsiTheme="minorHAnsi" w:cs="Arial"/>
        </w:rPr>
        <w:t>School.</w:t>
      </w:r>
    </w:p>
    <w:p w14:paraId="7534909C" w14:textId="77777777" w:rsidR="00016EE2" w:rsidRPr="00105CAD" w:rsidRDefault="00016EE2" w:rsidP="00016EE2">
      <w:pPr>
        <w:spacing w:after="0" w:line="240" w:lineRule="auto"/>
        <w:ind w:left="720" w:right="946"/>
        <w:jc w:val="both"/>
        <w:rPr>
          <w:rFonts w:asciiTheme="minorHAnsi" w:eastAsia="Meiryo" w:hAnsiTheme="minorHAnsi" w:cs="Arial"/>
        </w:rPr>
      </w:pPr>
    </w:p>
    <w:p w14:paraId="7C9CA170"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For unexpected critical incidents, staff should use basic defusing techniques:</w:t>
      </w:r>
    </w:p>
    <w:p w14:paraId="1FEA2DC4" w14:textId="77777777" w:rsidR="00016EE2" w:rsidRPr="003F0BBC" w:rsidRDefault="00016EE2" w:rsidP="00016EE2">
      <w:pPr>
        <w:spacing w:after="0" w:line="240" w:lineRule="auto"/>
        <w:ind w:left="720" w:right="946"/>
        <w:jc w:val="both"/>
        <w:rPr>
          <w:rFonts w:ascii="Arial" w:eastAsia="Meiryo" w:hAnsi="Arial" w:cs="Arial"/>
        </w:rPr>
      </w:pPr>
    </w:p>
    <w:p w14:paraId="75EA7737" w14:textId="77777777" w:rsidR="00016EE2" w:rsidRPr="00105CAD" w:rsidRDefault="00016EE2" w:rsidP="00F53934">
      <w:pPr>
        <w:pStyle w:val="ListParagraph"/>
        <w:numPr>
          <w:ilvl w:val="0"/>
          <w:numId w:val="6"/>
        </w:numPr>
        <w:spacing w:after="0" w:line="240" w:lineRule="auto"/>
        <w:ind w:left="1560" w:right="1513"/>
        <w:jc w:val="both"/>
        <w:rPr>
          <w:rFonts w:asciiTheme="minorHAnsi" w:eastAsia="Meiryo" w:hAnsiTheme="minorHAnsi" w:cs="Arial"/>
        </w:rPr>
      </w:pPr>
      <w:r w:rsidRPr="00105CAD">
        <w:rPr>
          <w:rFonts w:asciiTheme="minorHAnsi" w:eastAsia="Meiryo" w:hAnsiTheme="minorHAnsi" w:cs="Arial"/>
        </w:rPr>
        <w:t>Avoid escalating the problem behaviour: Avoid shouting, cornering the student, moving into the student’s space, touching or grabbing the student, sudden responses, sarcasm, becoming defensive, communicating anger and frustration through body language.</w:t>
      </w:r>
    </w:p>
    <w:p w14:paraId="3EEC6FF8" w14:textId="77777777" w:rsidR="00016EE2" w:rsidRPr="00105CAD" w:rsidRDefault="00016EE2" w:rsidP="00016EE2">
      <w:pPr>
        <w:pStyle w:val="ListParagraph"/>
        <w:spacing w:after="0" w:line="240" w:lineRule="auto"/>
        <w:ind w:left="1560" w:right="1513"/>
        <w:jc w:val="both"/>
        <w:rPr>
          <w:rFonts w:asciiTheme="minorHAnsi" w:eastAsia="Meiryo" w:hAnsiTheme="minorHAnsi" w:cs="Arial"/>
        </w:rPr>
      </w:pPr>
    </w:p>
    <w:p w14:paraId="0F9041A8" w14:textId="77777777" w:rsidR="00016EE2" w:rsidRPr="00105CAD" w:rsidRDefault="00016EE2" w:rsidP="00F53934">
      <w:pPr>
        <w:pStyle w:val="ListParagraph"/>
        <w:numPr>
          <w:ilvl w:val="0"/>
          <w:numId w:val="6"/>
        </w:numPr>
        <w:spacing w:after="0" w:line="240" w:lineRule="auto"/>
        <w:ind w:left="1560" w:right="1513"/>
        <w:jc w:val="both"/>
        <w:rPr>
          <w:rFonts w:asciiTheme="minorHAnsi" w:eastAsia="Meiryo" w:hAnsiTheme="minorHAnsi" w:cs="Arial"/>
        </w:rPr>
      </w:pPr>
      <w:r w:rsidRPr="00105CAD">
        <w:rPr>
          <w:rFonts w:asciiTheme="minorHAnsi" w:eastAsia="Meiryo" w:hAnsiTheme="minorHAnsi"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2C33853A" w14:textId="77777777" w:rsidR="00016EE2" w:rsidRPr="00105CAD" w:rsidRDefault="00016EE2" w:rsidP="00016EE2">
      <w:pPr>
        <w:pStyle w:val="ListParagraph"/>
        <w:spacing w:after="0" w:line="240" w:lineRule="auto"/>
        <w:ind w:left="1560" w:right="1513"/>
        <w:jc w:val="both"/>
        <w:rPr>
          <w:rFonts w:asciiTheme="minorHAnsi" w:eastAsia="Meiryo" w:hAnsiTheme="minorHAnsi" w:cs="Arial"/>
        </w:rPr>
      </w:pPr>
    </w:p>
    <w:p w14:paraId="4F8AC894" w14:textId="77777777" w:rsidR="00016EE2" w:rsidRPr="00105CAD" w:rsidRDefault="00016EE2" w:rsidP="00F53934">
      <w:pPr>
        <w:pStyle w:val="ListParagraph"/>
        <w:numPr>
          <w:ilvl w:val="0"/>
          <w:numId w:val="6"/>
        </w:numPr>
        <w:spacing w:after="0" w:line="240" w:lineRule="auto"/>
        <w:ind w:left="1560" w:right="1513"/>
        <w:jc w:val="both"/>
        <w:rPr>
          <w:rFonts w:asciiTheme="minorHAnsi" w:eastAsia="Meiryo" w:hAnsiTheme="minorHAnsi" w:cs="Arial"/>
        </w:rPr>
      </w:pPr>
      <w:r w:rsidRPr="00105CAD">
        <w:rPr>
          <w:rFonts w:asciiTheme="minorHAnsi" w:eastAsia="Meiryo" w:hAnsiTheme="minorHAnsi" w:cs="Arial"/>
        </w:rPr>
        <w:t xml:space="preserve">Approach the student in a non-threatening manner: Move slowly and deliberately toward the problem situation, speak privately to the student/s where possible, speak calmly and </w:t>
      </w:r>
      <w:r w:rsidRPr="00105CAD">
        <w:rPr>
          <w:rFonts w:asciiTheme="minorHAnsi" w:eastAsia="Meiryo" w:hAnsiTheme="minorHAnsi" w:cs="Arial"/>
        </w:rPr>
        <w:lastRenderedPageBreak/>
        <w:t>respectfully, minimise body language, keep a reasonable distance, establish eye level position, be brief, stay with the agenda, acknowledge cooperation, withdraw if the situation escalates.</w:t>
      </w:r>
    </w:p>
    <w:p w14:paraId="1A3DACAF" w14:textId="77777777" w:rsidR="00016EE2" w:rsidRPr="003F0BBC" w:rsidRDefault="00016EE2" w:rsidP="00016EE2">
      <w:pPr>
        <w:pStyle w:val="ListParagraph"/>
        <w:rPr>
          <w:rFonts w:ascii="Arial" w:eastAsia="Meiryo" w:hAnsi="Arial" w:cs="Arial"/>
        </w:rPr>
      </w:pPr>
    </w:p>
    <w:p w14:paraId="4B168406" w14:textId="77777777" w:rsidR="00016EE2" w:rsidRPr="00105CAD" w:rsidRDefault="00016EE2" w:rsidP="00F53934">
      <w:pPr>
        <w:pStyle w:val="ListParagraph"/>
        <w:numPr>
          <w:ilvl w:val="0"/>
          <w:numId w:val="6"/>
        </w:numPr>
        <w:spacing w:after="0" w:line="240" w:lineRule="auto"/>
        <w:ind w:left="1560" w:right="1513"/>
        <w:jc w:val="both"/>
        <w:rPr>
          <w:rFonts w:asciiTheme="minorHAnsi" w:eastAsia="Meiryo" w:hAnsiTheme="minorHAnsi" w:cs="Arial"/>
        </w:rPr>
      </w:pPr>
      <w:r w:rsidRPr="00105CAD">
        <w:rPr>
          <w:rFonts w:asciiTheme="minorHAnsi" w:eastAsia="Meiryo" w:hAnsiTheme="minorHAnsi"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14:paraId="39D3BAD6" w14:textId="77777777" w:rsidR="00016EE2" w:rsidRPr="00105CAD" w:rsidRDefault="00016EE2" w:rsidP="00016EE2">
      <w:pPr>
        <w:spacing w:after="0" w:line="240" w:lineRule="auto"/>
        <w:ind w:right="1513"/>
        <w:jc w:val="both"/>
        <w:rPr>
          <w:rFonts w:asciiTheme="minorHAnsi" w:eastAsia="Meiryo" w:hAnsiTheme="minorHAnsi" w:cs="Arial"/>
        </w:rPr>
      </w:pPr>
    </w:p>
    <w:p w14:paraId="0AB389B9" w14:textId="77777777" w:rsidR="00016EE2" w:rsidRPr="00105CAD" w:rsidRDefault="00016EE2" w:rsidP="00F53934">
      <w:pPr>
        <w:pStyle w:val="ListParagraph"/>
        <w:numPr>
          <w:ilvl w:val="0"/>
          <w:numId w:val="6"/>
        </w:numPr>
        <w:spacing w:after="0" w:line="240" w:lineRule="auto"/>
        <w:ind w:left="1560" w:right="1513"/>
        <w:jc w:val="both"/>
        <w:rPr>
          <w:rFonts w:asciiTheme="minorHAnsi" w:eastAsia="Meiryo" w:hAnsiTheme="minorHAnsi" w:cs="Arial"/>
          <w:b/>
          <w:sz w:val="20"/>
          <w:szCs w:val="20"/>
        </w:rPr>
      </w:pPr>
      <w:r w:rsidRPr="00105CAD">
        <w:rPr>
          <w:rFonts w:asciiTheme="minorHAnsi" w:eastAsia="Meiryo" w:hAnsiTheme="minorHAnsi"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p w14:paraId="24B739DA" w14:textId="77777777" w:rsidR="008979DC" w:rsidRPr="002E1D8B" w:rsidRDefault="008979DC" w:rsidP="00105CAD">
      <w:pPr>
        <w:spacing w:after="0" w:line="240" w:lineRule="auto"/>
        <w:jc w:val="both"/>
        <w:rPr>
          <w:rFonts w:asciiTheme="minorHAnsi" w:eastAsia="Meiryo" w:hAnsiTheme="minorHAnsi" w:cs="Arial"/>
          <w:color w:val="FF0000"/>
          <w:sz w:val="24"/>
          <w:szCs w:val="24"/>
        </w:rPr>
      </w:pPr>
    </w:p>
    <w:tbl>
      <w:tblPr>
        <w:tblW w:w="4911" w:type="pct"/>
        <w:tblInd w:w="80" w:type="dxa"/>
        <w:shd w:val="clear" w:color="auto" w:fill="2B5CAA"/>
        <w:tblLayout w:type="fixed"/>
        <w:tblLook w:val="0000" w:firstRow="0" w:lastRow="0" w:firstColumn="0" w:lastColumn="0" w:noHBand="0" w:noVBand="0"/>
      </w:tblPr>
      <w:tblGrid>
        <w:gridCol w:w="8865"/>
      </w:tblGrid>
      <w:tr w:rsidR="008412AE" w:rsidRPr="002E1D8B" w14:paraId="59E4D85B" w14:textId="77777777" w:rsidTr="00644934">
        <w:tc>
          <w:tcPr>
            <w:tcW w:w="5000" w:type="pct"/>
            <w:shd w:val="clear" w:color="auto" w:fill="295CAB"/>
          </w:tcPr>
          <w:p w14:paraId="24332A27" w14:textId="77777777" w:rsidR="008412AE" w:rsidRPr="002E1D8B" w:rsidRDefault="008412AE" w:rsidP="002E1D8B">
            <w:pPr>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sz w:val="24"/>
                <w:szCs w:val="24"/>
              </w:rPr>
              <w:fldChar w:fldCharType="begin"/>
            </w:r>
            <w:r w:rsidRPr="002E1D8B">
              <w:rPr>
                <w:rFonts w:asciiTheme="minorHAnsi" w:eastAsia="Meiryo" w:hAnsiTheme="minorHAnsi" w:cs="Arial"/>
                <w:sz w:val="24"/>
                <w:szCs w:val="24"/>
              </w:rPr>
              <w:instrText xml:space="preserve"> MERGEFIELD "Staff_Retent_2016" </w:instrText>
            </w:r>
            <w:r w:rsidRPr="002E1D8B">
              <w:rPr>
                <w:rFonts w:asciiTheme="minorHAnsi" w:eastAsia="Meiryo" w:hAnsiTheme="minorHAnsi" w:cs="Arial"/>
                <w:sz w:val="24"/>
                <w:szCs w:val="24"/>
              </w:rPr>
              <w:fldChar w:fldCharType="end"/>
            </w:r>
            <w:r w:rsidRPr="002E1D8B">
              <w:rPr>
                <w:rFonts w:asciiTheme="minorHAnsi" w:eastAsia="Meiryo" w:hAnsiTheme="minorHAnsi" w:cs="Arial"/>
                <w:color w:val="FFFFFF" w:themeColor="background1"/>
                <w:sz w:val="24"/>
                <w:szCs w:val="24"/>
              </w:rPr>
              <w:t>Resources</w:t>
            </w:r>
            <w:r w:rsidR="005C6F15">
              <w:rPr>
                <w:rFonts w:asciiTheme="minorHAnsi" w:eastAsia="Meiryo" w:hAnsiTheme="minorHAnsi" w:cs="Arial"/>
                <w:color w:val="FFFFFF" w:themeColor="background1"/>
                <w:sz w:val="24"/>
                <w:szCs w:val="24"/>
              </w:rPr>
              <w:t xml:space="preserve"> </w:t>
            </w:r>
          </w:p>
        </w:tc>
      </w:tr>
      <w:tr w:rsidR="008412AE" w:rsidRPr="002E1D8B" w14:paraId="16BCFACB" w14:textId="77777777" w:rsidTr="00644934">
        <w:trPr>
          <w:trHeight w:val="371"/>
        </w:trPr>
        <w:tc>
          <w:tcPr>
            <w:tcW w:w="5000" w:type="pct"/>
            <w:shd w:val="clear" w:color="auto" w:fill="DDDDDD"/>
          </w:tcPr>
          <w:p w14:paraId="3B4D121F" w14:textId="77777777" w:rsidR="008412AE" w:rsidRPr="002E1D8B" w:rsidRDefault="008412AE" w:rsidP="002E1D8B">
            <w:pPr>
              <w:spacing w:before="140" w:after="120" w:line="240" w:lineRule="auto"/>
              <w:jc w:val="both"/>
              <w:rPr>
                <w:rFonts w:asciiTheme="minorHAnsi" w:eastAsia="Meiryo" w:hAnsiTheme="minorHAnsi" w:cs="Arial"/>
                <w:color w:val="FFFFFF" w:themeColor="background1"/>
                <w:sz w:val="24"/>
                <w:szCs w:val="24"/>
              </w:rPr>
            </w:pPr>
          </w:p>
        </w:tc>
      </w:tr>
    </w:tbl>
    <w:p w14:paraId="6AEDF4D1" w14:textId="77777777" w:rsidR="008412AE" w:rsidRPr="002E1D8B" w:rsidRDefault="008412AE" w:rsidP="002E1D8B">
      <w:pPr>
        <w:spacing w:after="0" w:line="240" w:lineRule="auto"/>
        <w:jc w:val="both"/>
        <w:rPr>
          <w:rFonts w:asciiTheme="minorHAnsi" w:eastAsia="Meiryo" w:hAnsiTheme="minorHAnsi" w:cs="Arial"/>
          <w:sz w:val="24"/>
          <w:szCs w:val="24"/>
        </w:rPr>
      </w:pPr>
    </w:p>
    <w:p w14:paraId="45D5E32C" w14:textId="77777777" w:rsidR="00016EE2" w:rsidRDefault="00000000" w:rsidP="00F53934">
      <w:pPr>
        <w:pStyle w:val="ListParagraph"/>
        <w:numPr>
          <w:ilvl w:val="0"/>
          <w:numId w:val="2"/>
        </w:numPr>
        <w:spacing w:after="0" w:line="240" w:lineRule="auto"/>
        <w:rPr>
          <w:rFonts w:ascii="Arial" w:eastAsia="Meiryo" w:hAnsi="Arial" w:cs="Arial"/>
          <w:sz w:val="20"/>
          <w:szCs w:val="20"/>
        </w:rPr>
      </w:pPr>
      <w:hyperlink r:id="rId50" w:history="1">
        <w:r w:rsidR="00016EE2" w:rsidRPr="00C7381A">
          <w:rPr>
            <w:rStyle w:val="Hyperlink"/>
            <w:rFonts w:ascii="Arial" w:eastAsia="Meiryo" w:hAnsi="Arial" w:cs="Arial"/>
            <w:sz w:val="20"/>
            <w:szCs w:val="20"/>
          </w:rPr>
          <w:t>Australian Professional Standards for Teachers</w:t>
        </w:r>
      </w:hyperlink>
    </w:p>
    <w:p w14:paraId="3978E288" w14:textId="77777777" w:rsidR="00016EE2" w:rsidRDefault="00016EE2" w:rsidP="00016EE2">
      <w:pPr>
        <w:spacing w:after="0" w:line="240" w:lineRule="auto"/>
        <w:rPr>
          <w:rFonts w:ascii="Arial" w:eastAsia="Meiryo" w:hAnsi="Arial" w:cs="Arial"/>
          <w:sz w:val="20"/>
          <w:szCs w:val="20"/>
        </w:rPr>
      </w:pPr>
    </w:p>
    <w:p w14:paraId="6D97432F" w14:textId="77777777" w:rsidR="00016EE2" w:rsidRPr="00C7381A" w:rsidRDefault="00000000" w:rsidP="00F53934">
      <w:pPr>
        <w:pStyle w:val="ListParagraph"/>
        <w:numPr>
          <w:ilvl w:val="0"/>
          <w:numId w:val="2"/>
        </w:numPr>
        <w:spacing w:after="0" w:line="240" w:lineRule="auto"/>
        <w:rPr>
          <w:rFonts w:ascii="Arial" w:eastAsia="Meiryo" w:hAnsi="Arial" w:cs="Arial"/>
          <w:sz w:val="20"/>
          <w:szCs w:val="20"/>
        </w:rPr>
      </w:pPr>
      <w:hyperlink r:id="rId51" w:history="1">
        <w:r w:rsidR="00016EE2" w:rsidRPr="00C7381A">
          <w:rPr>
            <w:rStyle w:val="Hyperlink"/>
            <w:rFonts w:ascii="Arial" w:eastAsia="Meiryo" w:hAnsi="Arial" w:cs="Arial"/>
            <w:sz w:val="20"/>
            <w:szCs w:val="20"/>
          </w:rPr>
          <w:t>Behaviour Foundations professional development package</w:t>
        </w:r>
      </w:hyperlink>
      <w:r w:rsidR="00016EE2">
        <w:rPr>
          <w:rFonts w:ascii="Arial" w:eastAsia="Meiryo" w:hAnsi="Arial" w:cs="Arial"/>
          <w:sz w:val="20"/>
          <w:szCs w:val="20"/>
        </w:rPr>
        <w:t xml:space="preserve"> (school employees only)</w:t>
      </w:r>
    </w:p>
    <w:p w14:paraId="5EF962B9" w14:textId="77777777" w:rsidR="00016EE2" w:rsidRDefault="00016EE2" w:rsidP="00016EE2">
      <w:pPr>
        <w:spacing w:after="0" w:line="240" w:lineRule="auto"/>
        <w:rPr>
          <w:rFonts w:ascii="Arial" w:eastAsia="Meiryo" w:hAnsi="Arial" w:cs="Arial"/>
          <w:sz w:val="20"/>
          <w:szCs w:val="20"/>
        </w:rPr>
      </w:pPr>
    </w:p>
    <w:p w14:paraId="204D4EC4" w14:textId="77777777" w:rsidR="00016EE2" w:rsidRDefault="00000000" w:rsidP="00F53934">
      <w:pPr>
        <w:pStyle w:val="ListParagraph"/>
        <w:numPr>
          <w:ilvl w:val="0"/>
          <w:numId w:val="2"/>
        </w:numPr>
        <w:spacing w:after="0" w:line="240" w:lineRule="auto"/>
        <w:rPr>
          <w:rFonts w:ascii="Arial" w:eastAsia="Meiryo" w:hAnsi="Arial" w:cs="Arial"/>
          <w:sz w:val="20"/>
          <w:szCs w:val="20"/>
        </w:rPr>
      </w:pPr>
      <w:hyperlink r:id="rId52" w:history="1">
        <w:r w:rsidR="00016EE2" w:rsidRPr="00C7381A">
          <w:rPr>
            <w:rStyle w:val="Hyperlink"/>
            <w:rFonts w:ascii="Arial" w:eastAsia="Meiryo" w:hAnsi="Arial" w:cs="Arial"/>
            <w:sz w:val="20"/>
            <w:szCs w:val="20"/>
          </w:rPr>
          <w:t>Bullying. No Way!</w:t>
        </w:r>
      </w:hyperlink>
    </w:p>
    <w:p w14:paraId="50D37CD5" w14:textId="77777777" w:rsidR="00016EE2" w:rsidRPr="00C7381A" w:rsidRDefault="00016EE2" w:rsidP="00016EE2">
      <w:pPr>
        <w:pStyle w:val="ListParagraph"/>
        <w:rPr>
          <w:rFonts w:ascii="Arial" w:eastAsia="Meiryo" w:hAnsi="Arial" w:cs="Arial"/>
          <w:sz w:val="20"/>
          <w:szCs w:val="20"/>
        </w:rPr>
      </w:pPr>
    </w:p>
    <w:p w14:paraId="5C68EA18" w14:textId="77777777" w:rsidR="00016EE2" w:rsidRDefault="00000000" w:rsidP="00F53934">
      <w:pPr>
        <w:pStyle w:val="ListParagraph"/>
        <w:numPr>
          <w:ilvl w:val="0"/>
          <w:numId w:val="2"/>
        </w:numPr>
        <w:spacing w:after="0" w:line="240" w:lineRule="auto"/>
        <w:rPr>
          <w:rFonts w:ascii="Arial" w:eastAsia="Meiryo" w:hAnsi="Arial" w:cs="Arial"/>
          <w:sz w:val="20"/>
          <w:szCs w:val="20"/>
        </w:rPr>
      </w:pPr>
      <w:hyperlink r:id="rId53" w:history="1">
        <w:r w:rsidR="00016EE2" w:rsidRPr="00C7381A">
          <w:rPr>
            <w:rStyle w:val="Hyperlink"/>
            <w:rFonts w:ascii="Arial" w:eastAsia="Meiryo" w:hAnsi="Arial" w:cs="Arial"/>
            <w:sz w:val="20"/>
            <w:szCs w:val="20"/>
          </w:rPr>
          <w:t>eheadspace</w:t>
        </w:r>
      </w:hyperlink>
    </w:p>
    <w:p w14:paraId="3FE97814" w14:textId="77777777" w:rsidR="00016EE2" w:rsidRPr="00C7381A" w:rsidRDefault="00016EE2" w:rsidP="00016EE2">
      <w:pPr>
        <w:pStyle w:val="ListParagraph"/>
        <w:rPr>
          <w:rFonts w:ascii="Arial" w:eastAsia="Meiryo" w:hAnsi="Arial" w:cs="Arial"/>
          <w:sz w:val="20"/>
          <w:szCs w:val="20"/>
        </w:rPr>
      </w:pPr>
    </w:p>
    <w:p w14:paraId="7AB07D8A" w14:textId="77777777" w:rsidR="00016EE2" w:rsidRDefault="00000000" w:rsidP="00F53934">
      <w:pPr>
        <w:pStyle w:val="ListParagraph"/>
        <w:numPr>
          <w:ilvl w:val="0"/>
          <w:numId w:val="2"/>
        </w:numPr>
        <w:spacing w:after="0" w:line="240" w:lineRule="auto"/>
        <w:rPr>
          <w:rFonts w:ascii="Arial" w:eastAsia="Meiryo" w:hAnsi="Arial" w:cs="Arial"/>
          <w:sz w:val="20"/>
          <w:szCs w:val="20"/>
        </w:rPr>
      </w:pPr>
      <w:hyperlink r:id="rId54" w:history="1">
        <w:r w:rsidR="00016EE2" w:rsidRPr="00C7381A">
          <w:rPr>
            <w:rStyle w:val="Hyperlink"/>
            <w:rFonts w:ascii="Arial" w:eastAsia="Meiryo" w:hAnsi="Arial" w:cs="Arial"/>
            <w:sz w:val="20"/>
            <w:szCs w:val="20"/>
          </w:rPr>
          <w:t>Kids Helpline</w:t>
        </w:r>
      </w:hyperlink>
    </w:p>
    <w:p w14:paraId="5FCD1503" w14:textId="77777777" w:rsidR="00016EE2" w:rsidRPr="00C7381A" w:rsidRDefault="00016EE2" w:rsidP="00016EE2">
      <w:pPr>
        <w:pStyle w:val="ListParagraph"/>
        <w:rPr>
          <w:rFonts w:ascii="Arial" w:eastAsia="Meiryo" w:hAnsi="Arial" w:cs="Arial"/>
          <w:sz w:val="20"/>
          <w:szCs w:val="20"/>
        </w:rPr>
      </w:pPr>
    </w:p>
    <w:p w14:paraId="59ABF3EC" w14:textId="77777777" w:rsidR="00016EE2" w:rsidRDefault="00000000" w:rsidP="00F53934">
      <w:pPr>
        <w:pStyle w:val="ListParagraph"/>
        <w:numPr>
          <w:ilvl w:val="0"/>
          <w:numId w:val="2"/>
        </w:numPr>
        <w:spacing w:after="0" w:line="240" w:lineRule="auto"/>
        <w:rPr>
          <w:rFonts w:ascii="Arial" w:eastAsia="Meiryo" w:hAnsi="Arial" w:cs="Arial"/>
          <w:sz w:val="20"/>
          <w:szCs w:val="20"/>
        </w:rPr>
      </w:pPr>
      <w:hyperlink r:id="rId55" w:history="1">
        <w:r w:rsidR="00016EE2" w:rsidRPr="00C7381A">
          <w:rPr>
            <w:rStyle w:val="Hyperlink"/>
            <w:rFonts w:ascii="Arial" w:eastAsia="Meiryo" w:hAnsi="Arial" w:cs="Arial"/>
            <w:sz w:val="20"/>
            <w:szCs w:val="20"/>
          </w:rPr>
          <w:t xml:space="preserve">Office of the </w:t>
        </w:r>
        <w:proofErr w:type="spellStart"/>
        <w:r w:rsidR="00016EE2" w:rsidRPr="00C7381A">
          <w:rPr>
            <w:rStyle w:val="Hyperlink"/>
            <w:rFonts w:ascii="Arial" w:eastAsia="Meiryo" w:hAnsi="Arial" w:cs="Arial"/>
            <w:sz w:val="20"/>
            <w:szCs w:val="20"/>
          </w:rPr>
          <w:t>eSafety</w:t>
        </w:r>
        <w:proofErr w:type="spellEnd"/>
        <w:r w:rsidR="00016EE2" w:rsidRPr="00C7381A">
          <w:rPr>
            <w:rStyle w:val="Hyperlink"/>
            <w:rFonts w:ascii="Arial" w:eastAsia="Meiryo" w:hAnsi="Arial" w:cs="Arial"/>
            <w:sz w:val="20"/>
            <w:szCs w:val="20"/>
          </w:rPr>
          <w:t xml:space="preserve"> Commissioner</w:t>
        </w:r>
      </w:hyperlink>
    </w:p>
    <w:p w14:paraId="34B98ACA" w14:textId="77777777" w:rsidR="00016EE2" w:rsidRPr="00C7381A" w:rsidRDefault="00016EE2" w:rsidP="00016EE2">
      <w:pPr>
        <w:pStyle w:val="ListParagraph"/>
        <w:rPr>
          <w:rFonts w:ascii="Arial" w:eastAsia="Meiryo" w:hAnsi="Arial" w:cs="Arial"/>
          <w:sz w:val="20"/>
          <w:szCs w:val="20"/>
        </w:rPr>
      </w:pPr>
    </w:p>
    <w:p w14:paraId="4D0E29FE" w14:textId="77777777" w:rsidR="00016EE2" w:rsidRDefault="00000000" w:rsidP="00F53934">
      <w:pPr>
        <w:pStyle w:val="ListParagraph"/>
        <w:numPr>
          <w:ilvl w:val="0"/>
          <w:numId w:val="2"/>
        </w:numPr>
        <w:spacing w:after="0" w:line="240" w:lineRule="auto"/>
        <w:rPr>
          <w:rFonts w:ascii="Arial" w:eastAsia="Meiryo" w:hAnsi="Arial" w:cs="Arial"/>
          <w:sz w:val="20"/>
          <w:szCs w:val="20"/>
        </w:rPr>
      </w:pPr>
      <w:hyperlink r:id="rId56" w:history="1">
        <w:r w:rsidR="00016EE2" w:rsidRPr="00C7381A">
          <w:rPr>
            <w:rStyle w:val="Hyperlink"/>
            <w:rFonts w:ascii="Arial" w:eastAsia="Meiryo" w:hAnsi="Arial" w:cs="Arial"/>
            <w:sz w:val="20"/>
            <w:szCs w:val="20"/>
          </w:rPr>
          <w:t>Parent and community engagement framework</w:t>
        </w:r>
      </w:hyperlink>
    </w:p>
    <w:p w14:paraId="336DE179" w14:textId="77777777" w:rsidR="00016EE2" w:rsidRPr="00C7381A" w:rsidRDefault="00016EE2" w:rsidP="00016EE2">
      <w:pPr>
        <w:pStyle w:val="ListParagraph"/>
        <w:rPr>
          <w:rFonts w:ascii="Arial" w:eastAsia="Meiryo" w:hAnsi="Arial" w:cs="Arial"/>
          <w:sz w:val="20"/>
          <w:szCs w:val="20"/>
        </w:rPr>
      </w:pPr>
    </w:p>
    <w:p w14:paraId="196F9D86" w14:textId="77777777" w:rsidR="00016EE2" w:rsidRDefault="00000000" w:rsidP="00F53934">
      <w:pPr>
        <w:pStyle w:val="ListParagraph"/>
        <w:numPr>
          <w:ilvl w:val="0"/>
          <w:numId w:val="2"/>
        </w:numPr>
        <w:spacing w:after="0" w:line="240" w:lineRule="auto"/>
        <w:rPr>
          <w:rFonts w:ascii="Arial" w:eastAsia="Meiryo" w:hAnsi="Arial" w:cs="Arial"/>
          <w:sz w:val="20"/>
          <w:szCs w:val="20"/>
        </w:rPr>
      </w:pPr>
      <w:hyperlink r:id="rId57" w:history="1">
        <w:proofErr w:type="spellStart"/>
        <w:r w:rsidR="00016EE2" w:rsidRPr="00C7381A">
          <w:rPr>
            <w:rStyle w:val="Hyperlink"/>
            <w:rFonts w:ascii="Arial" w:eastAsia="Meiryo" w:hAnsi="Arial" w:cs="Arial"/>
            <w:sz w:val="20"/>
            <w:szCs w:val="20"/>
          </w:rPr>
          <w:t>Parentline</w:t>
        </w:r>
        <w:proofErr w:type="spellEnd"/>
      </w:hyperlink>
    </w:p>
    <w:p w14:paraId="69FAEADB" w14:textId="77777777" w:rsidR="00016EE2" w:rsidRDefault="00016EE2" w:rsidP="00016EE2">
      <w:pPr>
        <w:pStyle w:val="ListParagraph"/>
        <w:spacing w:after="0" w:line="240" w:lineRule="auto"/>
        <w:rPr>
          <w:rFonts w:ascii="Arial" w:eastAsia="Meiryo" w:hAnsi="Arial" w:cs="Arial"/>
          <w:sz w:val="20"/>
          <w:szCs w:val="20"/>
        </w:rPr>
      </w:pPr>
    </w:p>
    <w:p w14:paraId="5A10B0D8" w14:textId="77777777" w:rsidR="00016EE2" w:rsidRDefault="00000000" w:rsidP="00F53934">
      <w:pPr>
        <w:pStyle w:val="ListParagraph"/>
        <w:numPr>
          <w:ilvl w:val="0"/>
          <w:numId w:val="2"/>
        </w:numPr>
        <w:spacing w:after="0" w:line="240" w:lineRule="auto"/>
        <w:rPr>
          <w:rFonts w:ascii="Arial" w:eastAsia="Meiryo" w:hAnsi="Arial" w:cs="Arial"/>
          <w:sz w:val="20"/>
          <w:szCs w:val="20"/>
        </w:rPr>
      </w:pPr>
      <w:hyperlink r:id="rId58" w:history="1">
        <w:r w:rsidR="00016EE2" w:rsidRPr="00C7381A">
          <w:rPr>
            <w:rStyle w:val="Hyperlink"/>
            <w:rFonts w:ascii="Arial" w:eastAsia="Meiryo" w:hAnsi="Arial" w:cs="Arial"/>
            <w:sz w:val="20"/>
            <w:szCs w:val="20"/>
          </w:rPr>
          <w:t>Queensland Department of Education School Discipline</w:t>
        </w:r>
      </w:hyperlink>
    </w:p>
    <w:p w14:paraId="4D5D2DC7" w14:textId="77777777" w:rsidR="00016EE2" w:rsidRPr="00AF1700" w:rsidRDefault="00016EE2" w:rsidP="00016EE2">
      <w:pPr>
        <w:pStyle w:val="ListParagraph"/>
        <w:rPr>
          <w:rFonts w:ascii="Arial" w:eastAsia="Meiryo" w:hAnsi="Arial" w:cs="Arial"/>
          <w:sz w:val="20"/>
          <w:szCs w:val="20"/>
        </w:rPr>
      </w:pPr>
    </w:p>
    <w:p w14:paraId="0AB206EF" w14:textId="77777777" w:rsidR="00016EE2" w:rsidRDefault="00000000" w:rsidP="00F53934">
      <w:pPr>
        <w:pStyle w:val="ListParagraph"/>
        <w:numPr>
          <w:ilvl w:val="0"/>
          <w:numId w:val="2"/>
        </w:numPr>
        <w:spacing w:after="0" w:line="240" w:lineRule="auto"/>
        <w:rPr>
          <w:rFonts w:ascii="Arial" w:eastAsia="Meiryo" w:hAnsi="Arial" w:cs="Arial"/>
          <w:sz w:val="20"/>
          <w:szCs w:val="20"/>
        </w:rPr>
      </w:pPr>
      <w:hyperlink r:id="rId59" w:history="1">
        <w:r w:rsidR="00016EE2" w:rsidRPr="00AF1700">
          <w:rPr>
            <w:rStyle w:val="Hyperlink"/>
            <w:rFonts w:ascii="Arial" w:eastAsia="Meiryo" w:hAnsi="Arial" w:cs="Arial"/>
            <w:sz w:val="20"/>
            <w:szCs w:val="20"/>
          </w:rPr>
          <w:t xml:space="preserve">Raising </w:t>
        </w:r>
        <w:r w:rsidR="00016EE2">
          <w:rPr>
            <w:rStyle w:val="Hyperlink"/>
            <w:rFonts w:ascii="Arial" w:eastAsia="Meiryo" w:hAnsi="Arial" w:cs="Arial"/>
            <w:sz w:val="20"/>
            <w:szCs w:val="20"/>
          </w:rPr>
          <w:t>Children N</w:t>
        </w:r>
        <w:r w:rsidR="00016EE2" w:rsidRPr="00AF1700">
          <w:rPr>
            <w:rStyle w:val="Hyperlink"/>
            <w:rFonts w:ascii="Arial" w:eastAsia="Meiryo" w:hAnsi="Arial" w:cs="Arial"/>
            <w:sz w:val="20"/>
            <w:szCs w:val="20"/>
          </w:rPr>
          <w:t>etwork</w:t>
        </w:r>
      </w:hyperlink>
      <w:r w:rsidR="00016EE2">
        <w:rPr>
          <w:rFonts w:ascii="Arial" w:eastAsia="Meiryo" w:hAnsi="Arial" w:cs="Arial"/>
          <w:sz w:val="20"/>
          <w:szCs w:val="20"/>
        </w:rPr>
        <w:t xml:space="preserve"> </w:t>
      </w:r>
    </w:p>
    <w:p w14:paraId="6AC0B7EB" w14:textId="77777777" w:rsidR="00016EE2" w:rsidRPr="00C7381A" w:rsidRDefault="00016EE2" w:rsidP="00016EE2">
      <w:pPr>
        <w:pStyle w:val="ListParagraph"/>
        <w:rPr>
          <w:rFonts w:ascii="Arial" w:eastAsia="Meiryo" w:hAnsi="Arial" w:cs="Arial"/>
          <w:sz w:val="20"/>
          <w:szCs w:val="20"/>
        </w:rPr>
      </w:pPr>
    </w:p>
    <w:p w14:paraId="7E5C9BF1" w14:textId="77777777" w:rsidR="007B28A6" w:rsidRPr="009B1328" w:rsidRDefault="00000000" w:rsidP="0051234C">
      <w:pPr>
        <w:pStyle w:val="ListParagraph"/>
        <w:numPr>
          <w:ilvl w:val="0"/>
          <w:numId w:val="2"/>
        </w:numPr>
        <w:spacing w:after="0" w:line="240" w:lineRule="auto"/>
        <w:ind w:right="946"/>
        <w:jc w:val="both"/>
        <w:rPr>
          <w:rFonts w:asciiTheme="minorHAnsi" w:eastAsia="Meiryo" w:hAnsiTheme="minorHAnsi" w:cs="Arial"/>
          <w:b/>
          <w:sz w:val="24"/>
          <w:szCs w:val="24"/>
        </w:rPr>
      </w:pPr>
      <w:hyperlink r:id="rId60" w:history="1">
        <w:r w:rsidR="00016EE2" w:rsidRPr="009B1328">
          <w:rPr>
            <w:rStyle w:val="Hyperlink"/>
            <w:rFonts w:ascii="Arial" w:eastAsia="Meiryo" w:hAnsi="Arial" w:cs="Arial"/>
            <w:sz w:val="20"/>
            <w:szCs w:val="20"/>
          </w:rPr>
          <w:t>Student Wellbeing Hub</w:t>
        </w:r>
      </w:hyperlink>
    </w:p>
    <w:p w14:paraId="41D76A21" w14:textId="77777777" w:rsidR="00DC2C9D" w:rsidRPr="002E1D8B" w:rsidRDefault="00DC2C9D" w:rsidP="002E1D8B">
      <w:pPr>
        <w:spacing w:after="0" w:line="240" w:lineRule="auto"/>
        <w:jc w:val="both"/>
        <w:rPr>
          <w:rFonts w:asciiTheme="minorHAnsi" w:eastAsia="Meiryo" w:hAnsiTheme="minorHAnsi" w:cs="Arial"/>
          <w:b/>
          <w:sz w:val="24"/>
          <w:szCs w:val="24"/>
        </w:rPr>
      </w:pPr>
      <w:r w:rsidRPr="002E1D8B">
        <w:rPr>
          <w:rFonts w:asciiTheme="minorHAnsi" w:eastAsia="Meiryo" w:hAnsiTheme="minorHAnsi" w:cs="Arial"/>
          <w:b/>
          <w:sz w:val="24"/>
          <w:szCs w:val="24"/>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35C52" w:rsidRPr="002E1D8B" w14:paraId="68A1F33C" w14:textId="77777777" w:rsidTr="00E35C52">
        <w:tc>
          <w:tcPr>
            <w:tcW w:w="5000" w:type="pct"/>
            <w:shd w:val="clear" w:color="auto" w:fill="295CAB"/>
          </w:tcPr>
          <w:p w14:paraId="000F5E51" w14:textId="77777777" w:rsidR="00E35C52" w:rsidRPr="002E1D8B" w:rsidRDefault="00E35C52" w:rsidP="00105CAD">
            <w:pPr>
              <w:spacing w:before="140" w:after="120"/>
              <w:jc w:val="both"/>
              <w:rPr>
                <w:rFonts w:asciiTheme="minorHAnsi" w:eastAsia="Meiryo" w:hAnsiTheme="minorHAnsi" w:cs="Arial"/>
                <w:color w:val="FFFFFF" w:themeColor="background1"/>
                <w:sz w:val="24"/>
                <w:szCs w:val="24"/>
              </w:rPr>
            </w:pPr>
            <w:r w:rsidRPr="002E1D8B">
              <w:rPr>
                <w:rFonts w:asciiTheme="minorHAnsi" w:eastAsia="Meiryo" w:hAnsiTheme="minorHAnsi" w:cs="Arial"/>
                <w:color w:val="FFFFFF" w:themeColor="background1"/>
                <w:sz w:val="24"/>
                <w:szCs w:val="24"/>
              </w:rPr>
              <w:lastRenderedPageBreak/>
              <w:t>Conclusion</w:t>
            </w:r>
            <w:r w:rsidR="002C5B3B" w:rsidRPr="002E1D8B">
              <w:rPr>
                <w:rFonts w:asciiTheme="minorHAnsi" w:eastAsia="Meiryo" w:hAnsiTheme="minorHAnsi" w:cs="Arial"/>
                <w:color w:val="FFFFFF" w:themeColor="background1"/>
                <w:sz w:val="24"/>
                <w:szCs w:val="24"/>
              </w:rPr>
              <w:t xml:space="preserve"> </w:t>
            </w:r>
          </w:p>
        </w:tc>
      </w:tr>
      <w:tr w:rsidR="00E35C52" w:rsidRPr="002E1D8B" w14:paraId="36985AFD" w14:textId="77777777" w:rsidTr="00E35C52">
        <w:tc>
          <w:tcPr>
            <w:tcW w:w="5000" w:type="pct"/>
            <w:shd w:val="clear" w:color="auto" w:fill="DDDDDD"/>
          </w:tcPr>
          <w:p w14:paraId="27FD2C47" w14:textId="77777777" w:rsidR="00E35C52" w:rsidRPr="002E1D8B" w:rsidRDefault="00E35C52" w:rsidP="002E1D8B">
            <w:pPr>
              <w:spacing w:before="140" w:after="120"/>
              <w:jc w:val="both"/>
              <w:rPr>
                <w:rFonts w:asciiTheme="minorHAnsi" w:eastAsia="Meiryo" w:hAnsiTheme="minorHAnsi" w:cs="Arial"/>
                <w:color w:val="FFFFFF" w:themeColor="background1"/>
                <w:sz w:val="24"/>
                <w:szCs w:val="24"/>
              </w:rPr>
            </w:pPr>
          </w:p>
        </w:tc>
      </w:tr>
    </w:tbl>
    <w:p w14:paraId="0DE7626C" w14:textId="77777777" w:rsidR="00016EE2" w:rsidRPr="00105CAD" w:rsidRDefault="00105CAD"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Homebush SS</w:t>
      </w:r>
      <w:r w:rsidR="00016EE2" w:rsidRPr="00105CAD">
        <w:rPr>
          <w:rFonts w:asciiTheme="minorHAnsi" w:eastAsia="Meiryo" w:hAnsiTheme="minorHAnsi" w:cs="Arial"/>
        </w:rPr>
        <w:t xml:space="preserve"> staff are committed to ensuring every student is supported to feel safe, welcome and valued in our school.  There may, however, be occasions where parents need to raise a concern or make a complaint about an </w:t>
      </w:r>
      <w:proofErr w:type="gramStart"/>
      <w:r w:rsidR="00016EE2" w:rsidRPr="00105CAD">
        <w:rPr>
          <w:rFonts w:asciiTheme="minorHAnsi" w:eastAsia="Meiryo" w:hAnsiTheme="minorHAnsi" w:cs="Arial"/>
        </w:rPr>
        <w:t>issue</w:t>
      </w:r>
      <w:proofErr w:type="gramEnd"/>
      <w:r w:rsidR="00016EE2" w:rsidRPr="00105CAD">
        <w:rPr>
          <w:rFonts w:asciiTheme="minorHAnsi" w:eastAsia="Meiryo" w:hAnsiTheme="minorHAnsi" w:cs="Arial"/>
        </w:rPr>
        <w:t xml:space="preserve"> </w:t>
      </w:r>
      <w:r w:rsidR="00403CC6">
        <w:rPr>
          <w:rFonts w:asciiTheme="minorHAnsi" w:eastAsia="Meiryo" w:hAnsiTheme="minorHAnsi" w:cs="Arial"/>
        </w:rPr>
        <w:t>they</w:t>
      </w:r>
      <w:r w:rsidR="00016EE2" w:rsidRPr="00105CAD">
        <w:rPr>
          <w:rFonts w:asciiTheme="minorHAnsi" w:eastAsia="Meiryo" w:hAnsiTheme="minorHAnsi" w:cs="Arial"/>
        </w:rPr>
        <w:t xml:space="preserve"> feel is adversely affecting their child's education.</w:t>
      </w:r>
    </w:p>
    <w:p w14:paraId="00B779CB" w14:textId="77777777" w:rsidR="00016EE2" w:rsidRPr="00105CAD" w:rsidRDefault="00016EE2" w:rsidP="00016EE2">
      <w:pPr>
        <w:spacing w:after="0" w:line="240" w:lineRule="auto"/>
        <w:ind w:left="720" w:right="946"/>
        <w:jc w:val="both"/>
        <w:rPr>
          <w:rFonts w:asciiTheme="minorHAnsi" w:eastAsia="Meiryo" w:hAnsiTheme="minorHAnsi" w:cs="Arial"/>
        </w:rPr>
      </w:pPr>
    </w:p>
    <w:p w14:paraId="19C808D6"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 xml:space="preserve">All Queensland state schools are committed to ensuring that all complaints - whether they relate to a school staff member or a school's operations - are dealt with in a fair and equitable manner. As a parent or carer, you can express dissatisfaction with the service or action of the Department of Education or its staff, including decisions made or actions taken in a school and/or by the local regional office. </w:t>
      </w:r>
    </w:p>
    <w:p w14:paraId="2A07B40A" w14:textId="77777777" w:rsidR="00016EE2" w:rsidRPr="00105CAD" w:rsidRDefault="00016EE2" w:rsidP="00016EE2">
      <w:pPr>
        <w:spacing w:after="0" w:line="240" w:lineRule="auto"/>
        <w:ind w:left="720" w:right="946"/>
        <w:jc w:val="both"/>
        <w:rPr>
          <w:rFonts w:asciiTheme="minorHAnsi" w:eastAsia="Meiryo" w:hAnsiTheme="minorHAnsi" w:cs="Arial"/>
        </w:rPr>
      </w:pPr>
    </w:p>
    <w:p w14:paraId="0492AEC1" w14:textId="77777777" w:rsidR="00016EE2" w:rsidRPr="00105CAD" w:rsidRDefault="00016EE2" w:rsidP="00016EE2">
      <w:pPr>
        <w:spacing w:after="60" w:line="240" w:lineRule="auto"/>
        <w:ind w:left="720" w:right="947"/>
        <w:jc w:val="both"/>
        <w:rPr>
          <w:rFonts w:asciiTheme="minorHAnsi" w:eastAsia="Meiryo" w:hAnsiTheme="minorHAnsi" w:cs="Arial"/>
        </w:rPr>
      </w:pPr>
      <w:r w:rsidRPr="00105CAD">
        <w:rPr>
          <w:rFonts w:asciiTheme="minorHAnsi" w:eastAsia="Meiryo" w:hAnsiTheme="minorHAnsi" w:cs="Arial"/>
        </w:rPr>
        <w:t>As a complainant, it is your responsibility to:</w:t>
      </w:r>
    </w:p>
    <w:p w14:paraId="0A46C60C" w14:textId="77777777" w:rsidR="00016EE2" w:rsidRPr="00105CAD" w:rsidRDefault="00016EE2" w:rsidP="00F53934">
      <w:pPr>
        <w:pStyle w:val="ListParagraph"/>
        <w:numPr>
          <w:ilvl w:val="0"/>
          <w:numId w:val="30"/>
        </w:numPr>
        <w:spacing w:after="60" w:line="240" w:lineRule="auto"/>
        <w:ind w:right="947"/>
        <w:contextualSpacing w:val="0"/>
        <w:jc w:val="both"/>
        <w:rPr>
          <w:rFonts w:asciiTheme="minorHAnsi" w:eastAsia="Meiryo" w:hAnsiTheme="minorHAnsi" w:cs="Arial"/>
        </w:rPr>
      </w:pPr>
      <w:r w:rsidRPr="00105CAD">
        <w:rPr>
          <w:rFonts w:asciiTheme="minorHAnsi" w:eastAsia="Meiryo" w:hAnsiTheme="minorHAnsi" w:cs="Arial"/>
        </w:rPr>
        <w:t>give us a clear idea of the issue or concern and your desired solution</w:t>
      </w:r>
    </w:p>
    <w:p w14:paraId="58285E5C" w14:textId="77777777" w:rsidR="00016EE2" w:rsidRPr="00105CAD" w:rsidRDefault="00016EE2" w:rsidP="00F53934">
      <w:pPr>
        <w:pStyle w:val="ListParagraph"/>
        <w:numPr>
          <w:ilvl w:val="0"/>
          <w:numId w:val="30"/>
        </w:numPr>
        <w:spacing w:after="60" w:line="240" w:lineRule="auto"/>
        <w:ind w:right="947"/>
        <w:contextualSpacing w:val="0"/>
        <w:jc w:val="both"/>
        <w:rPr>
          <w:rFonts w:asciiTheme="minorHAnsi" w:eastAsia="Meiryo" w:hAnsiTheme="minorHAnsi" w:cs="Arial"/>
        </w:rPr>
      </w:pPr>
      <w:r w:rsidRPr="00105CAD">
        <w:rPr>
          <w:rFonts w:asciiTheme="minorHAnsi" w:eastAsia="Meiryo" w:hAnsiTheme="minorHAnsi" w:cs="Arial"/>
        </w:rPr>
        <w:t>provide all the relevant information when making the complaint</w:t>
      </w:r>
    </w:p>
    <w:p w14:paraId="1FB8E71F" w14:textId="77777777" w:rsidR="00016EE2" w:rsidRPr="00105CAD" w:rsidRDefault="00016EE2" w:rsidP="00F53934">
      <w:pPr>
        <w:pStyle w:val="ListParagraph"/>
        <w:numPr>
          <w:ilvl w:val="0"/>
          <w:numId w:val="30"/>
        </w:numPr>
        <w:spacing w:after="60" w:line="240" w:lineRule="auto"/>
        <w:ind w:right="947"/>
        <w:contextualSpacing w:val="0"/>
        <w:jc w:val="both"/>
        <w:rPr>
          <w:rFonts w:asciiTheme="minorHAnsi" w:eastAsia="Meiryo" w:hAnsiTheme="minorHAnsi" w:cs="Arial"/>
        </w:rPr>
      </w:pPr>
      <w:r w:rsidRPr="00105CAD">
        <w:rPr>
          <w:rFonts w:asciiTheme="minorHAnsi" w:eastAsia="Meiryo" w:hAnsiTheme="minorHAnsi" w:cs="Arial"/>
        </w:rPr>
        <w:t>understand that addressing a complaint can take time</w:t>
      </w:r>
    </w:p>
    <w:p w14:paraId="13875D71" w14:textId="77777777" w:rsidR="00016EE2" w:rsidRPr="00105CAD" w:rsidRDefault="00016EE2" w:rsidP="00F53934">
      <w:pPr>
        <w:pStyle w:val="ListParagraph"/>
        <w:numPr>
          <w:ilvl w:val="0"/>
          <w:numId w:val="30"/>
        </w:numPr>
        <w:spacing w:after="60" w:line="240" w:lineRule="auto"/>
        <w:ind w:right="947"/>
        <w:contextualSpacing w:val="0"/>
        <w:jc w:val="both"/>
        <w:rPr>
          <w:rFonts w:asciiTheme="minorHAnsi" w:eastAsia="Meiryo" w:hAnsiTheme="minorHAnsi" w:cs="Arial"/>
        </w:rPr>
      </w:pPr>
      <w:r w:rsidRPr="00105CAD">
        <w:rPr>
          <w:rFonts w:asciiTheme="minorHAnsi" w:eastAsia="Meiryo" w:hAnsiTheme="minorHAnsi" w:cs="Arial"/>
        </w:rPr>
        <w:t>cooperate respectfully and understand that unreasonable, abusive, or disrespectful conduct will not be tolerated</w:t>
      </w:r>
    </w:p>
    <w:p w14:paraId="4B186EF9" w14:textId="77777777" w:rsidR="00016EE2" w:rsidRPr="00105CAD" w:rsidRDefault="00016EE2" w:rsidP="00F53934">
      <w:pPr>
        <w:pStyle w:val="ListParagraph"/>
        <w:numPr>
          <w:ilvl w:val="0"/>
          <w:numId w:val="30"/>
        </w:numPr>
        <w:spacing w:after="60" w:line="240" w:lineRule="auto"/>
        <w:ind w:right="947"/>
        <w:contextualSpacing w:val="0"/>
        <w:jc w:val="both"/>
        <w:rPr>
          <w:rFonts w:asciiTheme="minorHAnsi" w:eastAsia="Meiryo" w:hAnsiTheme="minorHAnsi" w:cs="Arial"/>
        </w:rPr>
      </w:pPr>
      <w:r w:rsidRPr="00105CAD">
        <w:rPr>
          <w:rFonts w:asciiTheme="minorHAnsi" w:eastAsia="Meiryo" w:hAnsiTheme="minorHAnsi" w:cs="Arial"/>
        </w:rPr>
        <w:t>let us know if something changes, including if help is no longer needed.</w:t>
      </w:r>
    </w:p>
    <w:p w14:paraId="036625C5" w14:textId="77777777" w:rsidR="00016EE2" w:rsidRPr="00E00522" w:rsidRDefault="00016EE2" w:rsidP="00016EE2">
      <w:pPr>
        <w:spacing w:after="0" w:line="240" w:lineRule="auto"/>
        <w:ind w:right="946"/>
        <w:jc w:val="both"/>
        <w:rPr>
          <w:rFonts w:ascii="Arial" w:eastAsia="Meiryo" w:hAnsi="Arial" w:cs="Arial"/>
        </w:rPr>
      </w:pPr>
    </w:p>
    <w:p w14:paraId="00C3ABD8" w14:textId="77777777" w:rsidR="00016EE2" w:rsidRPr="00105CAD" w:rsidRDefault="00016EE2" w:rsidP="00016EE2">
      <w:pPr>
        <w:spacing w:after="0" w:line="240" w:lineRule="auto"/>
        <w:ind w:left="720" w:right="946"/>
        <w:jc w:val="both"/>
        <w:rPr>
          <w:rFonts w:asciiTheme="minorHAnsi" w:eastAsia="Meiryo" w:hAnsiTheme="minorHAnsi" w:cs="Arial"/>
          <w:b/>
        </w:rPr>
      </w:pPr>
      <w:r w:rsidRPr="00105CAD">
        <w:rPr>
          <w:rFonts w:asciiTheme="minorHAnsi" w:eastAsia="Meiryo" w:hAnsiTheme="minorHAnsi" w:cs="Arial"/>
          <w:b/>
        </w:rPr>
        <w:t>The Department of Education may not proceed with your complaint if your conduct is unreasonable.</w:t>
      </w:r>
    </w:p>
    <w:p w14:paraId="6DA43690" w14:textId="77777777" w:rsidR="00016EE2" w:rsidRPr="00105CAD" w:rsidRDefault="00016EE2" w:rsidP="00016EE2">
      <w:pPr>
        <w:spacing w:after="0" w:line="240" w:lineRule="auto"/>
        <w:ind w:right="946"/>
        <w:jc w:val="both"/>
        <w:rPr>
          <w:rFonts w:asciiTheme="minorHAnsi" w:eastAsia="Meiryo" w:hAnsiTheme="minorHAnsi" w:cs="Arial"/>
        </w:rPr>
      </w:pPr>
    </w:p>
    <w:p w14:paraId="4FCE1BE3"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 xml:space="preserve">In most instances, staff members are told of complaints made about them and offered the right of reply. A complainant also has the right to have a support person throughout the process. </w:t>
      </w:r>
    </w:p>
    <w:p w14:paraId="3110B64C" w14:textId="77777777" w:rsidR="00016EE2" w:rsidRPr="00105CAD" w:rsidRDefault="00016EE2" w:rsidP="00016EE2">
      <w:pPr>
        <w:spacing w:after="0" w:line="240" w:lineRule="auto"/>
        <w:ind w:left="720" w:right="946"/>
        <w:jc w:val="both"/>
        <w:rPr>
          <w:rFonts w:asciiTheme="minorHAnsi" w:eastAsia="Meiryo" w:hAnsiTheme="minorHAnsi" w:cs="Arial"/>
        </w:rPr>
      </w:pPr>
    </w:p>
    <w:p w14:paraId="692E4B7D"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The following three-step approach assists parents and school staff in reaching an outcome that is in the best interests of the student:</w:t>
      </w:r>
    </w:p>
    <w:p w14:paraId="3012D7FF" w14:textId="77777777" w:rsidR="00016EE2" w:rsidRPr="00105CAD" w:rsidRDefault="00016EE2" w:rsidP="00016EE2">
      <w:pPr>
        <w:spacing w:after="0" w:line="240" w:lineRule="auto"/>
        <w:ind w:left="720" w:right="946"/>
        <w:jc w:val="both"/>
        <w:rPr>
          <w:rFonts w:asciiTheme="minorHAnsi" w:eastAsia="Meiryo" w:hAnsiTheme="minorHAnsi" w:cs="Arial"/>
        </w:rPr>
      </w:pPr>
    </w:p>
    <w:p w14:paraId="5DF52674" w14:textId="77777777" w:rsidR="00016EE2" w:rsidRPr="00105CAD" w:rsidRDefault="00016EE2" w:rsidP="00F53934">
      <w:pPr>
        <w:pStyle w:val="ListParagraph"/>
        <w:numPr>
          <w:ilvl w:val="0"/>
          <w:numId w:val="31"/>
        </w:numPr>
        <w:spacing w:after="0" w:line="240" w:lineRule="auto"/>
        <w:ind w:left="1080" w:right="946"/>
        <w:jc w:val="both"/>
        <w:rPr>
          <w:rFonts w:asciiTheme="minorHAnsi" w:eastAsia="Meiryo" w:hAnsiTheme="minorHAnsi" w:cs="Arial"/>
        </w:rPr>
      </w:pPr>
      <w:r w:rsidRPr="00105CAD">
        <w:rPr>
          <w:rFonts w:asciiTheme="minorHAnsi" w:eastAsia="Meiryo" w:hAnsiTheme="minorHAnsi" w:cs="Arial"/>
          <w:b/>
        </w:rPr>
        <w:t>Early resolution</w:t>
      </w:r>
      <w:r w:rsidRPr="00105CAD">
        <w:rPr>
          <w:rFonts w:asciiTheme="minorHAnsi" w:eastAsia="Meiryo" w:hAnsiTheme="minorHAnsi" w:cs="Arial"/>
        </w:rPr>
        <w:t>: discuss your complaint with the school</w:t>
      </w:r>
    </w:p>
    <w:p w14:paraId="20D121A9" w14:textId="77777777" w:rsidR="00016EE2" w:rsidRPr="00105CAD" w:rsidRDefault="00016EE2" w:rsidP="00016EE2">
      <w:pPr>
        <w:spacing w:after="0" w:line="240" w:lineRule="auto"/>
        <w:ind w:left="1080" w:right="946"/>
        <w:jc w:val="both"/>
        <w:rPr>
          <w:rFonts w:asciiTheme="minorHAnsi" w:eastAsia="Meiryo" w:hAnsiTheme="minorHAnsi" w:cs="Arial"/>
        </w:rPr>
      </w:pPr>
      <w:r w:rsidRPr="00105CAD">
        <w:rPr>
          <w:rFonts w:asciiTheme="minorHAnsi" w:eastAsia="Meiryo" w:hAnsiTheme="minorHAnsi" w:cs="Arial"/>
        </w:rPr>
        <w:t xml:space="preserve">The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61" w:history="1">
        <w:proofErr w:type="spellStart"/>
        <w:r w:rsidRPr="00105CAD">
          <w:rPr>
            <w:rStyle w:val="Hyperlink"/>
            <w:rFonts w:asciiTheme="minorHAnsi" w:eastAsia="Meiryo" w:hAnsiTheme="minorHAnsi" w:cs="Arial"/>
          </w:rPr>
          <w:t>QGov</w:t>
        </w:r>
        <w:proofErr w:type="spellEnd"/>
      </w:hyperlink>
      <w:r w:rsidRPr="00105CAD">
        <w:rPr>
          <w:rFonts w:asciiTheme="minorHAnsi" w:eastAsia="Meiryo" w:hAnsiTheme="minorHAnsi" w:cs="Arial"/>
        </w:rPr>
        <w:t>.</w:t>
      </w:r>
    </w:p>
    <w:p w14:paraId="12050AFE" w14:textId="77777777" w:rsidR="00016EE2" w:rsidRPr="00105CAD" w:rsidRDefault="00016EE2" w:rsidP="00016EE2">
      <w:pPr>
        <w:spacing w:after="0" w:line="240" w:lineRule="auto"/>
        <w:ind w:left="360" w:right="946"/>
        <w:jc w:val="both"/>
        <w:rPr>
          <w:rFonts w:asciiTheme="minorHAnsi" w:eastAsia="Meiryo" w:hAnsiTheme="minorHAnsi" w:cs="Arial"/>
        </w:rPr>
      </w:pPr>
    </w:p>
    <w:p w14:paraId="66836765" w14:textId="77777777" w:rsidR="00016EE2" w:rsidRPr="00105CAD" w:rsidRDefault="00016EE2" w:rsidP="00016EE2">
      <w:pPr>
        <w:spacing w:after="0" w:line="240" w:lineRule="auto"/>
        <w:ind w:left="1080" w:right="946"/>
        <w:jc w:val="both"/>
        <w:rPr>
          <w:rFonts w:asciiTheme="minorHAnsi" w:eastAsia="Meiryo" w:hAnsiTheme="minorHAnsi" w:cs="Arial"/>
        </w:rPr>
      </w:pPr>
      <w:r w:rsidRPr="00105CAD">
        <w:rPr>
          <w:rFonts w:asciiTheme="minorHAnsi" w:eastAsia="Meiryo" w:hAnsiTheme="minorHAnsi" w:cs="Arial"/>
        </w:rPr>
        <w:t xml:space="preserve">Complaints may be lodged by telephone, writing or in electronic format. Email addresses can be accessed through the </w:t>
      </w:r>
      <w:hyperlink r:id="rId62" w:history="1">
        <w:r w:rsidRPr="00105CAD">
          <w:rPr>
            <w:rStyle w:val="Hyperlink"/>
            <w:rFonts w:asciiTheme="minorHAnsi" w:eastAsia="Meiryo" w:hAnsiTheme="minorHAnsi" w:cs="Arial"/>
          </w:rPr>
          <w:t>schools directory</w:t>
        </w:r>
      </w:hyperlink>
      <w:r w:rsidRPr="00105CAD">
        <w:rPr>
          <w:rFonts w:asciiTheme="minorHAnsi" w:eastAsia="Meiryo" w:hAnsiTheme="minorHAnsi" w:cs="Arial"/>
        </w:rPr>
        <w:t xml:space="preserve">. </w:t>
      </w:r>
    </w:p>
    <w:p w14:paraId="5A228593" w14:textId="77777777" w:rsidR="00016EE2" w:rsidRPr="00105CAD" w:rsidRDefault="00016EE2" w:rsidP="00016EE2">
      <w:pPr>
        <w:spacing w:after="0" w:line="240" w:lineRule="auto"/>
        <w:ind w:left="360" w:right="946"/>
        <w:jc w:val="both"/>
        <w:rPr>
          <w:rFonts w:asciiTheme="minorHAnsi" w:eastAsia="Meiryo" w:hAnsiTheme="minorHAnsi" w:cs="Arial"/>
        </w:rPr>
      </w:pPr>
    </w:p>
    <w:p w14:paraId="796B4A37" w14:textId="77777777" w:rsidR="00016EE2" w:rsidRPr="00105CAD" w:rsidRDefault="00016EE2" w:rsidP="00F53934">
      <w:pPr>
        <w:pStyle w:val="ListParagraph"/>
        <w:numPr>
          <w:ilvl w:val="0"/>
          <w:numId w:val="31"/>
        </w:numPr>
        <w:spacing w:after="0" w:line="240" w:lineRule="auto"/>
        <w:ind w:left="1080" w:right="946"/>
        <w:jc w:val="both"/>
        <w:rPr>
          <w:rFonts w:asciiTheme="minorHAnsi" w:eastAsia="Meiryo" w:hAnsiTheme="minorHAnsi" w:cs="Arial"/>
        </w:rPr>
      </w:pPr>
      <w:r w:rsidRPr="00105CAD">
        <w:rPr>
          <w:rStyle w:val="Hyperlink"/>
          <w:rFonts w:asciiTheme="minorHAnsi" w:eastAsia="Meiryo" w:hAnsiTheme="minorHAnsi" w:cs="Arial"/>
          <w:b/>
          <w:color w:val="auto"/>
          <w:u w:val="none"/>
        </w:rPr>
        <w:lastRenderedPageBreak/>
        <w:t xml:space="preserve">Internal review: </w:t>
      </w:r>
      <w:hyperlink r:id="rId63" w:history="1">
        <w:r w:rsidRPr="00105CAD">
          <w:rPr>
            <w:rStyle w:val="Hyperlink"/>
            <w:rFonts w:asciiTheme="minorHAnsi" w:eastAsia="Meiryo" w:hAnsiTheme="minorHAnsi" w:cs="Arial"/>
          </w:rPr>
          <w:t>contact the local Regional Office</w:t>
        </w:r>
      </w:hyperlink>
      <w:r w:rsidRPr="00105CAD">
        <w:rPr>
          <w:rFonts w:asciiTheme="minorHAnsi" w:eastAsia="Meiryo" w:hAnsiTheme="minorHAnsi" w:cs="Arial"/>
        </w:rPr>
        <w:t xml:space="preserve"> </w:t>
      </w:r>
    </w:p>
    <w:p w14:paraId="240B1CD0" w14:textId="77777777" w:rsidR="00016EE2" w:rsidRPr="00105CAD" w:rsidRDefault="00016EE2" w:rsidP="00016EE2">
      <w:pPr>
        <w:spacing w:after="0" w:line="240" w:lineRule="auto"/>
        <w:ind w:left="1080" w:right="946"/>
        <w:jc w:val="both"/>
        <w:rPr>
          <w:rFonts w:asciiTheme="minorHAnsi" w:eastAsia="Meiryo" w:hAnsiTheme="minorHAnsi" w:cs="Arial"/>
        </w:rPr>
      </w:pPr>
      <w:r w:rsidRPr="00105CAD">
        <w:rPr>
          <w:rFonts w:asciiTheme="minorHAnsi" w:eastAsia="Meiryo" w:hAnsiTheme="minorHAnsi" w:cs="Arial"/>
        </w:rPr>
        <w:t xml:space="preserve">If, after taking the early resolution step, you are dissatisfied with the outcome of your complaint or how the complaint was handled, you can ask the local </w:t>
      </w:r>
      <w:hyperlink r:id="rId64" w:history="1">
        <w:r w:rsidRPr="00105CAD">
          <w:rPr>
            <w:rStyle w:val="Hyperlink"/>
            <w:rFonts w:asciiTheme="minorHAnsi" w:eastAsia="Meiryo" w:hAnsiTheme="minorHAnsi" w:cs="Arial"/>
          </w:rPr>
          <w:t>regional office</w:t>
        </w:r>
      </w:hyperlink>
      <w:r w:rsidRPr="00105CAD">
        <w:rPr>
          <w:rFonts w:asciiTheme="minorHAnsi" w:eastAsia="Meiryo" w:hAnsiTheme="minorHAnsi" w:cs="Arial"/>
        </w:rPr>
        <w:t xml:space="preserve"> to conduct a review. You need to submit a</w:t>
      </w:r>
      <w:r w:rsidRPr="00C91B16">
        <w:rPr>
          <w:rFonts w:ascii="Arial" w:eastAsia="Meiryo" w:hAnsi="Arial" w:cs="Arial"/>
        </w:rPr>
        <w:t xml:space="preserve"> </w:t>
      </w:r>
      <w:hyperlink r:id="rId65" w:history="1">
        <w:r w:rsidRPr="00105CAD">
          <w:rPr>
            <w:rStyle w:val="Hyperlink"/>
            <w:rFonts w:asciiTheme="minorHAnsi" w:eastAsia="Meiryo" w:hAnsiTheme="minorHAnsi" w:cs="Arial"/>
          </w:rPr>
          <w:t>Request for internal review form</w:t>
        </w:r>
      </w:hyperlink>
      <w:r w:rsidRPr="00105CAD">
        <w:rPr>
          <w:rFonts w:asciiTheme="minorHAnsi" w:eastAsia="Meiryo" w:hAnsiTheme="minorHAnsi" w:cs="Arial"/>
        </w:rPr>
        <w:t xml:space="preserve"> within 28 days of receiving the complaint outcome.</w:t>
      </w:r>
    </w:p>
    <w:p w14:paraId="595D22B7" w14:textId="77777777" w:rsidR="00016EE2" w:rsidRPr="00105CAD" w:rsidRDefault="00016EE2" w:rsidP="00F53934">
      <w:pPr>
        <w:pStyle w:val="ListParagraph"/>
        <w:numPr>
          <w:ilvl w:val="0"/>
          <w:numId w:val="31"/>
        </w:numPr>
        <w:spacing w:after="0" w:line="240" w:lineRule="auto"/>
        <w:ind w:left="1080" w:right="946"/>
        <w:jc w:val="both"/>
        <w:rPr>
          <w:rFonts w:asciiTheme="minorHAnsi" w:eastAsia="Meiryo" w:hAnsiTheme="minorHAnsi" w:cs="Arial"/>
          <w:b/>
        </w:rPr>
      </w:pPr>
      <w:r w:rsidRPr="00105CAD">
        <w:rPr>
          <w:rFonts w:asciiTheme="minorHAnsi" w:eastAsia="Meiryo" w:hAnsiTheme="minorHAnsi" w:cs="Arial"/>
          <w:b/>
        </w:rPr>
        <w:t>External review</w:t>
      </w:r>
      <w:r w:rsidRPr="00105CAD">
        <w:rPr>
          <w:rFonts w:asciiTheme="minorHAnsi" w:eastAsia="Meiryo" w:hAnsiTheme="minorHAnsi" w:cs="Arial"/>
        </w:rPr>
        <w:t>: contact a review authority</w:t>
      </w:r>
    </w:p>
    <w:p w14:paraId="6509A770" w14:textId="77777777" w:rsidR="00016EE2" w:rsidRPr="00105CAD" w:rsidRDefault="00016EE2" w:rsidP="00016EE2">
      <w:pPr>
        <w:spacing w:after="0" w:line="240" w:lineRule="auto"/>
        <w:ind w:left="1080" w:right="946"/>
        <w:jc w:val="both"/>
        <w:rPr>
          <w:rFonts w:asciiTheme="minorHAnsi" w:eastAsia="Meiryo" w:hAnsiTheme="minorHAnsi" w:cs="Arial"/>
        </w:rPr>
      </w:pPr>
      <w:r w:rsidRPr="00105CAD">
        <w:rPr>
          <w:rFonts w:asciiTheme="minorHAnsi" w:eastAsia="Meiryo" w:hAnsiTheme="minorHAnsi" w:cs="Arial"/>
        </w:rPr>
        <w:t xml:space="preserve">if you are dissatisfied after the internal review, you may wish to contact a review authority, such as the Queensland Ombudsman, and request an independent, external review. More information about external review options is available at </w:t>
      </w:r>
      <w:hyperlink r:id="rId66" w:history="1">
        <w:r w:rsidRPr="00105CAD">
          <w:rPr>
            <w:rStyle w:val="Hyperlink"/>
            <w:rFonts w:asciiTheme="minorHAnsi" w:eastAsia="Meiryo" w:hAnsiTheme="minorHAnsi" w:cs="Arial"/>
          </w:rPr>
          <w:t>www.ombudsman.qld.gov.au</w:t>
        </w:r>
      </w:hyperlink>
      <w:r w:rsidRPr="00105CAD">
        <w:rPr>
          <w:rFonts w:asciiTheme="minorHAnsi" w:eastAsia="Meiryo" w:hAnsiTheme="minorHAnsi" w:cs="Arial"/>
        </w:rPr>
        <w:t xml:space="preserve">. </w:t>
      </w:r>
    </w:p>
    <w:p w14:paraId="3E694F2D" w14:textId="77777777" w:rsidR="00016EE2" w:rsidRPr="00105CAD" w:rsidRDefault="00016EE2" w:rsidP="00016EE2">
      <w:pPr>
        <w:spacing w:after="0" w:line="240" w:lineRule="auto"/>
        <w:ind w:right="946"/>
        <w:jc w:val="both"/>
        <w:rPr>
          <w:rFonts w:asciiTheme="minorHAnsi" w:eastAsia="Meiryo" w:hAnsiTheme="minorHAnsi" w:cs="Arial"/>
        </w:rPr>
      </w:pPr>
    </w:p>
    <w:p w14:paraId="690F42DE" w14:textId="77777777" w:rsidR="00016EE2" w:rsidRPr="00105CAD" w:rsidRDefault="00016EE2" w:rsidP="00016EE2">
      <w:pPr>
        <w:spacing w:after="0" w:line="240" w:lineRule="auto"/>
        <w:ind w:left="720" w:right="946"/>
        <w:jc w:val="both"/>
        <w:rPr>
          <w:rFonts w:asciiTheme="minorHAnsi" w:eastAsia="Meiryo" w:hAnsiTheme="minorHAnsi" w:cs="Arial"/>
        </w:rPr>
      </w:pPr>
      <w:r w:rsidRPr="00105CAD">
        <w:rPr>
          <w:rFonts w:asciiTheme="minorHAnsi" w:eastAsia="Meiryo" w:hAnsiTheme="minorHAnsi" w:cs="Arial"/>
        </w:rPr>
        <w:t xml:space="preserve">Some matters need to be handled in a different way to school matters and will be referred to other areas in the department. These include: </w:t>
      </w:r>
    </w:p>
    <w:p w14:paraId="09853078" w14:textId="77777777" w:rsidR="00016EE2" w:rsidRPr="00105CAD" w:rsidRDefault="00016EE2" w:rsidP="00F53934">
      <w:pPr>
        <w:numPr>
          <w:ilvl w:val="0"/>
          <w:numId w:val="17"/>
        </w:numPr>
        <w:spacing w:after="60" w:line="240" w:lineRule="auto"/>
        <w:ind w:left="1077" w:right="947" w:hanging="357"/>
        <w:jc w:val="both"/>
        <w:rPr>
          <w:rFonts w:asciiTheme="minorHAnsi" w:eastAsia="Meiryo" w:hAnsiTheme="minorHAnsi" w:cs="Arial"/>
        </w:rPr>
      </w:pPr>
      <w:r w:rsidRPr="00105CAD">
        <w:rPr>
          <w:rFonts w:asciiTheme="minorHAnsi" w:eastAsia="Meiryo" w:hAnsiTheme="minorHAnsi" w:cs="Arial"/>
        </w:rPr>
        <w:t xml:space="preserve">issues about harm, or risk of harm, to a student attending a state school, which must be managed in accordance with the </w:t>
      </w:r>
      <w:hyperlink r:id="rId67" w:history="1">
        <w:r w:rsidRPr="00105CAD">
          <w:rPr>
            <w:rStyle w:val="Hyperlink"/>
            <w:rFonts w:asciiTheme="minorHAnsi" w:eastAsia="Meiryo" w:hAnsiTheme="minorHAnsi" w:cs="Arial"/>
          </w:rPr>
          <w:t>Student protection procedure</w:t>
        </w:r>
      </w:hyperlink>
      <w:r w:rsidRPr="00105CAD">
        <w:rPr>
          <w:rFonts w:asciiTheme="minorHAnsi" w:eastAsia="Meiryo" w:hAnsiTheme="minorHAnsi" w:cs="Arial"/>
          <w:u w:val="single"/>
        </w:rPr>
        <w:t>.</w:t>
      </w:r>
    </w:p>
    <w:p w14:paraId="55A11BB2" w14:textId="77777777" w:rsidR="00016EE2" w:rsidRPr="00105CAD" w:rsidRDefault="00016EE2" w:rsidP="00F53934">
      <w:pPr>
        <w:numPr>
          <w:ilvl w:val="0"/>
          <w:numId w:val="17"/>
        </w:numPr>
        <w:spacing w:after="60" w:line="240" w:lineRule="auto"/>
        <w:ind w:left="1077" w:right="947" w:hanging="357"/>
        <w:jc w:val="both"/>
        <w:rPr>
          <w:rFonts w:asciiTheme="minorHAnsi" w:eastAsia="Meiryo" w:hAnsiTheme="minorHAnsi" w:cs="Arial"/>
        </w:rPr>
      </w:pPr>
      <w:r w:rsidRPr="00105CAD">
        <w:rPr>
          <w:rFonts w:asciiTheme="minorHAnsi" w:eastAsia="Meiryo" w:hAnsiTheme="minorHAnsi" w:cs="Arial"/>
        </w:rPr>
        <w:t xml:space="preserve">complaints about corrupt conduct, public interest disclosures; or certain decisions made under legislation, which will be dealt with as outlined in the </w:t>
      </w:r>
      <w:hyperlink r:id="rId68" w:history="1">
        <w:r w:rsidRPr="00105CAD">
          <w:rPr>
            <w:rStyle w:val="Hyperlink"/>
            <w:rFonts w:asciiTheme="minorHAnsi" w:eastAsia="Meiryo" w:hAnsiTheme="minorHAnsi" w:cs="Arial"/>
          </w:rPr>
          <w:t>Excluded complaints factsheet</w:t>
        </w:r>
      </w:hyperlink>
      <w:r w:rsidRPr="00105CAD">
        <w:rPr>
          <w:rFonts w:asciiTheme="minorHAnsi" w:eastAsia="Meiryo" w:hAnsiTheme="minorHAnsi" w:cs="Arial"/>
        </w:rPr>
        <w:t xml:space="preserve">. </w:t>
      </w:r>
    </w:p>
    <w:p w14:paraId="20B06D08" w14:textId="77777777" w:rsidR="00016EE2" w:rsidRPr="002E1D8B" w:rsidRDefault="00016EE2" w:rsidP="002E1D8B">
      <w:pPr>
        <w:spacing w:after="0" w:line="240" w:lineRule="auto"/>
        <w:ind w:left="720" w:right="946"/>
        <w:jc w:val="both"/>
        <w:rPr>
          <w:rFonts w:asciiTheme="minorHAnsi" w:eastAsia="Meiryo" w:hAnsiTheme="minorHAnsi" w:cs="Arial"/>
          <w:color w:val="FF0000"/>
          <w:sz w:val="24"/>
          <w:szCs w:val="24"/>
        </w:rPr>
      </w:pPr>
    </w:p>
    <w:p w14:paraId="2B539EEE" w14:textId="77777777" w:rsidR="00BA7DDB" w:rsidRPr="002E1D8B" w:rsidRDefault="00BA7DDB" w:rsidP="002E1D8B">
      <w:pPr>
        <w:tabs>
          <w:tab w:val="center" w:pos="4320"/>
          <w:tab w:val="right" w:pos="8640"/>
        </w:tabs>
        <w:spacing w:before="120" w:after="120" w:line="240" w:lineRule="auto"/>
        <w:ind w:right="170"/>
        <w:jc w:val="both"/>
        <w:outlineLvl w:val="2"/>
        <w:rPr>
          <w:rFonts w:asciiTheme="minorHAnsi" w:hAnsiTheme="minorHAnsi"/>
          <w:sz w:val="24"/>
          <w:szCs w:val="24"/>
          <w:lang w:eastAsia="en-US"/>
        </w:rPr>
      </w:pPr>
    </w:p>
    <w:p w14:paraId="4204CDD4" w14:textId="77777777" w:rsidR="000D0E0F" w:rsidRPr="002E1D8B" w:rsidRDefault="000D0E0F" w:rsidP="002E1D8B">
      <w:pPr>
        <w:tabs>
          <w:tab w:val="center" w:pos="4320"/>
          <w:tab w:val="right" w:pos="8640"/>
        </w:tabs>
        <w:spacing w:before="120" w:after="120" w:line="240" w:lineRule="auto"/>
        <w:ind w:right="170"/>
        <w:jc w:val="both"/>
        <w:outlineLvl w:val="2"/>
        <w:rPr>
          <w:rFonts w:asciiTheme="minorHAnsi" w:hAnsiTheme="minorHAnsi"/>
          <w:sz w:val="24"/>
          <w:szCs w:val="24"/>
          <w:lang w:val="en-US" w:eastAsia="en-US"/>
        </w:rPr>
      </w:pPr>
    </w:p>
    <w:p w14:paraId="4D590ECA" w14:textId="77777777" w:rsidR="000D0E0F" w:rsidRPr="002E1D8B" w:rsidRDefault="000D0E0F" w:rsidP="002E1D8B">
      <w:pPr>
        <w:spacing w:after="0" w:line="240" w:lineRule="auto"/>
        <w:jc w:val="both"/>
        <w:rPr>
          <w:rFonts w:asciiTheme="minorHAnsi" w:hAnsiTheme="minorHAnsi"/>
          <w:sz w:val="24"/>
          <w:szCs w:val="24"/>
          <w:lang w:val="en-US" w:eastAsia="en-US"/>
        </w:rPr>
      </w:pPr>
    </w:p>
    <w:p w14:paraId="6C992DE0" w14:textId="77777777" w:rsidR="000D0E0F" w:rsidRPr="002E1D8B" w:rsidRDefault="000D0E0F" w:rsidP="002E1D8B">
      <w:pPr>
        <w:tabs>
          <w:tab w:val="center" w:pos="4320"/>
          <w:tab w:val="right" w:pos="8640"/>
        </w:tabs>
        <w:spacing w:before="120" w:after="120" w:line="240" w:lineRule="auto"/>
        <w:ind w:right="170"/>
        <w:jc w:val="both"/>
        <w:outlineLvl w:val="2"/>
        <w:rPr>
          <w:rFonts w:asciiTheme="minorHAnsi" w:hAnsiTheme="minorHAnsi"/>
          <w:sz w:val="24"/>
          <w:szCs w:val="24"/>
          <w:lang w:val="en-US" w:eastAsia="en-US"/>
        </w:rPr>
      </w:pPr>
    </w:p>
    <w:sectPr w:rsidR="000D0E0F" w:rsidRPr="002E1D8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047D0" w14:textId="77777777" w:rsidR="00A847FB" w:rsidRDefault="00A847FB" w:rsidP="00C35A02">
      <w:pPr>
        <w:spacing w:after="0" w:line="240" w:lineRule="auto"/>
      </w:pPr>
      <w:r>
        <w:separator/>
      </w:r>
    </w:p>
  </w:endnote>
  <w:endnote w:type="continuationSeparator" w:id="0">
    <w:p w14:paraId="3BB4C4E2" w14:textId="77777777" w:rsidR="00A847FB" w:rsidRDefault="00A847FB"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MS Gothic"/>
    <w:panose1 w:val="020B0604030504040204"/>
    <w:charset w:val="80"/>
    <w:family w:val="swiss"/>
    <w:pitch w:val="variable"/>
    <w:sig w:usb0="E00002FF" w:usb1="6AC7FFFF"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DB7D" w14:textId="77777777" w:rsidR="0051234C" w:rsidRDefault="0051234C"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3E2E2526" w14:textId="77777777" w:rsidR="0051234C" w:rsidRPr="008C4FF7" w:rsidRDefault="0051234C" w:rsidP="00EB5127">
    <w:pPr>
      <w:pStyle w:val="Footer"/>
      <w:tabs>
        <w:tab w:val="right" w:pos="7655"/>
      </w:tabs>
      <w:rPr>
        <w:rFonts w:ascii="Arial" w:hAnsi="Arial" w:cs="Arial"/>
        <w:sz w:val="16"/>
        <w:szCs w:val="16"/>
      </w:rPr>
    </w:pPr>
    <w:r w:rsidRPr="008C4FF7">
      <w:rPr>
        <w:rFonts w:ascii="Arial" w:hAnsi="Arial" w:cs="Arial"/>
        <w:sz w:val="16"/>
        <w:szCs w:val="16"/>
      </w:rPr>
      <w:t xml:space="preserve">at </w:t>
    </w:r>
    <w:hyperlink r:id="rId1" w:history="1">
      <w:r w:rsidRPr="008C4FF7">
        <w:rPr>
          <w:rStyle w:val="Hyperlink"/>
          <w:rFonts w:ascii="Arial" w:hAnsi="Arial" w:cs="Arial"/>
          <w:sz w:val="16"/>
          <w:szCs w:val="16"/>
        </w:rPr>
        <w:t>http://ppr.det.qld.gov.au/</w:t>
      </w:r>
    </w:hyperlink>
    <w:r w:rsidRPr="008C4FF7">
      <w:rPr>
        <w:rFonts w:ascii="Arial" w:hAnsi="Arial" w:cs="Arial"/>
        <w:sz w:val="16"/>
        <w:szCs w:val="16"/>
      </w:rPr>
      <w:t xml:space="preserve"> to ensure you have the most current version of this document. </w:t>
    </w:r>
  </w:p>
  <w:p w14:paraId="0B53FB60" w14:textId="77777777" w:rsidR="0051234C" w:rsidRDefault="00512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15AAC17A" w14:textId="77777777" w:rsidR="0051234C" w:rsidRDefault="0051234C">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55F9D658" wp14:editId="6CA0D7B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E13CE9">
          <w:rPr>
            <w:rFonts w:ascii="Arial" w:hAnsi="Arial" w:cs="Arial"/>
            <w:noProof/>
            <w:sz w:val="16"/>
          </w:rPr>
          <w:t>21</w:t>
        </w:r>
        <w:r w:rsidRPr="00C42FBA">
          <w:rPr>
            <w:rFonts w:ascii="Arial" w:hAnsi="Arial" w:cs="Arial"/>
            <w:noProof/>
            <w:sz w:val="16"/>
          </w:rPr>
          <w:fldChar w:fldCharType="end"/>
        </w:r>
      </w:p>
    </w:sdtContent>
  </w:sdt>
  <w:p w14:paraId="52CD2A07" w14:textId="77777777" w:rsidR="0051234C" w:rsidRDefault="00512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F4748" w14:textId="77777777" w:rsidR="00A847FB" w:rsidRDefault="00A847FB" w:rsidP="00C35A02">
      <w:pPr>
        <w:spacing w:after="0" w:line="240" w:lineRule="auto"/>
      </w:pPr>
      <w:r>
        <w:separator/>
      </w:r>
    </w:p>
  </w:footnote>
  <w:footnote w:type="continuationSeparator" w:id="0">
    <w:p w14:paraId="0669CB72" w14:textId="77777777" w:rsidR="00A847FB" w:rsidRDefault="00A847FB"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B349" w14:textId="77777777" w:rsidR="0051234C" w:rsidRDefault="005123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A722" w14:textId="77777777" w:rsidR="0051234C" w:rsidRDefault="005123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C3E6" w14:textId="77777777" w:rsidR="0051234C" w:rsidRDefault="00512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8D27652"/>
    <w:multiLevelType w:val="hybridMultilevel"/>
    <w:tmpl w:val="F73A1EBA"/>
    <w:lvl w:ilvl="0" w:tplc="F5AC89D8">
      <w:start w:val="1"/>
      <w:numFmt w:val="bullet"/>
      <w:lvlText w:val=""/>
      <w:lvlJc w:val="left"/>
      <w:pPr>
        <w:tabs>
          <w:tab w:val="num" w:pos="1080"/>
        </w:tabs>
        <w:ind w:left="1080" w:hanging="360"/>
      </w:pPr>
      <w:rPr>
        <w:rFonts w:ascii="Symbol" w:hAnsi="Symbol" w:hint="default"/>
        <w:color w:val="FF0000"/>
      </w:rPr>
    </w:lvl>
    <w:lvl w:ilvl="1" w:tplc="0C090003">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C76A33"/>
    <w:multiLevelType w:val="hybridMultilevel"/>
    <w:tmpl w:val="9550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C53C51"/>
    <w:multiLevelType w:val="hybridMultilevel"/>
    <w:tmpl w:val="69FC479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7B83E5E"/>
    <w:multiLevelType w:val="multilevel"/>
    <w:tmpl w:val="A17EE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7EA3A2B"/>
    <w:multiLevelType w:val="multilevel"/>
    <w:tmpl w:val="82964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553CBD"/>
    <w:multiLevelType w:val="multilevel"/>
    <w:tmpl w:val="B8F65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341DE"/>
    <w:multiLevelType w:val="hybridMultilevel"/>
    <w:tmpl w:val="2B06F3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1">
    <w:nsid w:val="40967CDE"/>
    <w:multiLevelType w:val="hybridMultilevel"/>
    <w:tmpl w:val="6CD494A4"/>
    <w:lvl w:ilvl="0" w:tplc="01765E64">
      <w:start w:val="1"/>
      <w:numFmt w:val="bullet"/>
      <w:pStyle w:val="Body-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C7F785F"/>
    <w:multiLevelType w:val="hybridMultilevel"/>
    <w:tmpl w:val="3AE25C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D1E3E65"/>
    <w:multiLevelType w:val="hybridMultilevel"/>
    <w:tmpl w:val="F48A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126F34"/>
    <w:multiLevelType w:val="hybridMultilevel"/>
    <w:tmpl w:val="E3D646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171555"/>
    <w:multiLevelType w:val="hybridMultilevel"/>
    <w:tmpl w:val="46661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F7D12C4"/>
    <w:multiLevelType w:val="hybridMultilevel"/>
    <w:tmpl w:val="5AE228AA"/>
    <w:lvl w:ilvl="0" w:tplc="66FE8C7E">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3C67C6"/>
    <w:multiLevelType w:val="multilevel"/>
    <w:tmpl w:val="ADE4A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A94F55"/>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6D30774"/>
    <w:multiLevelType w:val="hybridMultilevel"/>
    <w:tmpl w:val="399C7742"/>
    <w:lvl w:ilvl="0" w:tplc="B30EC774">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0"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228146454">
    <w:abstractNumId w:val="23"/>
  </w:num>
  <w:num w:numId="2" w16cid:durableId="1093477970">
    <w:abstractNumId w:val="25"/>
  </w:num>
  <w:num w:numId="3" w16cid:durableId="819005114">
    <w:abstractNumId w:val="35"/>
  </w:num>
  <w:num w:numId="4" w16cid:durableId="1406757052">
    <w:abstractNumId w:val="40"/>
  </w:num>
  <w:num w:numId="5" w16cid:durableId="1545601776">
    <w:abstractNumId w:val="19"/>
  </w:num>
  <w:num w:numId="6" w16cid:durableId="1052120210">
    <w:abstractNumId w:val="39"/>
  </w:num>
  <w:num w:numId="7" w16cid:durableId="30768357">
    <w:abstractNumId w:val="17"/>
  </w:num>
  <w:num w:numId="8" w16cid:durableId="344744355">
    <w:abstractNumId w:val="26"/>
  </w:num>
  <w:num w:numId="9" w16cid:durableId="1608149090">
    <w:abstractNumId w:val="3"/>
  </w:num>
  <w:num w:numId="10" w16cid:durableId="87894311">
    <w:abstractNumId w:val="29"/>
  </w:num>
  <w:num w:numId="11" w16cid:durableId="2032952105">
    <w:abstractNumId w:val="28"/>
  </w:num>
  <w:num w:numId="12" w16cid:durableId="2098020367">
    <w:abstractNumId w:val="36"/>
  </w:num>
  <w:num w:numId="13" w16cid:durableId="1783261526">
    <w:abstractNumId w:val="24"/>
  </w:num>
  <w:num w:numId="14" w16cid:durableId="1326782124">
    <w:abstractNumId w:val="22"/>
  </w:num>
  <w:num w:numId="15" w16cid:durableId="353071924">
    <w:abstractNumId w:val="16"/>
  </w:num>
  <w:num w:numId="16" w16cid:durableId="574047478">
    <w:abstractNumId w:val="38"/>
  </w:num>
  <w:num w:numId="17" w16cid:durableId="180440402">
    <w:abstractNumId w:val="6"/>
  </w:num>
  <w:num w:numId="18" w16cid:durableId="582764784">
    <w:abstractNumId w:val="0"/>
  </w:num>
  <w:num w:numId="19" w16cid:durableId="661853762">
    <w:abstractNumId w:val="37"/>
  </w:num>
  <w:num w:numId="20" w16cid:durableId="1648587206">
    <w:abstractNumId w:val="34"/>
  </w:num>
  <w:num w:numId="21" w16cid:durableId="812984720">
    <w:abstractNumId w:val="8"/>
  </w:num>
  <w:num w:numId="22" w16cid:durableId="1643660640">
    <w:abstractNumId w:val="4"/>
  </w:num>
  <w:num w:numId="23" w16cid:durableId="760221259">
    <w:abstractNumId w:val="13"/>
  </w:num>
  <w:num w:numId="24" w16cid:durableId="848788156">
    <w:abstractNumId w:val="30"/>
  </w:num>
  <w:num w:numId="25" w16cid:durableId="738283710">
    <w:abstractNumId w:val="9"/>
  </w:num>
  <w:num w:numId="26" w16cid:durableId="761990728">
    <w:abstractNumId w:val="1"/>
  </w:num>
  <w:num w:numId="27" w16cid:durableId="1789929979">
    <w:abstractNumId w:val="11"/>
  </w:num>
  <w:num w:numId="28" w16cid:durableId="1363559326">
    <w:abstractNumId w:val="21"/>
  </w:num>
  <w:num w:numId="29" w16cid:durableId="960303242">
    <w:abstractNumId w:val="33"/>
  </w:num>
  <w:num w:numId="30" w16cid:durableId="2070155179">
    <w:abstractNumId w:val="2"/>
  </w:num>
  <w:num w:numId="31" w16cid:durableId="1682930910">
    <w:abstractNumId w:val="18"/>
  </w:num>
  <w:num w:numId="32" w16cid:durableId="306400704">
    <w:abstractNumId w:val="5"/>
  </w:num>
  <w:num w:numId="33" w16cid:durableId="1921910910">
    <w:abstractNumId w:val="31"/>
  </w:num>
  <w:num w:numId="34" w16cid:durableId="963459574">
    <w:abstractNumId w:val="27"/>
  </w:num>
  <w:num w:numId="35" w16cid:durableId="125202184">
    <w:abstractNumId w:val="7"/>
  </w:num>
  <w:num w:numId="36" w16cid:durableId="1189640260">
    <w:abstractNumId w:val="14"/>
  </w:num>
  <w:num w:numId="37" w16cid:durableId="789976781">
    <w:abstractNumId w:val="15"/>
  </w:num>
  <w:num w:numId="38" w16cid:durableId="1773742045">
    <w:abstractNumId w:val="32"/>
  </w:num>
  <w:num w:numId="39" w16cid:durableId="1201045422">
    <w:abstractNumId w:val="12"/>
  </w:num>
  <w:num w:numId="40" w16cid:durableId="780615700">
    <w:abstractNumId w:val="10"/>
  </w:num>
  <w:num w:numId="41" w16cid:durableId="1295258339">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11D7E"/>
    <w:rsid w:val="00015AC6"/>
    <w:rsid w:val="00015CD4"/>
    <w:rsid w:val="00016EE2"/>
    <w:rsid w:val="00017A80"/>
    <w:rsid w:val="00017B66"/>
    <w:rsid w:val="000351F9"/>
    <w:rsid w:val="00042AC1"/>
    <w:rsid w:val="00042DD2"/>
    <w:rsid w:val="00042E36"/>
    <w:rsid w:val="0004574A"/>
    <w:rsid w:val="00046D54"/>
    <w:rsid w:val="00053B37"/>
    <w:rsid w:val="0005627F"/>
    <w:rsid w:val="000642CF"/>
    <w:rsid w:val="00064D5E"/>
    <w:rsid w:val="00065EB3"/>
    <w:rsid w:val="00066670"/>
    <w:rsid w:val="0007536E"/>
    <w:rsid w:val="00075515"/>
    <w:rsid w:val="00081DB1"/>
    <w:rsid w:val="00084ACA"/>
    <w:rsid w:val="00085065"/>
    <w:rsid w:val="000854C0"/>
    <w:rsid w:val="000902CE"/>
    <w:rsid w:val="00090B92"/>
    <w:rsid w:val="00092426"/>
    <w:rsid w:val="000A3E11"/>
    <w:rsid w:val="000A5F72"/>
    <w:rsid w:val="000A6C71"/>
    <w:rsid w:val="000A73B9"/>
    <w:rsid w:val="000B399F"/>
    <w:rsid w:val="000B5566"/>
    <w:rsid w:val="000C49A0"/>
    <w:rsid w:val="000C4E1F"/>
    <w:rsid w:val="000C50FD"/>
    <w:rsid w:val="000D0E0F"/>
    <w:rsid w:val="000D2AAE"/>
    <w:rsid w:val="000D3881"/>
    <w:rsid w:val="000D5454"/>
    <w:rsid w:val="000D6EEB"/>
    <w:rsid w:val="000E0034"/>
    <w:rsid w:val="000E48AD"/>
    <w:rsid w:val="000E4E11"/>
    <w:rsid w:val="000E5D71"/>
    <w:rsid w:val="000F3B25"/>
    <w:rsid w:val="000F4B18"/>
    <w:rsid w:val="00104498"/>
    <w:rsid w:val="00104D6A"/>
    <w:rsid w:val="00105284"/>
    <w:rsid w:val="00105CAD"/>
    <w:rsid w:val="00121E5B"/>
    <w:rsid w:val="00125E2E"/>
    <w:rsid w:val="001306F8"/>
    <w:rsid w:val="00133F4B"/>
    <w:rsid w:val="001433D8"/>
    <w:rsid w:val="00146C75"/>
    <w:rsid w:val="001503F9"/>
    <w:rsid w:val="00162D20"/>
    <w:rsid w:val="00167BB2"/>
    <w:rsid w:val="00170B21"/>
    <w:rsid w:val="00175775"/>
    <w:rsid w:val="00177759"/>
    <w:rsid w:val="00180992"/>
    <w:rsid w:val="0018221B"/>
    <w:rsid w:val="00185848"/>
    <w:rsid w:val="00187B58"/>
    <w:rsid w:val="0019139A"/>
    <w:rsid w:val="00193277"/>
    <w:rsid w:val="00194BCA"/>
    <w:rsid w:val="0019598A"/>
    <w:rsid w:val="001A2236"/>
    <w:rsid w:val="001A2D2F"/>
    <w:rsid w:val="001A57FB"/>
    <w:rsid w:val="001B208C"/>
    <w:rsid w:val="001B26F8"/>
    <w:rsid w:val="001B3FDE"/>
    <w:rsid w:val="001C173F"/>
    <w:rsid w:val="001C4DB2"/>
    <w:rsid w:val="001C5EC7"/>
    <w:rsid w:val="001C6285"/>
    <w:rsid w:val="001D3840"/>
    <w:rsid w:val="001D4451"/>
    <w:rsid w:val="001D52BA"/>
    <w:rsid w:val="001D6BD0"/>
    <w:rsid w:val="001E1025"/>
    <w:rsid w:val="001E2EDE"/>
    <w:rsid w:val="001F2FA3"/>
    <w:rsid w:val="001F464B"/>
    <w:rsid w:val="001F7A2F"/>
    <w:rsid w:val="00200F72"/>
    <w:rsid w:val="00206182"/>
    <w:rsid w:val="0021434D"/>
    <w:rsid w:val="002179D5"/>
    <w:rsid w:val="00220637"/>
    <w:rsid w:val="002213B8"/>
    <w:rsid w:val="00225FD6"/>
    <w:rsid w:val="00230AF8"/>
    <w:rsid w:val="002368CE"/>
    <w:rsid w:val="002444A6"/>
    <w:rsid w:val="00247CBF"/>
    <w:rsid w:val="002526A1"/>
    <w:rsid w:val="0025282B"/>
    <w:rsid w:val="002627E8"/>
    <w:rsid w:val="00274A63"/>
    <w:rsid w:val="00276905"/>
    <w:rsid w:val="00285CAB"/>
    <w:rsid w:val="00292361"/>
    <w:rsid w:val="002A2D07"/>
    <w:rsid w:val="002A520A"/>
    <w:rsid w:val="002A7B6E"/>
    <w:rsid w:val="002B0B35"/>
    <w:rsid w:val="002B0F9E"/>
    <w:rsid w:val="002C255E"/>
    <w:rsid w:val="002C5B3B"/>
    <w:rsid w:val="002C7570"/>
    <w:rsid w:val="002C7B2F"/>
    <w:rsid w:val="002D379B"/>
    <w:rsid w:val="002D6035"/>
    <w:rsid w:val="002E1D8B"/>
    <w:rsid w:val="002E3D68"/>
    <w:rsid w:val="002E43A4"/>
    <w:rsid w:val="002E5BDF"/>
    <w:rsid w:val="002E5E68"/>
    <w:rsid w:val="002F2D1C"/>
    <w:rsid w:val="002F3405"/>
    <w:rsid w:val="002F4A53"/>
    <w:rsid w:val="00301E0B"/>
    <w:rsid w:val="003025F3"/>
    <w:rsid w:val="00304926"/>
    <w:rsid w:val="00307C11"/>
    <w:rsid w:val="00320264"/>
    <w:rsid w:val="00325E62"/>
    <w:rsid w:val="0032677D"/>
    <w:rsid w:val="0032696D"/>
    <w:rsid w:val="003301E5"/>
    <w:rsid w:val="00332B38"/>
    <w:rsid w:val="0033601A"/>
    <w:rsid w:val="00336399"/>
    <w:rsid w:val="0034457D"/>
    <w:rsid w:val="003477BF"/>
    <w:rsid w:val="00357063"/>
    <w:rsid w:val="00362FE8"/>
    <w:rsid w:val="003664A6"/>
    <w:rsid w:val="003706D9"/>
    <w:rsid w:val="003851BF"/>
    <w:rsid w:val="003A19BE"/>
    <w:rsid w:val="003B39CC"/>
    <w:rsid w:val="003B5D37"/>
    <w:rsid w:val="003D2029"/>
    <w:rsid w:val="003D2BEC"/>
    <w:rsid w:val="003D2E65"/>
    <w:rsid w:val="003D68BA"/>
    <w:rsid w:val="003E180F"/>
    <w:rsid w:val="003E204D"/>
    <w:rsid w:val="003E4B65"/>
    <w:rsid w:val="003F6E49"/>
    <w:rsid w:val="00403CC6"/>
    <w:rsid w:val="00404F76"/>
    <w:rsid w:val="00415E61"/>
    <w:rsid w:val="00421AA7"/>
    <w:rsid w:val="004222A3"/>
    <w:rsid w:val="00424EA5"/>
    <w:rsid w:val="004270B0"/>
    <w:rsid w:val="00430A76"/>
    <w:rsid w:val="00430E56"/>
    <w:rsid w:val="00431D03"/>
    <w:rsid w:val="00433EE8"/>
    <w:rsid w:val="00441DE7"/>
    <w:rsid w:val="00444295"/>
    <w:rsid w:val="004471E2"/>
    <w:rsid w:val="004536E9"/>
    <w:rsid w:val="00454680"/>
    <w:rsid w:val="004621C3"/>
    <w:rsid w:val="004645AD"/>
    <w:rsid w:val="00467812"/>
    <w:rsid w:val="00470AE3"/>
    <w:rsid w:val="00473756"/>
    <w:rsid w:val="004737DF"/>
    <w:rsid w:val="00483451"/>
    <w:rsid w:val="00487B86"/>
    <w:rsid w:val="00495849"/>
    <w:rsid w:val="00496657"/>
    <w:rsid w:val="004969ED"/>
    <w:rsid w:val="004970C0"/>
    <w:rsid w:val="004971AF"/>
    <w:rsid w:val="004A0900"/>
    <w:rsid w:val="004B2149"/>
    <w:rsid w:val="004B30DE"/>
    <w:rsid w:val="004C08AC"/>
    <w:rsid w:val="004D1B26"/>
    <w:rsid w:val="004D1C9D"/>
    <w:rsid w:val="004D4333"/>
    <w:rsid w:val="004E3448"/>
    <w:rsid w:val="004E4069"/>
    <w:rsid w:val="004E53CA"/>
    <w:rsid w:val="0050366F"/>
    <w:rsid w:val="00504B69"/>
    <w:rsid w:val="0051234C"/>
    <w:rsid w:val="00512AAC"/>
    <w:rsid w:val="005144CD"/>
    <w:rsid w:val="00517628"/>
    <w:rsid w:val="005201D9"/>
    <w:rsid w:val="005378D2"/>
    <w:rsid w:val="005474AF"/>
    <w:rsid w:val="00561B6B"/>
    <w:rsid w:val="00564CB0"/>
    <w:rsid w:val="00565F35"/>
    <w:rsid w:val="005735D7"/>
    <w:rsid w:val="00573E71"/>
    <w:rsid w:val="005801CF"/>
    <w:rsid w:val="00580D38"/>
    <w:rsid w:val="005843BD"/>
    <w:rsid w:val="00593D28"/>
    <w:rsid w:val="00594907"/>
    <w:rsid w:val="00594EFC"/>
    <w:rsid w:val="005A02D8"/>
    <w:rsid w:val="005A5725"/>
    <w:rsid w:val="005B035F"/>
    <w:rsid w:val="005B0426"/>
    <w:rsid w:val="005B4AAE"/>
    <w:rsid w:val="005B5506"/>
    <w:rsid w:val="005B7D86"/>
    <w:rsid w:val="005C3FE5"/>
    <w:rsid w:val="005C51C8"/>
    <w:rsid w:val="005C5818"/>
    <w:rsid w:val="005C6F15"/>
    <w:rsid w:val="005D1501"/>
    <w:rsid w:val="005E0AC6"/>
    <w:rsid w:val="005E1B22"/>
    <w:rsid w:val="005E20B8"/>
    <w:rsid w:val="005E5AF6"/>
    <w:rsid w:val="005E6166"/>
    <w:rsid w:val="005F0F9C"/>
    <w:rsid w:val="005F5014"/>
    <w:rsid w:val="005F784C"/>
    <w:rsid w:val="00602B5B"/>
    <w:rsid w:val="006048E4"/>
    <w:rsid w:val="00605391"/>
    <w:rsid w:val="00606ECC"/>
    <w:rsid w:val="0061354E"/>
    <w:rsid w:val="00616F25"/>
    <w:rsid w:val="00621A14"/>
    <w:rsid w:val="00624AFF"/>
    <w:rsid w:val="00633ACB"/>
    <w:rsid w:val="00634817"/>
    <w:rsid w:val="00635EB0"/>
    <w:rsid w:val="0064393A"/>
    <w:rsid w:val="00644934"/>
    <w:rsid w:val="0065110B"/>
    <w:rsid w:val="0065513C"/>
    <w:rsid w:val="00656913"/>
    <w:rsid w:val="006602FD"/>
    <w:rsid w:val="006606A2"/>
    <w:rsid w:val="006616C2"/>
    <w:rsid w:val="00670B71"/>
    <w:rsid w:val="006829FF"/>
    <w:rsid w:val="00687D6E"/>
    <w:rsid w:val="00693601"/>
    <w:rsid w:val="00695752"/>
    <w:rsid w:val="006A1CCE"/>
    <w:rsid w:val="006A62ED"/>
    <w:rsid w:val="006A7FB8"/>
    <w:rsid w:val="006B4E31"/>
    <w:rsid w:val="006C01E2"/>
    <w:rsid w:val="006C3960"/>
    <w:rsid w:val="006C4C2F"/>
    <w:rsid w:val="006C6FBA"/>
    <w:rsid w:val="006D20D3"/>
    <w:rsid w:val="006D2378"/>
    <w:rsid w:val="006D2D58"/>
    <w:rsid w:val="006D5ECC"/>
    <w:rsid w:val="006E4F4A"/>
    <w:rsid w:val="006E68E6"/>
    <w:rsid w:val="006F564B"/>
    <w:rsid w:val="00701E3E"/>
    <w:rsid w:val="00705D7D"/>
    <w:rsid w:val="0071623D"/>
    <w:rsid w:val="007257DC"/>
    <w:rsid w:val="0073165A"/>
    <w:rsid w:val="00736B35"/>
    <w:rsid w:val="0074402B"/>
    <w:rsid w:val="007441A7"/>
    <w:rsid w:val="007446C2"/>
    <w:rsid w:val="00752526"/>
    <w:rsid w:val="00754819"/>
    <w:rsid w:val="007647A1"/>
    <w:rsid w:val="00765089"/>
    <w:rsid w:val="00765F1A"/>
    <w:rsid w:val="0077118E"/>
    <w:rsid w:val="00780C12"/>
    <w:rsid w:val="00783283"/>
    <w:rsid w:val="00785024"/>
    <w:rsid w:val="007A01F6"/>
    <w:rsid w:val="007A2DDB"/>
    <w:rsid w:val="007A4FF3"/>
    <w:rsid w:val="007A5C65"/>
    <w:rsid w:val="007B28A6"/>
    <w:rsid w:val="007B2B1F"/>
    <w:rsid w:val="007C3842"/>
    <w:rsid w:val="007C58A5"/>
    <w:rsid w:val="007C68D7"/>
    <w:rsid w:val="007C7BE7"/>
    <w:rsid w:val="007D18FC"/>
    <w:rsid w:val="007E6339"/>
    <w:rsid w:val="007F044C"/>
    <w:rsid w:val="007F4FA0"/>
    <w:rsid w:val="00803707"/>
    <w:rsid w:val="008048D1"/>
    <w:rsid w:val="008050F9"/>
    <w:rsid w:val="0080688E"/>
    <w:rsid w:val="00806D16"/>
    <w:rsid w:val="00811551"/>
    <w:rsid w:val="00811EFA"/>
    <w:rsid w:val="00833180"/>
    <w:rsid w:val="008412AE"/>
    <w:rsid w:val="008431C9"/>
    <w:rsid w:val="00845AD9"/>
    <w:rsid w:val="008464B8"/>
    <w:rsid w:val="00850B6D"/>
    <w:rsid w:val="00863D68"/>
    <w:rsid w:val="0086626F"/>
    <w:rsid w:val="00873489"/>
    <w:rsid w:val="00877BC4"/>
    <w:rsid w:val="008828FB"/>
    <w:rsid w:val="0088567B"/>
    <w:rsid w:val="0088586B"/>
    <w:rsid w:val="00885B95"/>
    <w:rsid w:val="00887D8E"/>
    <w:rsid w:val="008979DC"/>
    <w:rsid w:val="008A20E0"/>
    <w:rsid w:val="008A2DD7"/>
    <w:rsid w:val="008A700A"/>
    <w:rsid w:val="008B3156"/>
    <w:rsid w:val="008C2A34"/>
    <w:rsid w:val="008C6D9A"/>
    <w:rsid w:val="008C7375"/>
    <w:rsid w:val="008D3C3D"/>
    <w:rsid w:val="008D57C1"/>
    <w:rsid w:val="008D6DEE"/>
    <w:rsid w:val="008E6357"/>
    <w:rsid w:val="0090161F"/>
    <w:rsid w:val="00902196"/>
    <w:rsid w:val="00910361"/>
    <w:rsid w:val="0091281F"/>
    <w:rsid w:val="00912B84"/>
    <w:rsid w:val="0091402B"/>
    <w:rsid w:val="00915FE0"/>
    <w:rsid w:val="00922FB4"/>
    <w:rsid w:val="00926FCA"/>
    <w:rsid w:val="009276DE"/>
    <w:rsid w:val="009335B6"/>
    <w:rsid w:val="0093605A"/>
    <w:rsid w:val="009400BE"/>
    <w:rsid w:val="009417E1"/>
    <w:rsid w:val="00945E29"/>
    <w:rsid w:val="00946568"/>
    <w:rsid w:val="00946A13"/>
    <w:rsid w:val="0095256F"/>
    <w:rsid w:val="00967F48"/>
    <w:rsid w:val="009744CE"/>
    <w:rsid w:val="0097471A"/>
    <w:rsid w:val="00977575"/>
    <w:rsid w:val="009814A7"/>
    <w:rsid w:val="00985E0D"/>
    <w:rsid w:val="009907EF"/>
    <w:rsid w:val="009A3818"/>
    <w:rsid w:val="009A43CA"/>
    <w:rsid w:val="009A6E73"/>
    <w:rsid w:val="009A6F6F"/>
    <w:rsid w:val="009B0368"/>
    <w:rsid w:val="009B1328"/>
    <w:rsid w:val="009B1F7A"/>
    <w:rsid w:val="009B201F"/>
    <w:rsid w:val="009B6DA8"/>
    <w:rsid w:val="009C494B"/>
    <w:rsid w:val="009D4F52"/>
    <w:rsid w:val="009D5823"/>
    <w:rsid w:val="009D5AD6"/>
    <w:rsid w:val="009D7CF3"/>
    <w:rsid w:val="009E14F1"/>
    <w:rsid w:val="009E197A"/>
    <w:rsid w:val="009E4767"/>
    <w:rsid w:val="009E4E66"/>
    <w:rsid w:val="009F0514"/>
    <w:rsid w:val="009F0C8C"/>
    <w:rsid w:val="009F5348"/>
    <w:rsid w:val="009F6934"/>
    <w:rsid w:val="009F7260"/>
    <w:rsid w:val="00A048EE"/>
    <w:rsid w:val="00A1184A"/>
    <w:rsid w:val="00A12592"/>
    <w:rsid w:val="00A137E6"/>
    <w:rsid w:val="00A1455C"/>
    <w:rsid w:val="00A210BD"/>
    <w:rsid w:val="00A21925"/>
    <w:rsid w:val="00A23455"/>
    <w:rsid w:val="00A24BD1"/>
    <w:rsid w:val="00A25FC5"/>
    <w:rsid w:val="00A35CB6"/>
    <w:rsid w:val="00A4071F"/>
    <w:rsid w:val="00A42DA1"/>
    <w:rsid w:val="00A4785E"/>
    <w:rsid w:val="00A51027"/>
    <w:rsid w:val="00A54CAC"/>
    <w:rsid w:val="00A55F7A"/>
    <w:rsid w:val="00A7254D"/>
    <w:rsid w:val="00A732FC"/>
    <w:rsid w:val="00A73C58"/>
    <w:rsid w:val="00A747F1"/>
    <w:rsid w:val="00A77A16"/>
    <w:rsid w:val="00A847FB"/>
    <w:rsid w:val="00A850FD"/>
    <w:rsid w:val="00A87BA0"/>
    <w:rsid w:val="00A90CCC"/>
    <w:rsid w:val="00AA6090"/>
    <w:rsid w:val="00AA799A"/>
    <w:rsid w:val="00AA7CD7"/>
    <w:rsid w:val="00AB6660"/>
    <w:rsid w:val="00AB71F7"/>
    <w:rsid w:val="00AC0219"/>
    <w:rsid w:val="00AC2315"/>
    <w:rsid w:val="00AC2397"/>
    <w:rsid w:val="00AE1BE0"/>
    <w:rsid w:val="00AE7312"/>
    <w:rsid w:val="00AF0609"/>
    <w:rsid w:val="00AF08AF"/>
    <w:rsid w:val="00AF143F"/>
    <w:rsid w:val="00AF298A"/>
    <w:rsid w:val="00AF331C"/>
    <w:rsid w:val="00B0117B"/>
    <w:rsid w:val="00B03C89"/>
    <w:rsid w:val="00B04AF1"/>
    <w:rsid w:val="00B05301"/>
    <w:rsid w:val="00B062A3"/>
    <w:rsid w:val="00B10A8F"/>
    <w:rsid w:val="00B12B14"/>
    <w:rsid w:val="00B12C07"/>
    <w:rsid w:val="00B13FCC"/>
    <w:rsid w:val="00B15FB7"/>
    <w:rsid w:val="00B170D3"/>
    <w:rsid w:val="00B25F87"/>
    <w:rsid w:val="00B32FAD"/>
    <w:rsid w:val="00B341C5"/>
    <w:rsid w:val="00B36265"/>
    <w:rsid w:val="00B46CA5"/>
    <w:rsid w:val="00B51A82"/>
    <w:rsid w:val="00B62DFA"/>
    <w:rsid w:val="00B6688F"/>
    <w:rsid w:val="00B749B5"/>
    <w:rsid w:val="00B81E43"/>
    <w:rsid w:val="00B862D7"/>
    <w:rsid w:val="00B9666E"/>
    <w:rsid w:val="00B96761"/>
    <w:rsid w:val="00BA7DDB"/>
    <w:rsid w:val="00BB4974"/>
    <w:rsid w:val="00BB71EC"/>
    <w:rsid w:val="00BF0FE2"/>
    <w:rsid w:val="00BF208E"/>
    <w:rsid w:val="00BF4E00"/>
    <w:rsid w:val="00BF7724"/>
    <w:rsid w:val="00BF79A8"/>
    <w:rsid w:val="00C21625"/>
    <w:rsid w:val="00C2429F"/>
    <w:rsid w:val="00C26302"/>
    <w:rsid w:val="00C35A02"/>
    <w:rsid w:val="00C372BE"/>
    <w:rsid w:val="00C403FC"/>
    <w:rsid w:val="00C42FBA"/>
    <w:rsid w:val="00C51480"/>
    <w:rsid w:val="00C52A69"/>
    <w:rsid w:val="00C5482A"/>
    <w:rsid w:val="00C5762D"/>
    <w:rsid w:val="00C62C21"/>
    <w:rsid w:val="00C6692C"/>
    <w:rsid w:val="00C705EB"/>
    <w:rsid w:val="00C72DB3"/>
    <w:rsid w:val="00C73490"/>
    <w:rsid w:val="00C75A0B"/>
    <w:rsid w:val="00C75C16"/>
    <w:rsid w:val="00C808C7"/>
    <w:rsid w:val="00C851B0"/>
    <w:rsid w:val="00C8584D"/>
    <w:rsid w:val="00C85DE9"/>
    <w:rsid w:val="00C87100"/>
    <w:rsid w:val="00C91F40"/>
    <w:rsid w:val="00CA0901"/>
    <w:rsid w:val="00CA2953"/>
    <w:rsid w:val="00CA3EAF"/>
    <w:rsid w:val="00CA4368"/>
    <w:rsid w:val="00CA45CF"/>
    <w:rsid w:val="00CA5E67"/>
    <w:rsid w:val="00CB11AF"/>
    <w:rsid w:val="00CB24FA"/>
    <w:rsid w:val="00CB2EC0"/>
    <w:rsid w:val="00CB367C"/>
    <w:rsid w:val="00CB3CB7"/>
    <w:rsid w:val="00CC0229"/>
    <w:rsid w:val="00CC51FA"/>
    <w:rsid w:val="00CD3D44"/>
    <w:rsid w:val="00CD56A0"/>
    <w:rsid w:val="00CD7103"/>
    <w:rsid w:val="00CE09AD"/>
    <w:rsid w:val="00CE5267"/>
    <w:rsid w:val="00CF5D3D"/>
    <w:rsid w:val="00D03951"/>
    <w:rsid w:val="00D06261"/>
    <w:rsid w:val="00D06366"/>
    <w:rsid w:val="00D13F8D"/>
    <w:rsid w:val="00D14A86"/>
    <w:rsid w:val="00D17B7B"/>
    <w:rsid w:val="00D17C33"/>
    <w:rsid w:val="00D21E32"/>
    <w:rsid w:val="00D25EEA"/>
    <w:rsid w:val="00D303DE"/>
    <w:rsid w:val="00D33E0C"/>
    <w:rsid w:val="00D40363"/>
    <w:rsid w:val="00D457B4"/>
    <w:rsid w:val="00D47692"/>
    <w:rsid w:val="00D503D0"/>
    <w:rsid w:val="00D522E2"/>
    <w:rsid w:val="00D527A0"/>
    <w:rsid w:val="00D55D74"/>
    <w:rsid w:val="00D60A11"/>
    <w:rsid w:val="00D63CF9"/>
    <w:rsid w:val="00D65DCF"/>
    <w:rsid w:val="00D7125B"/>
    <w:rsid w:val="00D7215F"/>
    <w:rsid w:val="00D759C2"/>
    <w:rsid w:val="00D76D74"/>
    <w:rsid w:val="00D800FB"/>
    <w:rsid w:val="00D8417A"/>
    <w:rsid w:val="00D906B3"/>
    <w:rsid w:val="00DA1EFD"/>
    <w:rsid w:val="00DA311D"/>
    <w:rsid w:val="00DA5A55"/>
    <w:rsid w:val="00DA5F30"/>
    <w:rsid w:val="00DA7967"/>
    <w:rsid w:val="00DB501D"/>
    <w:rsid w:val="00DC2C9D"/>
    <w:rsid w:val="00DC3305"/>
    <w:rsid w:val="00DC441C"/>
    <w:rsid w:val="00DD038D"/>
    <w:rsid w:val="00DD45EA"/>
    <w:rsid w:val="00DE57A9"/>
    <w:rsid w:val="00DE75D3"/>
    <w:rsid w:val="00DF1220"/>
    <w:rsid w:val="00DF2F44"/>
    <w:rsid w:val="00DF6A9D"/>
    <w:rsid w:val="00DF7442"/>
    <w:rsid w:val="00DF7D35"/>
    <w:rsid w:val="00E03014"/>
    <w:rsid w:val="00E05B33"/>
    <w:rsid w:val="00E13440"/>
    <w:rsid w:val="00E13CE9"/>
    <w:rsid w:val="00E153E4"/>
    <w:rsid w:val="00E22107"/>
    <w:rsid w:val="00E27ACC"/>
    <w:rsid w:val="00E31B50"/>
    <w:rsid w:val="00E3324A"/>
    <w:rsid w:val="00E3365C"/>
    <w:rsid w:val="00E35C52"/>
    <w:rsid w:val="00E40798"/>
    <w:rsid w:val="00E53632"/>
    <w:rsid w:val="00E606AB"/>
    <w:rsid w:val="00E6122E"/>
    <w:rsid w:val="00E61FBB"/>
    <w:rsid w:val="00E63B88"/>
    <w:rsid w:val="00E65A80"/>
    <w:rsid w:val="00E66186"/>
    <w:rsid w:val="00E84847"/>
    <w:rsid w:val="00E97307"/>
    <w:rsid w:val="00E9777D"/>
    <w:rsid w:val="00EA3538"/>
    <w:rsid w:val="00EA6510"/>
    <w:rsid w:val="00EB280E"/>
    <w:rsid w:val="00EB3CE4"/>
    <w:rsid w:val="00EB5127"/>
    <w:rsid w:val="00EB5392"/>
    <w:rsid w:val="00EC0F27"/>
    <w:rsid w:val="00EC1D76"/>
    <w:rsid w:val="00EC2EE5"/>
    <w:rsid w:val="00EC624A"/>
    <w:rsid w:val="00EC6829"/>
    <w:rsid w:val="00ED0765"/>
    <w:rsid w:val="00ED15CA"/>
    <w:rsid w:val="00ED3DCC"/>
    <w:rsid w:val="00ED77A3"/>
    <w:rsid w:val="00ED7935"/>
    <w:rsid w:val="00EE4A7E"/>
    <w:rsid w:val="00EE5BBA"/>
    <w:rsid w:val="00EE60F7"/>
    <w:rsid w:val="00EF28E9"/>
    <w:rsid w:val="00EF3800"/>
    <w:rsid w:val="00F02389"/>
    <w:rsid w:val="00F03995"/>
    <w:rsid w:val="00F1179C"/>
    <w:rsid w:val="00F12092"/>
    <w:rsid w:val="00F15413"/>
    <w:rsid w:val="00F16D46"/>
    <w:rsid w:val="00F17237"/>
    <w:rsid w:val="00F26109"/>
    <w:rsid w:val="00F30782"/>
    <w:rsid w:val="00F31488"/>
    <w:rsid w:val="00F43CA3"/>
    <w:rsid w:val="00F44EE8"/>
    <w:rsid w:val="00F53934"/>
    <w:rsid w:val="00F565E8"/>
    <w:rsid w:val="00F575A4"/>
    <w:rsid w:val="00F61DB7"/>
    <w:rsid w:val="00F62476"/>
    <w:rsid w:val="00F6487C"/>
    <w:rsid w:val="00F65923"/>
    <w:rsid w:val="00F66A8E"/>
    <w:rsid w:val="00F73334"/>
    <w:rsid w:val="00F76AFF"/>
    <w:rsid w:val="00F85DF5"/>
    <w:rsid w:val="00F8672B"/>
    <w:rsid w:val="00F97B70"/>
    <w:rsid w:val="00F97F78"/>
    <w:rsid w:val="00FA353A"/>
    <w:rsid w:val="00FA66C4"/>
    <w:rsid w:val="00FA7FAD"/>
    <w:rsid w:val="00FB17C7"/>
    <w:rsid w:val="00FB343D"/>
    <w:rsid w:val="00FB3B0F"/>
    <w:rsid w:val="00FB3EBA"/>
    <w:rsid w:val="00FB6979"/>
    <w:rsid w:val="00FC18EF"/>
    <w:rsid w:val="00FC2E29"/>
    <w:rsid w:val="00FC31D1"/>
    <w:rsid w:val="00FC3249"/>
    <w:rsid w:val="00FC56DF"/>
    <w:rsid w:val="00FC5FC4"/>
    <w:rsid w:val="00FD7C36"/>
    <w:rsid w:val="00FF19BB"/>
    <w:rsid w:val="00FF341C"/>
    <w:rsid w:val="00FF42E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98AD7"/>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421AA7"/>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semiHidden/>
    <w:unhideWhenUsed/>
    <w:qFormat/>
    <w:rsid w:val="00634817"/>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uiPriority w:val="39"/>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paragraph" w:styleId="BodyText">
    <w:name w:val="Body Text"/>
    <w:basedOn w:val="Normal"/>
    <w:link w:val="BodyTextChar"/>
    <w:uiPriority w:val="99"/>
    <w:unhideWhenUsed/>
    <w:rsid w:val="00E61FBB"/>
    <w:pPr>
      <w:spacing w:after="120"/>
    </w:pPr>
  </w:style>
  <w:style w:type="character" w:customStyle="1" w:styleId="BodyTextChar">
    <w:name w:val="Body Text Char"/>
    <w:basedOn w:val="DefaultParagraphFont"/>
    <w:link w:val="BodyText"/>
    <w:uiPriority w:val="99"/>
    <w:rsid w:val="00E61FBB"/>
    <w:rPr>
      <w:sz w:val="22"/>
      <w:szCs w:val="22"/>
    </w:rPr>
  </w:style>
  <w:style w:type="character" w:customStyle="1" w:styleId="Heading1Char">
    <w:name w:val="Heading 1 Char"/>
    <w:basedOn w:val="DefaultParagraphFont"/>
    <w:link w:val="Heading1"/>
    <w:uiPriority w:val="9"/>
    <w:rsid w:val="00421AA7"/>
    <w:rPr>
      <w:rFonts w:asciiTheme="majorHAnsi" w:eastAsiaTheme="majorEastAsia" w:hAnsiTheme="majorHAnsi" w:cstheme="majorBidi"/>
      <w:color w:val="2A6C7D" w:themeColor="accent1" w:themeShade="BF"/>
      <w:sz w:val="32"/>
      <w:szCs w:val="32"/>
    </w:rPr>
  </w:style>
  <w:style w:type="paragraph" w:styleId="NormalWeb">
    <w:name w:val="Normal (Web)"/>
    <w:basedOn w:val="Normal"/>
    <w:uiPriority w:val="99"/>
    <w:unhideWhenUsed/>
    <w:rsid w:val="00421AA7"/>
    <w:pPr>
      <w:spacing w:after="100" w:afterAutospacing="1" w:line="240" w:lineRule="auto"/>
    </w:pPr>
    <w:rPr>
      <w:rFonts w:ascii="Times New Roman" w:eastAsia="Times New Roman" w:hAnsi="Times New Roman"/>
      <w:sz w:val="24"/>
      <w:szCs w:val="24"/>
      <w:lang w:eastAsia="zh-TW"/>
    </w:rPr>
  </w:style>
  <w:style w:type="character" w:customStyle="1" w:styleId="standards-title-text">
    <w:name w:val="standards-title-text"/>
    <w:basedOn w:val="DefaultParagraphFont"/>
    <w:rsid w:val="00634817"/>
  </w:style>
  <w:style w:type="character" w:customStyle="1" w:styleId="Heading4Char">
    <w:name w:val="Heading 4 Char"/>
    <w:basedOn w:val="DefaultParagraphFont"/>
    <w:link w:val="Heading4"/>
    <w:uiPriority w:val="9"/>
    <w:semiHidden/>
    <w:rsid w:val="00634817"/>
    <w:rPr>
      <w:rFonts w:asciiTheme="majorHAnsi" w:eastAsiaTheme="majorEastAsia" w:hAnsiTheme="majorHAnsi" w:cstheme="majorBidi"/>
      <w:i/>
      <w:iCs/>
      <w:color w:val="2A6C7D" w:themeColor="accent1" w:themeShade="BF"/>
      <w:sz w:val="22"/>
      <w:szCs w:val="22"/>
    </w:rPr>
  </w:style>
  <w:style w:type="character" w:customStyle="1" w:styleId="focus-alpha2">
    <w:name w:val="focus-alpha2"/>
    <w:basedOn w:val="DefaultParagraphFont"/>
    <w:rsid w:val="00634817"/>
    <w:rPr>
      <w:vanish w:val="0"/>
      <w:webHidden w:val="0"/>
      <w:specVanish w:val="0"/>
    </w:rPr>
  </w:style>
  <w:style w:type="paragraph" w:customStyle="1" w:styleId="focus-description">
    <w:name w:val="focus-description"/>
    <w:basedOn w:val="Normal"/>
    <w:rsid w:val="00634817"/>
    <w:pPr>
      <w:spacing w:after="360" w:line="240" w:lineRule="auto"/>
    </w:pPr>
    <w:rPr>
      <w:rFonts w:ascii="Times New Roman" w:eastAsia="Times New Roman" w:hAnsi="Times New Roman"/>
      <w:sz w:val="24"/>
      <w:szCs w:val="24"/>
      <w:lang w:eastAsia="zh-TW"/>
    </w:rPr>
  </w:style>
  <w:style w:type="character" w:customStyle="1" w:styleId="focus-decimal2">
    <w:name w:val="focus-decimal2"/>
    <w:basedOn w:val="DefaultParagraphFont"/>
    <w:rsid w:val="00634817"/>
    <w:rPr>
      <w:vanish w:val="0"/>
      <w:webHidden w:val="0"/>
      <w:specVanish w:val="0"/>
    </w:rPr>
  </w:style>
  <w:style w:type="paragraph" w:customStyle="1" w:styleId="Body-Table-Heading">
    <w:name w:val="Body - Table - Heading"/>
    <w:qFormat/>
    <w:rsid w:val="00D47692"/>
    <w:pPr>
      <w:spacing w:before="80" w:after="80"/>
    </w:pPr>
    <w:rPr>
      <w:rFonts w:ascii="Arial" w:eastAsia="Meiryo" w:hAnsi="Arial" w:cs="Arial"/>
      <w:b/>
      <w:sz w:val="18"/>
      <w:szCs w:val="18"/>
    </w:rPr>
  </w:style>
  <w:style w:type="paragraph" w:customStyle="1" w:styleId="Body-Table-Note">
    <w:name w:val="Body - Table - Note"/>
    <w:qFormat/>
    <w:rsid w:val="00D47692"/>
    <w:pPr>
      <w:autoSpaceDE w:val="0"/>
      <w:autoSpaceDN w:val="0"/>
      <w:adjustRightInd w:val="0"/>
      <w:spacing w:after="120"/>
    </w:pPr>
    <w:rPr>
      <w:rFonts w:ascii="Arial" w:eastAsia="Times New Roman" w:hAnsi="Arial" w:cs="Arial"/>
      <w:sz w:val="16"/>
      <w:szCs w:val="16"/>
      <w:lang w:eastAsia="en-US"/>
    </w:rPr>
  </w:style>
  <w:style w:type="paragraph" w:customStyle="1" w:styleId="Body-Text-Smallspace">
    <w:name w:val="Body - Text - Small space"/>
    <w:qFormat/>
    <w:rsid w:val="00D47692"/>
    <w:pPr>
      <w:keepNext/>
    </w:pPr>
    <w:rPr>
      <w:rFonts w:ascii="Arial" w:eastAsia="Times New Roman" w:hAnsi="Arial" w:cs="Arial"/>
      <w:sz w:val="10"/>
      <w:szCs w:val="10"/>
      <w:u w:color="FF0000"/>
      <w:lang w:eastAsia="en-US"/>
    </w:rPr>
  </w:style>
  <w:style w:type="paragraph" w:customStyle="1" w:styleId="Body-Table-Bullet">
    <w:name w:val="Body - Table - Bullet"/>
    <w:basedOn w:val="Normal"/>
    <w:qFormat/>
    <w:rsid w:val="00D47692"/>
    <w:pPr>
      <w:numPr>
        <w:numId w:val="41"/>
      </w:numPr>
      <w:tabs>
        <w:tab w:val="left" w:pos="284"/>
      </w:tabs>
      <w:spacing w:before="60" w:after="60" w:line="240" w:lineRule="auto"/>
      <w:ind w:left="284" w:hanging="284"/>
    </w:pPr>
    <w:rPr>
      <w:rFonts w:ascii="Arial" w:eastAsia="Times New Roman" w:hAnsi="Arial" w:cs="Arial"/>
      <w:noProof/>
      <w:color w:val="000000"/>
      <w:sz w:val="18"/>
      <w:szCs w:val="18"/>
      <w:lang w:eastAsia="en-US"/>
    </w:rPr>
  </w:style>
  <w:style w:type="paragraph" w:customStyle="1" w:styleId="Body-Table-TextCentred">
    <w:name w:val="Body - Table - Text Centred"/>
    <w:basedOn w:val="Normal"/>
    <w:qFormat/>
    <w:rsid w:val="00D47692"/>
    <w:pPr>
      <w:spacing w:before="80" w:after="40" w:line="240" w:lineRule="auto"/>
      <w:jc w:val="center"/>
    </w:pPr>
    <w:rPr>
      <w:rFonts w:ascii="Arial" w:eastAsia="Meiryo" w:hAnsi="Arial" w:cs="Arial"/>
      <w:bCs/>
      <w:sz w:val="18"/>
      <w:szCs w:val="20"/>
    </w:rPr>
  </w:style>
  <w:style w:type="paragraph" w:customStyle="1" w:styleId="Body-Table-HeadingCentred">
    <w:name w:val="Body - Table - Heading Centred"/>
    <w:basedOn w:val="Body-Table-Heading"/>
    <w:qFormat/>
    <w:rsid w:val="00D47692"/>
    <w:pPr>
      <w:jc w:val="center"/>
    </w:pPr>
  </w:style>
  <w:style w:type="paragraph" w:customStyle="1" w:styleId="Body-Table-Text">
    <w:name w:val="Body - Table - Text"/>
    <w:qFormat/>
    <w:rsid w:val="00D63CF9"/>
    <w:pPr>
      <w:spacing w:before="60" w:after="60"/>
    </w:pPr>
    <w:rPr>
      <w:rFonts w:ascii="Arial" w:eastAsia="Times New Roman" w:hAnsi="Arial" w:cs="Arial"/>
      <w:noProof/>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77937">
      <w:bodyDiv w:val="1"/>
      <w:marLeft w:val="0"/>
      <w:marRight w:val="0"/>
      <w:marTop w:val="0"/>
      <w:marBottom w:val="0"/>
      <w:divBdr>
        <w:top w:val="none" w:sz="0" w:space="0" w:color="auto"/>
        <w:left w:val="none" w:sz="0" w:space="0" w:color="auto"/>
        <w:bottom w:val="none" w:sz="0" w:space="0" w:color="auto"/>
        <w:right w:val="none" w:sz="0" w:space="0" w:color="auto"/>
      </w:divBdr>
      <w:divsChild>
        <w:div w:id="179319532">
          <w:marLeft w:val="0"/>
          <w:marRight w:val="0"/>
          <w:marTop w:val="0"/>
          <w:marBottom w:val="0"/>
          <w:divBdr>
            <w:top w:val="none" w:sz="0" w:space="0" w:color="auto"/>
            <w:left w:val="none" w:sz="0" w:space="0" w:color="auto"/>
            <w:bottom w:val="none" w:sz="0" w:space="0" w:color="auto"/>
            <w:right w:val="none" w:sz="0" w:space="0" w:color="auto"/>
          </w:divBdr>
          <w:divsChild>
            <w:div w:id="246695167">
              <w:marLeft w:val="0"/>
              <w:marRight w:val="0"/>
              <w:marTop w:val="0"/>
              <w:marBottom w:val="0"/>
              <w:divBdr>
                <w:top w:val="none" w:sz="0" w:space="0" w:color="auto"/>
                <w:left w:val="none" w:sz="0" w:space="0" w:color="auto"/>
                <w:bottom w:val="none" w:sz="0" w:space="0" w:color="auto"/>
                <w:right w:val="none" w:sz="0" w:space="0" w:color="auto"/>
              </w:divBdr>
              <w:divsChild>
                <w:div w:id="1536121175">
                  <w:marLeft w:val="0"/>
                  <w:marRight w:val="0"/>
                  <w:marTop w:val="0"/>
                  <w:marBottom w:val="0"/>
                  <w:divBdr>
                    <w:top w:val="none" w:sz="0" w:space="0" w:color="auto"/>
                    <w:left w:val="none" w:sz="0" w:space="0" w:color="auto"/>
                    <w:bottom w:val="none" w:sz="0" w:space="0" w:color="auto"/>
                    <w:right w:val="none" w:sz="0" w:space="0" w:color="auto"/>
                  </w:divBdr>
                  <w:divsChild>
                    <w:div w:id="1077871895">
                      <w:marLeft w:val="0"/>
                      <w:marRight w:val="0"/>
                      <w:marTop w:val="0"/>
                      <w:marBottom w:val="0"/>
                      <w:divBdr>
                        <w:top w:val="none" w:sz="0" w:space="0" w:color="auto"/>
                        <w:left w:val="none" w:sz="0" w:space="0" w:color="auto"/>
                        <w:bottom w:val="none" w:sz="0" w:space="0" w:color="auto"/>
                        <w:right w:val="none" w:sz="0" w:space="0" w:color="auto"/>
                      </w:divBdr>
                      <w:divsChild>
                        <w:div w:id="1990749867">
                          <w:marLeft w:val="0"/>
                          <w:marRight w:val="0"/>
                          <w:marTop w:val="0"/>
                          <w:marBottom w:val="0"/>
                          <w:divBdr>
                            <w:top w:val="none" w:sz="0" w:space="0" w:color="auto"/>
                            <w:left w:val="none" w:sz="0" w:space="0" w:color="auto"/>
                            <w:bottom w:val="none" w:sz="0" w:space="0" w:color="auto"/>
                            <w:right w:val="none" w:sz="0" w:space="0" w:color="auto"/>
                          </w:divBdr>
                          <w:divsChild>
                            <w:div w:id="1535801042">
                              <w:marLeft w:val="0"/>
                              <w:marRight w:val="0"/>
                              <w:marTop w:val="0"/>
                              <w:marBottom w:val="0"/>
                              <w:divBdr>
                                <w:top w:val="none" w:sz="0" w:space="0" w:color="auto"/>
                                <w:left w:val="none" w:sz="0" w:space="0" w:color="auto"/>
                                <w:bottom w:val="none" w:sz="0" w:space="0" w:color="auto"/>
                                <w:right w:val="none" w:sz="0" w:space="0" w:color="auto"/>
                              </w:divBdr>
                              <w:divsChild>
                                <w:div w:id="1255630884">
                                  <w:marLeft w:val="0"/>
                                  <w:marRight w:val="0"/>
                                  <w:marTop w:val="0"/>
                                  <w:marBottom w:val="0"/>
                                  <w:divBdr>
                                    <w:top w:val="none" w:sz="0" w:space="0" w:color="auto"/>
                                    <w:left w:val="none" w:sz="0" w:space="0" w:color="auto"/>
                                    <w:bottom w:val="none" w:sz="0" w:space="0" w:color="auto"/>
                                    <w:right w:val="none" w:sz="0" w:space="0" w:color="auto"/>
                                  </w:divBdr>
                                  <w:divsChild>
                                    <w:div w:id="116797932">
                                      <w:marLeft w:val="-225"/>
                                      <w:marRight w:val="-225"/>
                                      <w:marTop w:val="0"/>
                                      <w:marBottom w:val="0"/>
                                      <w:divBdr>
                                        <w:top w:val="none" w:sz="0" w:space="0" w:color="auto"/>
                                        <w:left w:val="none" w:sz="0" w:space="0" w:color="auto"/>
                                        <w:bottom w:val="none" w:sz="0" w:space="0" w:color="auto"/>
                                        <w:right w:val="none" w:sz="0" w:space="0" w:color="auto"/>
                                      </w:divBdr>
                                      <w:divsChild>
                                        <w:div w:id="1635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2566078">
      <w:bodyDiv w:val="1"/>
      <w:marLeft w:val="0"/>
      <w:marRight w:val="0"/>
      <w:marTop w:val="0"/>
      <w:marBottom w:val="0"/>
      <w:divBdr>
        <w:top w:val="none" w:sz="0" w:space="0" w:color="auto"/>
        <w:left w:val="none" w:sz="0" w:space="0" w:color="auto"/>
        <w:bottom w:val="none" w:sz="0" w:space="0" w:color="auto"/>
        <w:right w:val="none" w:sz="0" w:space="0" w:color="auto"/>
      </w:divBdr>
      <w:divsChild>
        <w:div w:id="1950501817">
          <w:marLeft w:val="0"/>
          <w:marRight w:val="0"/>
          <w:marTop w:val="0"/>
          <w:marBottom w:val="0"/>
          <w:divBdr>
            <w:top w:val="none" w:sz="0" w:space="0" w:color="auto"/>
            <w:left w:val="none" w:sz="0" w:space="0" w:color="auto"/>
            <w:bottom w:val="none" w:sz="0" w:space="0" w:color="auto"/>
            <w:right w:val="none" w:sz="0" w:space="0" w:color="auto"/>
          </w:divBdr>
          <w:divsChild>
            <w:div w:id="1451587765">
              <w:marLeft w:val="0"/>
              <w:marRight w:val="0"/>
              <w:marTop w:val="0"/>
              <w:marBottom w:val="0"/>
              <w:divBdr>
                <w:top w:val="none" w:sz="0" w:space="0" w:color="auto"/>
                <w:left w:val="none" w:sz="0" w:space="0" w:color="auto"/>
                <w:bottom w:val="none" w:sz="0" w:space="0" w:color="auto"/>
                <w:right w:val="none" w:sz="0" w:space="0" w:color="auto"/>
              </w:divBdr>
              <w:divsChild>
                <w:div w:id="769664355">
                  <w:marLeft w:val="0"/>
                  <w:marRight w:val="0"/>
                  <w:marTop w:val="0"/>
                  <w:marBottom w:val="0"/>
                  <w:divBdr>
                    <w:top w:val="none" w:sz="0" w:space="0" w:color="auto"/>
                    <w:left w:val="none" w:sz="0" w:space="0" w:color="auto"/>
                    <w:bottom w:val="none" w:sz="0" w:space="0" w:color="auto"/>
                    <w:right w:val="none" w:sz="0" w:space="0" w:color="auto"/>
                  </w:divBdr>
                  <w:divsChild>
                    <w:div w:id="260335241">
                      <w:marLeft w:val="0"/>
                      <w:marRight w:val="0"/>
                      <w:marTop w:val="0"/>
                      <w:marBottom w:val="0"/>
                      <w:divBdr>
                        <w:top w:val="none" w:sz="0" w:space="0" w:color="auto"/>
                        <w:left w:val="none" w:sz="0" w:space="0" w:color="auto"/>
                        <w:bottom w:val="none" w:sz="0" w:space="0" w:color="auto"/>
                        <w:right w:val="none" w:sz="0" w:space="0" w:color="auto"/>
                      </w:divBdr>
                      <w:divsChild>
                        <w:div w:id="619648162">
                          <w:marLeft w:val="0"/>
                          <w:marRight w:val="0"/>
                          <w:marTop w:val="0"/>
                          <w:marBottom w:val="0"/>
                          <w:divBdr>
                            <w:top w:val="none" w:sz="0" w:space="0" w:color="auto"/>
                            <w:left w:val="none" w:sz="0" w:space="0" w:color="auto"/>
                            <w:bottom w:val="none" w:sz="0" w:space="0" w:color="auto"/>
                            <w:right w:val="none" w:sz="0" w:space="0" w:color="auto"/>
                          </w:divBdr>
                          <w:divsChild>
                            <w:div w:id="1774127979">
                              <w:marLeft w:val="0"/>
                              <w:marRight w:val="0"/>
                              <w:marTop w:val="0"/>
                              <w:marBottom w:val="0"/>
                              <w:divBdr>
                                <w:top w:val="none" w:sz="0" w:space="0" w:color="auto"/>
                                <w:left w:val="none" w:sz="0" w:space="0" w:color="auto"/>
                                <w:bottom w:val="none" w:sz="0" w:space="0" w:color="auto"/>
                                <w:right w:val="none" w:sz="0" w:space="0" w:color="auto"/>
                              </w:divBdr>
                              <w:divsChild>
                                <w:div w:id="261689698">
                                  <w:marLeft w:val="0"/>
                                  <w:marRight w:val="0"/>
                                  <w:marTop w:val="0"/>
                                  <w:marBottom w:val="0"/>
                                  <w:divBdr>
                                    <w:top w:val="none" w:sz="0" w:space="0" w:color="auto"/>
                                    <w:left w:val="none" w:sz="0" w:space="0" w:color="auto"/>
                                    <w:bottom w:val="none" w:sz="0" w:space="0" w:color="auto"/>
                                    <w:right w:val="none" w:sz="0" w:space="0" w:color="auto"/>
                                  </w:divBdr>
                                  <w:divsChild>
                                    <w:div w:id="109203479">
                                      <w:marLeft w:val="-225"/>
                                      <w:marRight w:val="-225"/>
                                      <w:marTop w:val="0"/>
                                      <w:marBottom w:val="0"/>
                                      <w:divBdr>
                                        <w:top w:val="none" w:sz="0" w:space="0" w:color="auto"/>
                                        <w:left w:val="none" w:sz="0" w:space="0" w:color="auto"/>
                                        <w:bottom w:val="none" w:sz="0" w:space="0" w:color="auto"/>
                                        <w:right w:val="none" w:sz="0" w:space="0" w:color="auto"/>
                                      </w:divBdr>
                                      <w:divsChild>
                                        <w:div w:id="1933585939">
                                          <w:marLeft w:val="0"/>
                                          <w:marRight w:val="0"/>
                                          <w:marTop w:val="0"/>
                                          <w:marBottom w:val="0"/>
                                          <w:divBdr>
                                            <w:top w:val="none" w:sz="0" w:space="0" w:color="auto"/>
                                            <w:left w:val="none" w:sz="0" w:space="0" w:color="auto"/>
                                            <w:bottom w:val="none" w:sz="0" w:space="0" w:color="auto"/>
                                            <w:right w:val="none" w:sz="0" w:space="0" w:color="auto"/>
                                          </w:divBdr>
                                        </w:div>
                                        <w:div w:id="1832210174">
                                          <w:marLeft w:val="0"/>
                                          <w:marRight w:val="0"/>
                                          <w:marTop w:val="0"/>
                                          <w:marBottom w:val="0"/>
                                          <w:divBdr>
                                            <w:top w:val="none" w:sz="0" w:space="0" w:color="auto"/>
                                            <w:left w:val="none" w:sz="0" w:space="0" w:color="auto"/>
                                            <w:bottom w:val="none" w:sz="0" w:space="0" w:color="auto"/>
                                            <w:right w:val="none" w:sz="0" w:space="0" w:color="auto"/>
                                          </w:divBdr>
                                          <w:divsChild>
                                            <w:div w:id="1130322309">
                                              <w:marLeft w:val="0"/>
                                              <w:marRight w:val="0"/>
                                              <w:marTop w:val="0"/>
                                              <w:marBottom w:val="0"/>
                                              <w:divBdr>
                                                <w:top w:val="none" w:sz="0" w:space="0" w:color="auto"/>
                                                <w:left w:val="none" w:sz="0" w:space="0" w:color="auto"/>
                                                <w:bottom w:val="none" w:sz="0" w:space="0" w:color="auto"/>
                                                <w:right w:val="none" w:sz="0" w:space="0" w:color="auto"/>
                                              </w:divBdr>
                                              <w:divsChild>
                                                <w:div w:id="103423704">
                                                  <w:marLeft w:val="0"/>
                                                  <w:marRight w:val="0"/>
                                                  <w:marTop w:val="0"/>
                                                  <w:marBottom w:val="0"/>
                                                  <w:divBdr>
                                                    <w:top w:val="none" w:sz="0" w:space="0" w:color="auto"/>
                                                    <w:left w:val="none" w:sz="0" w:space="0" w:color="auto"/>
                                                    <w:bottom w:val="none" w:sz="0" w:space="0" w:color="auto"/>
                                                    <w:right w:val="none" w:sz="0" w:space="0" w:color="auto"/>
                                                  </w:divBdr>
                                                  <w:divsChild>
                                                    <w:div w:id="1143157233">
                                                      <w:marLeft w:val="0"/>
                                                      <w:marRight w:val="0"/>
                                                      <w:marTop w:val="0"/>
                                                      <w:marBottom w:val="0"/>
                                                      <w:divBdr>
                                                        <w:top w:val="none" w:sz="0" w:space="0" w:color="auto"/>
                                                        <w:left w:val="none" w:sz="0" w:space="0" w:color="auto"/>
                                                        <w:bottom w:val="none" w:sz="0" w:space="0" w:color="auto"/>
                                                        <w:right w:val="none" w:sz="0" w:space="0" w:color="auto"/>
                                                      </w:divBdr>
                                                      <w:divsChild>
                                                        <w:div w:id="1097823794">
                                                          <w:marLeft w:val="0"/>
                                                          <w:marRight w:val="0"/>
                                                          <w:marTop w:val="0"/>
                                                          <w:marBottom w:val="0"/>
                                                          <w:divBdr>
                                                            <w:top w:val="none" w:sz="0" w:space="0" w:color="auto"/>
                                                            <w:left w:val="none" w:sz="0" w:space="0" w:color="auto"/>
                                                            <w:bottom w:val="none" w:sz="0" w:space="0" w:color="auto"/>
                                                            <w:right w:val="none" w:sz="0" w:space="0" w:color="auto"/>
                                                          </w:divBdr>
                                                        </w:div>
                                                        <w:div w:id="168645773">
                                                          <w:marLeft w:val="0"/>
                                                          <w:marRight w:val="0"/>
                                                          <w:marTop w:val="0"/>
                                                          <w:marBottom w:val="0"/>
                                                          <w:divBdr>
                                                            <w:top w:val="none" w:sz="0" w:space="0" w:color="auto"/>
                                                            <w:left w:val="none" w:sz="0" w:space="0" w:color="auto"/>
                                                            <w:bottom w:val="none" w:sz="0" w:space="0" w:color="auto"/>
                                                            <w:right w:val="none" w:sz="0" w:space="0" w:color="auto"/>
                                                          </w:divBdr>
                                                          <w:divsChild>
                                                            <w:div w:id="1301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34189">
                                                      <w:marLeft w:val="0"/>
                                                      <w:marRight w:val="0"/>
                                                      <w:marTop w:val="0"/>
                                                      <w:marBottom w:val="0"/>
                                                      <w:divBdr>
                                                        <w:top w:val="none" w:sz="0" w:space="0" w:color="auto"/>
                                                        <w:left w:val="none" w:sz="0" w:space="0" w:color="auto"/>
                                                        <w:bottom w:val="none" w:sz="0" w:space="0" w:color="auto"/>
                                                        <w:right w:val="none" w:sz="0" w:space="0" w:color="auto"/>
                                                      </w:divBdr>
                                                      <w:divsChild>
                                                        <w:div w:id="1193303213">
                                                          <w:marLeft w:val="0"/>
                                                          <w:marRight w:val="0"/>
                                                          <w:marTop w:val="0"/>
                                                          <w:marBottom w:val="0"/>
                                                          <w:divBdr>
                                                            <w:top w:val="none" w:sz="0" w:space="0" w:color="auto"/>
                                                            <w:left w:val="none" w:sz="0" w:space="0" w:color="auto"/>
                                                            <w:bottom w:val="none" w:sz="0" w:space="0" w:color="auto"/>
                                                            <w:right w:val="none" w:sz="0" w:space="0" w:color="auto"/>
                                                          </w:divBdr>
                                                        </w:div>
                                                        <w:div w:id="238633087">
                                                          <w:marLeft w:val="0"/>
                                                          <w:marRight w:val="0"/>
                                                          <w:marTop w:val="0"/>
                                                          <w:marBottom w:val="0"/>
                                                          <w:divBdr>
                                                            <w:top w:val="none" w:sz="0" w:space="0" w:color="auto"/>
                                                            <w:left w:val="none" w:sz="0" w:space="0" w:color="auto"/>
                                                            <w:bottom w:val="none" w:sz="0" w:space="0" w:color="auto"/>
                                                            <w:right w:val="none" w:sz="0" w:space="0" w:color="auto"/>
                                                          </w:divBdr>
                                                          <w:divsChild>
                                                            <w:div w:id="16953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53914">
                                                      <w:marLeft w:val="0"/>
                                                      <w:marRight w:val="0"/>
                                                      <w:marTop w:val="0"/>
                                                      <w:marBottom w:val="0"/>
                                                      <w:divBdr>
                                                        <w:top w:val="none" w:sz="0" w:space="0" w:color="auto"/>
                                                        <w:left w:val="none" w:sz="0" w:space="0" w:color="auto"/>
                                                        <w:bottom w:val="none" w:sz="0" w:space="0" w:color="auto"/>
                                                        <w:right w:val="none" w:sz="0" w:space="0" w:color="auto"/>
                                                      </w:divBdr>
                                                      <w:divsChild>
                                                        <w:div w:id="1207379311">
                                                          <w:marLeft w:val="0"/>
                                                          <w:marRight w:val="0"/>
                                                          <w:marTop w:val="0"/>
                                                          <w:marBottom w:val="0"/>
                                                          <w:divBdr>
                                                            <w:top w:val="none" w:sz="0" w:space="0" w:color="auto"/>
                                                            <w:left w:val="none" w:sz="0" w:space="0" w:color="auto"/>
                                                            <w:bottom w:val="none" w:sz="0" w:space="0" w:color="auto"/>
                                                            <w:right w:val="none" w:sz="0" w:space="0" w:color="auto"/>
                                                          </w:divBdr>
                                                        </w:div>
                                                        <w:div w:id="328559863">
                                                          <w:marLeft w:val="0"/>
                                                          <w:marRight w:val="0"/>
                                                          <w:marTop w:val="0"/>
                                                          <w:marBottom w:val="0"/>
                                                          <w:divBdr>
                                                            <w:top w:val="none" w:sz="0" w:space="0" w:color="auto"/>
                                                            <w:left w:val="none" w:sz="0" w:space="0" w:color="auto"/>
                                                            <w:bottom w:val="none" w:sz="0" w:space="0" w:color="auto"/>
                                                            <w:right w:val="none" w:sz="0" w:space="0" w:color="auto"/>
                                                          </w:divBdr>
                                                          <w:divsChild>
                                                            <w:div w:id="15278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07441">
                                                      <w:marLeft w:val="0"/>
                                                      <w:marRight w:val="0"/>
                                                      <w:marTop w:val="0"/>
                                                      <w:marBottom w:val="0"/>
                                                      <w:divBdr>
                                                        <w:top w:val="none" w:sz="0" w:space="0" w:color="auto"/>
                                                        <w:left w:val="none" w:sz="0" w:space="0" w:color="auto"/>
                                                        <w:bottom w:val="none" w:sz="0" w:space="0" w:color="auto"/>
                                                        <w:right w:val="none" w:sz="0" w:space="0" w:color="auto"/>
                                                      </w:divBdr>
                                                      <w:divsChild>
                                                        <w:div w:id="1842043089">
                                                          <w:marLeft w:val="0"/>
                                                          <w:marRight w:val="0"/>
                                                          <w:marTop w:val="0"/>
                                                          <w:marBottom w:val="0"/>
                                                          <w:divBdr>
                                                            <w:top w:val="none" w:sz="0" w:space="0" w:color="auto"/>
                                                            <w:left w:val="none" w:sz="0" w:space="0" w:color="auto"/>
                                                            <w:bottom w:val="none" w:sz="0" w:space="0" w:color="auto"/>
                                                            <w:right w:val="none" w:sz="0" w:space="0" w:color="auto"/>
                                                          </w:divBdr>
                                                        </w:div>
                                                        <w:div w:id="1316565024">
                                                          <w:marLeft w:val="0"/>
                                                          <w:marRight w:val="0"/>
                                                          <w:marTop w:val="0"/>
                                                          <w:marBottom w:val="0"/>
                                                          <w:divBdr>
                                                            <w:top w:val="none" w:sz="0" w:space="0" w:color="auto"/>
                                                            <w:left w:val="none" w:sz="0" w:space="0" w:color="auto"/>
                                                            <w:bottom w:val="none" w:sz="0" w:space="0" w:color="auto"/>
                                                            <w:right w:val="none" w:sz="0" w:space="0" w:color="auto"/>
                                                          </w:divBdr>
                                                          <w:divsChild>
                                                            <w:div w:id="9489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2399">
                                                      <w:marLeft w:val="0"/>
                                                      <w:marRight w:val="0"/>
                                                      <w:marTop w:val="0"/>
                                                      <w:marBottom w:val="0"/>
                                                      <w:divBdr>
                                                        <w:top w:val="none" w:sz="0" w:space="0" w:color="auto"/>
                                                        <w:left w:val="none" w:sz="0" w:space="0" w:color="auto"/>
                                                        <w:bottom w:val="none" w:sz="0" w:space="0" w:color="auto"/>
                                                        <w:right w:val="none" w:sz="0" w:space="0" w:color="auto"/>
                                                      </w:divBdr>
                                                      <w:divsChild>
                                                        <w:div w:id="363101080">
                                                          <w:marLeft w:val="0"/>
                                                          <w:marRight w:val="0"/>
                                                          <w:marTop w:val="0"/>
                                                          <w:marBottom w:val="0"/>
                                                          <w:divBdr>
                                                            <w:top w:val="none" w:sz="0" w:space="0" w:color="auto"/>
                                                            <w:left w:val="none" w:sz="0" w:space="0" w:color="auto"/>
                                                            <w:bottom w:val="none" w:sz="0" w:space="0" w:color="auto"/>
                                                            <w:right w:val="none" w:sz="0" w:space="0" w:color="auto"/>
                                                          </w:divBdr>
                                                        </w:div>
                                                        <w:div w:id="448473322">
                                                          <w:marLeft w:val="0"/>
                                                          <w:marRight w:val="0"/>
                                                          <w:marTop w:val="0"/>
                                                          <w:marBottom w:val="0"/>
                                                          <w:divBdr>
                                                            <w:top w:val="none" w:sz="0" w:space="0" w:color="auto"/>
                                                            <w:left w:val="none" w:sz="0" w:space="0" w:color="auto"/>
                                                            <w:bottom w:val="none" w:sz="0" w:space="0" w:color="auto"/>
                                                            <w:right w:val="none" w:sz="0" w:space="0" w:color="auto"/>
                                                          </w:divBdr>
                                                          <w:divsChild>
                                                            <w:div w:id="3501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1607">
                                                      <w:marLeft w:val="0"/>
                                                      <w:marRight w:val="0"/>
                                                      <w:marTop w:val="0"/>
                                                      <w:marBottom w:val="0"/>
                                                      <w:divBdr>
                                                        <w:top w:val="none" w:sz="0" w:space="0" w:color="auto"/>
                                                        <w:left w:val="none" w:sz="0" w:space="0" w:color="auto"/>
                                                        <w:bottom w:val="none" w:sz="0" w:space="0" w:color="auto"/>
                                                        <w:right w:val="none" w:sz="0" w:space="0" w:color="auto"/>
                                                      </w:divBdr>
                                                      <w:divsChild>
                                                        <w:div w:id="1670451110">
                                                          <w:marLeft w:val="0"/>
                                                          <w:marRight w:val="0"/>
                                                          <w:marTop w:val="0"/>
                                                          <w:marBottom w:val="0"/>
                                                          <w:divBdr>
                                                            <w:top w:val="none" w:sz="0" w:space="0" w:color="auto"/>
                                                            <w:left w:val="none" w:sz="0" w:space="0" w:color="auto"/>
                                                            <w:bottom w:val="none" w:sz="0" w:space="0" w:color="auto"/>
                                                            <w:right w:val="none" w:sz="0" w:space="0" w:color="auto"/>
                                                          </w:divBdr>
                                                        </w:div>
                                                        <w:div w:id="238712855">
                                                          <w:marLeft w:val="0"/>
                                                          <w:marRight w:val="0"/>
                                                          <w:marTop w:val="0"/>
                                                          <w:marBottom w:val="0"/>
                                                          <w:divBdr>
                                                            <w:top w:val="none" w:sz="0" w:space="0" w:color="auto"/>
                                                            <w:left w:val="none" w:sz="0" w:space="0" w:color="auto"/>
                                                            <w:bottom w:val="none" w:sz="0" w:space="0" w:color="auto"/>
                                                            <w:right w:val="none" w:sz="0" w:space="0" w:color="auto"/>
                                                          </w:divBdr>
                                                          <w:divsChild>
                                                            <w:div w:id="18251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996037">
                                              <w:marLeft w:val="0"/>
                                              <w:marRight w:val="0"/>
                                              <w:marTop w:val="0"/>
                                              <w:marBottom w:val="0"/>
                                              <w:divBdr>
                                                <w:top w:val="none" w:sz="0" w:space="0" w:color="auto"/>
                                                <w:left w:val="none" w:sz="0" w:space="0" w:color="auto"/>
                                                <w:bottom w:val="none" w:sz="0" w:space="0" w:color="auto"/>
                                                <w:right w:val="none" w:sz="0" w:space="0" w:color="auto"/>
                                              </w:divBdr>
                                              <w:divsChild>
                                                <w:div w:id="626352335">
                                                  <w:marLeft w:val="0"/>
                                                  <w:marRight w:val="0"/>
                                                  <w:marTop w:val="0"/>
                                                  <w:marBottom w:val="0"/>
                                                  <w:divBdr>
                                                    <w:top w:val="none" w:sz="0" w:space="0" w:color="auto"/>
                                                    <w:left w:val="none" w:sz="0" w:space="0" w:color="auto"/>
                                                    <w:bottom w:val="none" w:sz="0" w:space="0" w:color="auto"/>
                                                    <w:right w:val="none" w:sz="0" w:space="0" w:color="auto"/>
                                                  </w:divBdr>
                                                  <w:divsChild>
                                                    <w:div w:id="764691051">
                                                      <w:marLeft w:val="0"/>
                                                      <w:marRight w:val="0"/>
                                                      <w:marTop w:val="0"/>
                                                      <w:marBottom w:val="0"/>
                                                      <w:divBdr>
                                                        <w:top w:val="none" w:sz="0" w:space="0" w:color="auto"/>
                                                        <w:left w:val="none" w:sz="0" w:space="0" w:color="auto"/>
                                                        <w:bottom w:val="none" w:sz="0" w:space="0" w:color="auto"/>
                                                        <w:right w:val="none" w:sz="0" w:space="0" w:color="auto"/>
                                                      </w:divBdr>
                                                      <w:divsChild>
                                                        <w:div w:id="1369643837">
                                                          <w:marLeft w:val="0"/>
                                                          <w:marRight w:val="0"/>
                                                          <w:marTop w:val="0"/>
                                                          <w:marBottom w:val="0"/>
                                                          <w:divBdr>
                                                            <w:top w:val="none" w:sz="0" w:space="0" w:color="auto"/>
                                                            <w:left w:val="none" w:sz="0" w:space="0" w:color="auto"/>
                                                            <w:bottom w:val="none" w:sz="0" w:space="0" w:color="auto"/>
                                                            <w:right w:val="none" w:sz="0" w:space="0" w:color="auto"/>
                                                          </w:divBdr>
                                                        </w:div>
                                                        <w:div w:id="586575541">
                                                          <w:marLeft w:val="0"/>
                                                          <w:marRight w:val="0"/>
                                                          <w:marTop w:val="0"/>
                                                          <w:marBottom w:val="0"/>
                                                          <w:divBdr>
                                                            <w:top w:val="none" w:sz="0" w:space="0" w:color="auto"/>
                                                            <w:left w:val="none" w:sz="0" w:space="0" w:color="auto"/>
                                                            <w:bottom w:val="none" w:sz="0" w:space="0" w:color="auto"/>
                                                            <w:right w:val="none" w:sz="0" w:space="0" w:color="auto"/>
                                                          </w:divBdr>
                                                          <w:divsChild>
                                                            <w:div w:id="8097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48123">
                                      <w:marLeft w:val="0"/>
                                      <w:marRight w:val="0"/>
                                      <w:marTop w:val="0"/>
                                      <w:marBottom w:val="0"/>
                                      <w:divBdr>
                                        <w:top w:val="none" w:sz="0" w:space="0" w:color="auto"/>
                                        <w:left w:val="none" w:sz="0" w:space="0" w:color="auto"/>
                                        <w:bottom w:val="none" w:sz="0" w:space="0" w:color="auto"/>
                                        <w:right w:val="none" w:sz="0" w:space="0" w:color="auto"/>
                                      </w:divBdr>
                                      <w:divsChild>
                                        <w:div w:id="817457947">
                                          <w:marLeft w:val="-225"/>
                                          <w:marRight w:val="-225"/>
                                          <w:marTop w:val="0"/>
                                          <w:marBottom w:val="0"/>
                                          <w:divBdr>
                                            <w:top w:val="none" w:sz="0" w:space="0" w:color="auto"/>
                                            <w:left w:val="none" w:sz="0" w:space="0" w:color="auto"/>
                                            <w:bottom w:val="none" w:sz="0" w:space="0" w:color="auto"/>
                                            <w:right w:val="none" w:sz="0" w:space="0" w:color="auto"/>
                                          </w:divBdr>
                                          <w:divsChild>
                                            <w:div w:id="4291034">
                                              <w:marLeft w:val="0"/>
                                              <w:marRight w:val="0"/>
                                              <w:marTop w:val="0"/>
                                              <w:marBottom w:val="0"/>
                                              <w:divBdr>
                                                <w:top w:val="none" w:sz="0" w:space="0" w:color="auto"/>
                                                <w:left w:val="none" w:sz="0" w:space="0" w:color="auto"/>
                                                <w:bottom w:val="none" w:sz="0" w:space="0" w:color="auto"/>
                                                <w:right w:val="none" w:sz="0" w:space="0" w:color="auto"/>
                                              </w:divBdr>
                                              <w:divsChild>
                                                <w:div w:id="451873663">
                                                  <w:marLeft w:val="0"/>
                                                  <w:marRight w:val="0"/>
                                                  <w:marTop w:val="0"/>
                                                  <w:marBottom w:val="300"/>
                                                  <w:divBdr>
                                                    <w:top w:val="none" w:sz="0" w:space="0" w:color="auto"/>
                                                    <w:left w:val="none" w:sz="0" w:space="0" w:color="auto"/>
                                                    <w:bottom w:val="none" w:sz="0" w:space="0" w:color="auto"/>
                                                    <w:right w:val="none" w:sz="0" w:space="0" w:color="auto"/>
                                                  </w:divBdr>
                                                </w:div>
                                              </w:divsChild>
                                            </w:div>
                                            <w:div w:id="850604425">
                                              <w:marLeft w:val="0"/>
                                              <w:marRight w:val="0"/>
                                              <w:marTop w:val="0"/>
                                              <w:marBottom w:val="0"/>
                                              <w:divBdr>
                                                <w:top w:val="none" w:sz="0" w:space="0" w:color="auto"/>
                                                <w:left w:val="none" w:sz="0" w:space="0" w:color="auto"/>
                                                <w:bottom w:val="none" w:sz="0" w:space="0" w:color="auto"/>
                                                <w:right w:val="none" w:sz="0" w:space="0" w:color="auto"/>
                                              </w:divBdr>
                                              <w:divsChild>
                                                <w:div w:id="1374305289">
                                                  <w:marLeft w:val="0"/>
                                                  <w:marRight w:val="0"/>
                                                  <w:marTop w:val="0"/>
                                                  <w:marBottom w:val="300"/>
                                                  <w:divBdr>
                                                    <w:top w:val="none" w:sz="0" w:space="0" w:color="auto"/>
                                                    <w:left w:val="none" w:sz="0" w:space="0" w:color="auto"/>
                                                    <w:bottom w:val="none" w:sz="0" w:space="0" w:color="auto"/>
                                                    <w:right w:val="none" w:sz="0" w:space="0" w:color="auto"/>
                                                  </w:divBdr>
                                                </w:div>
                                              </w:divsChild>
                                            </w:div>
                                            <w:div w:id="764767093">
                                              <w:marLeft w:val="0"/>
                                              <w:marRight w:val="0"/>
                                              <w:marTop w:val="0"/>
                                              <w:marBottom w:val="0"/>
                                              <w:divBdr>
                                                <w:top w:val="none" w:sz="0" w:space="0" w:color="auto"/>
                                                <w:left w:val="none" w:sz="0" w:space="0" w:color="auto"/>
                                                <w:bottom w:val="none" w:sz="0" w:space="0" w:color="auto"/>
                                                <w:right w:val="none" w:sz="0" w:space="0" w:color="auto"/>
                                              </w:divBdr>
                                              <w:divsChild>
                                                <w:div w:id="1643122567">
                                                  <w:marLeft w:val="0"/>
                                                  <w:marRight w:val="0"/>
                                                  <w:marTop w:val="0"/>
                                                  <w:marBottom w:val="300"/>
                                                  <w:divBdr>
                                                    <w:top w:val="none" w:sz="0" w:space="0" w:color="auto"/>
                                                    <w:left w:val="none" w:sz="0" w:space="0" w:color="auto"/>
                                                    <w:bottom w:val="none" w:sz="0" w:space="0" w:color="auto"/>
                                                    <w:right w:val="none" w:sz="0" w:space="0" w:color="auto"/>
                                                  </w:divBdr>
                                                </w:div>
                                              </w:divsChild>
                                            </w:div>
                                            <w:div w:id="910895075">
                                              <w:marLeft w:val="0"/>
                                              <w:marRight w:val="0"/>
                                              <w:marTop w:val="0"/>
                                              <w:marBottom w:val="0"/>
                                              <w:divBdr>
                                                <w:top w:val="none" w:sz="0" w:space="0" w:color="auto"/>
                                                <w:left w:val="none" w:sz="0" w:space="0" w:color="auto"/>
                                                <w:bottom w:val="none" w:sz="0" w:space="0" w:color="auto"/>
                                                <w:right w:val="none" w:sz="0" w:space="0" w:color="auto"/>
                                              </w:divBdr>
                                              <w:divsChild>
                                                <w:div w:id="2588778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35958662">
                                      <w:marLeft w:val="-225"/>
                                      <w:marRight w:val="-225"/>
                                      <w:marTop w:val="0"/>
                                      <w:marBottom w:val="0"/>
                                      <w:divBdr>
                                        <w:top w:val="none" w:sz="0" w:space="0" w:color="auto"/>
                                        <w:left w:val="none" w:sz="0" w:space="0" w:color="auto"/>
                                        <w:bottom w:val="none" w:sz="0" w:space="0" w:color="auto"/>
                                        <w:right w:val="none" w:sz="0" w:space="0" w:color="auto"/>
                                      </w:divBdr>
                                      <w:divsChild>
                                        <w:div w:id="94870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40611253">
      <w:bodyDiv w:val="1"/>
      <w:marLeft w:val="0"/>
      <w:marRight w:val="0"/>
      <w:marTop w:val="0"/>
      <w:marBottom w:val="0"/>
      <w:divBdr>
        <w:top w:val="none" w:sz="0" w:space="0" w:color="auto"/>
        <w:left w:val="none" w:sz="0" w:space="0" w:color="auto"/>
        <w:bottom w:val="none" w:sz="0" w:space="0" w:color="auto"/>
        <w:right w:val="none" w:sz="0" w:space="0" w:color="auto"/>
      </w:divBdr>
      <w:divsChild>
        <w:div w:id="1243683984">
          <w:marLeft w:val="0"/>
          <w:marRight w:val="0"/>
          <w:marTop w:val="0"/>
          <w:marBottom w:val="0"/>
          <w:divBdr>
            <w:top w:val="none" w:sz="0" w:space="0" w:color="auto"/>
            <w:left w:val="none" w:sz="0" w:space="0" w:color="auto"/>
            <w:bottom w:val="none" w:sz="0" w:space="0" w:color="auto"/>
            <w:right w:val="none" w:sz="0" w:space="0" w:color="auto"/>
          </w:divBdr>
          <w:divsChild>
            <w:div w:id="314262575">
              <w:marLeft w:val="0"/>
              <w:marRight w:val="0"/>
              <w:marTop w:val="0"/>
              <w:marBottom w:val="0"/>
              <w:divBdr>
                <w:top w:val="none" w:sz="0" w:space="0" w:color="auto"/>
                <w:left w:val="none" w:sz="0" w:space="0" w:color="auto"/>
                <w:bottom w:val="none" w:sz="0" w:space="0" w:color="auto"/>
                <w:right w:val="none" w:sz="0" w:space="0" w:color="auto"/>
              </w:divBdr>
              <w:divsChild>
                <w:div w:id="1649434955">
                  <w:marLeft w:val="0"/>
                  <w:marRight w:val="0"/>
                  <w:marTop w:val="0"/>
                  <w:marBottom w:val="0"/>
                  <w:divBdr>
                    <w:top w:val="none" w:sz="0" w:space="0" w:color="auto"/>
                    <w:left w:val="none" w:sz="0" w:space="0" w:color="auto"/>
                    <w:bottom w:val="none" w:sz="0" w:space="0" w:color="auto"/>
                    <w:right w:val="none" w:sz="0" w:space="0" w:color="auto"/>
                  </w:divBdr>
                  <w:divsChild>
                    <w:div w:id="596602807">
                      <w:marLeft w:val="0"/>
                      <w:marRight w:val="0"/>
                      <w:marTop w:val="0"/>
                      <w:marBottom w:val="0"/>
                      <w:divBdr>
                        <w:top w:val="none" w:sz="0" w:space="0" w:color="auto"/>
                        <w:left w:val="none" w:sz="0" w:space="0" w:color="auto"/>
                        <w:bottom w:val="none" w:sz="0" w:space="0" w:color="auto"/>
                        <w:right w:val="none" w:sz="0" w:space="0" w:color="auto"/>
                      </w:divBdr>
                      <w:divsChild>
                        <w:div w:id="1547334872">
                          <w:marLeft w:val="0"/>
                          <w:marRight w:val="0"/>
                          <w:marTop w:val="0"/>
                          <w:marBottom w:val="0"/>
                          <w:divBdr>
                            <w:top w:val="none" w:sz="0" w:space="0" w:color="auto"/>
                            <w:left w:val="none" w:sz="0" w:space="0" w:color="auto"/>
                            <w:bottom w:val="none" w:sz="0" w:space="0" w:color="auto"/>
                            <w:right w:val="none" w:sz="0" w:space="0" w:color="auto"/>
                          </w:divBdr>
                          <w:divsChild>
                            <w:div w:id="1257327020">
                              <w:marLeft w:val="0"/>
                              <w:marRight w:val="0"/>
                              <w:marTop w:val="0"/>
                              <w:marBottom w:val="0"/>
                              <w:divBdr>
                                <w:top w:val="none" w:sz="0" w:space="0" w:color="auto"/>
                                <w:left w:val="none" w:sz="0" w:space="0" w:color="auto"/>
                                <w:bottom w:val="none" w:sz="0" w:space="0" w:color="auto"/>
                                <w:right w:val="none" w:sz="0" w:space="0" w:color="auto"/>
                              </w:divBdr>
                              <w:divsChild>
                                <w:div w:id="646858035">
                                  <w:marLeft w:val="0"/>
                                  <w:marRight w:val="0"/>
                                  <w:marTop w:val="0"/>
                                  <w:marBottom w:val="0"/>
                                  <w:divBdr>
                                    <w:top w:val="none" w:sz="0" w:space="0" w:color="auto"/>
                                    <w:left w:val="none" w:sz="0" w:space="0" w:color="auto"/>
                                    <w:bottom w:val="none" w:sz="0" w:space="0" w:color="auto"/>
                                    <w:right w:val="none" w:sz="0" w:space="0" w:color="auto"/>
                                  </w:divBdr>
                                  <w:divsChild>
                                    <w:div w:id="372461184">
                                      <w:marLeft w:val="-225"/>
                                      <w:marRight w:val="-225"/>
                                      <w:marTop w:val="0"/>
                                      <w:marBottom w:val="0"/>
                                      <w:divBdr>
                                        <w:top w:val="none" w:sz="0" w:space="0" w:color="auto"/>
                                        <w:left w:val="none" w:sz="0" w:space="0" w:color="auto"/>
                                        <w:bottom w:val="none" w:sz="0" w:space="0" w:color="auto"/>
                                        <w:right w:val="none" w:sz="0" w:space="0" w:color="auto"/>
                                      </w:divBdr>
                                      <w:divsChild>
                                        <w:div w:id="7047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8056019">
      <w:bodyDiv w:val="1"/>
      <w:marLeft w:val="0"/>
      <w:marRight w:val="0"/>
      <w:marTop w:val="0"/>
      <w:marBottom w:val="0"/>
      <w:divBdr>
        <w:top w:val="none" w:sz="0" w:space="0" w:color="auto"/>
        <w:left w:val="none" w:sz="0" w:space="0" w:color="auto"/>
        <w:bottom w:val="none" w:sz="0" w:space="0" w:color="auto"/>
        <w:right w:val="none" w:sz="0" w:space="0" w:color="auto"/>
      </w:divBdr>
      <w:divsChild>
        <w:div w:id="1806847403">
          <w:marLeft w:val="0"/>
          <w:marRight w:val="0"/>
          <w:marTop w:val="0"/>
          <w:marBottom w:val="0"/>
          <w:divBdr>
            <w:top w:val="none" w:sz="0" w:space="0" w:color="auto"/>
            <w:left w:val="none" w:sz="0" w:space="0" w:color="auto"/>
            <w:bottom w:val="none" w:sz="0" w:space="0" w:color="auto"/>
            <w:right w:val="none" w:sz="0" w:space="0" w:color="auto"/>
          </w:divBdr>
          <w:divsChild>
            <w:div w:id="825898794">
              <w:marLeft w:val="0"/>
              <w:marRight w:val="0"/>
              <w:marTop w:val="0"/>
              <w:marBottom w:val="0"/>
              <w:divBdr>
                <w:top w:val="none" w:sz="0" w:space="0" w:color="auto"/>
                <w:left w:val="none" w:sz="0" w:space="0" w:color="auto"/>
                <w:bottom w:val="none" w:sz="0" w:space="0" w:color="auto"/>
                <w:right w:val="none" w:sz="0" w:space="0" w:color="auto"/>
              </w:divBdr>
              <w:divsChild>
                <w:div w:id="1756855066">
                  <w:marLeft w:val="0"/>
                  <w:marRight w:val="0"/>
                  <w:marTop w:val="0"/>
                  <w:marBottom w:val="0"/>
                  <w:divBdr>
                    <w:top w:val="none" w:sz="0" w:space="0" w:color="auto"/>
                    <w:left w:val="none" w:sz="0" w:space="0" w:color="auto"/>
                    <w:bottom w:val="none" w:sz="0" w:space="0" w:color="auto"/>
                    <w:right w:val="none" w:sz="0" w:space="0" w:color="auto"/>
                  </w:divBdr>
                  <w:divsChild>
                    <w:div w:id="89160832">
                      <w:marLeft w:val="0"/>
                      <w:marRight w:val="0"/>
                      <w:marTop w:val="0"/>
                      <w:marBottom w:val="0"/>
                      <w:divBdr>
                        <w:top w:val="none" w:sz="0" w:space="0" w:color="auto"/>
                        <w:left w:val="none" w:sz="0" w:space="0" w:color="auto"/>
                        <w:bottom w:val="none" w:sz="0" w:space="0" w:color="auto"/>
                        <w:right w:val="none" w:sz="0" w:space="0" w:color="auto"/>
                      </w:divBdr>
                      <w:divsChild>
                        <w:div w:id="1118837021">
                          <w:marLeft w:val="0"/>
                          <w:marRight w:val="0"/>
                          <w:marTop w:val="0"/>
                          <w:marBottom w:val="0"/>
                          <w:divBdr>
                            <w:top w:val="none" w:sz="0" w:space="0" w:color="auto"/>
                            <w:left w:val="none" w:sz="0" w:space="0" w:color="auto"/>
                            <w:bottom w:val="none" w:sz="0" w:space="0" w:color="auto"/>
                            <w:right w:val="none" w:sz="0" w:space="0" w:color="auto"/>
                          </w:divBdr>
                          <w:divsChild>
                            <w:div w:id="1384214638">
                              <w:marLeft w:val="0"/>
                              <w:marRight w:val="0"/>
                              <w:marTop w:val="0"/>
                              <w:marBottom w:val="0"/>
                              <w:divBdr>
                                <w:top w:val="none" w:sz="0" w:space="0" w:color="auto"/>
                                <w:left w:val="none" w:sz="0" w:space="0" w:color="auto"/>
                                <w:bottom w:val="none" w:sz="0" w:space="0" w:color="auto"/>
                                <w:right w:val="none" w:sz="0" w:space="0" w:color="auto"/>
                              </w:divBdr>
                              <w:divsChild>
                                <w:div w:id="559219918">
                                  <w:marLeft w:val="0"/>
                                  <w:marRight w:val="0"/>
                                  <w:marTop w:val="0"/>
                                  <w:marBottom w:val="0"/>
                                  <w:divBdr>
                                    <w:top w:val="none" w:sz="0" w:space="0" w:color="auto"/>
                                    <w:left w:val="none" w:sz="0" w:space="0" w:color="auto"/>
                                    <w:bottom w:val="none" w:sz="0" w:space="0" w:color="auto"/>
                                    <w:right w:val="none" w:sz="0" w:space="0" w:color="auto"/>
                                  </w:divBdr>
                                  <w:divsChild>
                                    <w:div w:id="133376864">
                                      <w:marLeft w:val="-225"/>
                                      <w:marRight w:val="-225"/>
                                      <w:marTop w:val="0"/>
                                      <w:marBottom w:val="0"/>
                                      <w:divBdr>
                                        <w:top w:val="none" w:sz="0" w:space="0" w:color="auto"/>
                                        <w:left w:val="none" w:sz="0" w:space="0" w:color="auto"/>
                                        <w:bottom w:val="none" w:sz="0" w:space="0" w:color="auto"/>
                                        <w:right w:val="none" w:sz="0" w:space="0" w:color="auto"/>
                                      </w:divBdr>
                                      <w:divsChild>
                                        <w:div w:id="487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531184381">
      <w:bodyDiv w:val="1"/>
      <w:marLeft w:val="0"/>
      <w:marRight w:val="0"/>
      <w:marTop w:val="0"/>
      <w:marBottom w:val="0"/>
      <w:divBdr>
        <w:top w:val="none" w:sz="0" w:space="0" w:color="auto"/>
        <w:left w:val="none" w:sz="0" w:space="0" w:color="auto"/>
        <w:bottom w:val="none" w:sz="0" w:space="0" w:color="auto"/>
        <w:right w:val="none" w:sz="0" w:space="0" w:color="auto"/>
      </w:divBdr>
      <w:divsChild>
        <w:div w:id="1170486371">
          <w:marLeft w:val="0"/>
          <w:marRight w:val="0"/>
          <w:marTop w:val="0"/>
          <w:marBottom w:val="0"/>
          <w:divBdr>
            <w:top w:val="none" w:sz="0" w:space="0" w:color="auto"/>
            <w:left w:val="none" w:sz="0" w:space="0" w:color="auto"/>
            <w:bottom w:val="none" w:sz="0" w:space="0" w:color="auto"/>
            <w:right w:val="none" w:sz="0" w:space="0" w:color="auto"/>
          </w:divBdr>
          <w:divsChild>
            <w:div w:id="1535458023">
              <w:marLeft w:val="0"/>
              <w:marRight w:val="0"/>
              <w:marTop w:val="0"/>
              <w:marBottom w:val="0"/>
              <w:divBdr>
                <w:top w:val="none" w:sz="0" w:space="0" w:color="auto"/>
                <w:left w:val="none" w:sz="0" w:space="0" w:color="auto"/>
                <w:bottom w:val="none" w:sz="0" w:space="0" w:color="auto"/>
                <w:right w:val="none" w:sz="0" w:space="0" w:color="auto"/>
              </w:divBdr>
              <w:divsChild>
                <w:div w:id="1903982256">
                  <w:marLeft w:val="-375"/>
                  <w:marRight w:val="-375"/>
                  <w:marTop w:val="0"/>
                  <w:marBottom w:val="0"/>
                  <w:divBdr>
                    <w:top w:val="none" w:sz="0" w:space="0" w:color="auto"/>
                    <w:left w:val="none" w:sz="0" w:space="0" w:color="auto"/>
                    <w:bottom w:val="none" w:sz="0" w:space="0" w:color="auto"/>
                    <w:right w:val="none" w:sz="0" w:space="0" w:color="auto"/>
                  </w:divBdr>
                  <w:divsChild>
                    <w:div w:id="1706439349">
                      <w:marLeft w:val="0"/>
                      <w:marRight w:val="0"/>
                      <w:marTop w:val="450"/>
                      <w:marBottom w:val="0"/>
                      <w:divBdr>
                        <w:top w:val="none" w:sz="0" w:space="0" w:color="auto"/>
                        <w:left w:val="none" w:sz="0" w:space="0" w:color="auto"/>
                        <w:bottom w:val="none" w:sz="0" w:space="0" w:color="auto"/>
                        <w:right w:val="none" w:sz="0" w:space="0" w:color="auto"/>
                      </w:divBdr>
                      <w:divsChild>
                        <w:div w:id="5144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eschoolhelp.eq.edu.au/Student%20Support/StudentPlan/Pages/default.aspx" TargetMode="External"/><Relationship Id="rId21" Type="http://schemas.openxmlformats.org/officeDocument/2006/relationships/image" Target="media/image5.png"/><Relationship Id="rId42" Type="http://schemas.openxmlformats.org/officeDocument/2006/relationships/hyperlink" Target="https://www.legislation.gov.au/Details/F2011L02664" TargetMode="External"/><Relationship Id="rId47" Type="http://schemas.openxmlformats.org/officeDocument/2006/relationships/hyperlink" Target="http://ppr.det.qld.gov.au/pif/authorities/Authorities%20and%20Delegations/Director-Generals%20delegations%20under%20Education%20(General%20Provisions)%20Regulation%202017.pdf" TargetMode="External"/><Relationship Id="rId63" Type="http://schemas.openxmlformats.org/officeDocument/2006/relationships/hyperlink" Target="https://education.qld.gov.au/contact-us/state-schools-regional-contacts" TargetMode="External"/><Relationship Id="rId68" Type="http://schemas.openxmlformats.org/officeDocument/2006/relationships/hyperlink" Target="http://ppr.det.qld.gov.au/pif/policies/Documents/Excluded-complaints-factsheet.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8.austlii.edu.au/cgi-bin/viewdb/au/legis/qld/consol_act/aa1991204/" TargetMode="Externa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docs.education.gov.au/node/16354" TargetMode="External"/><Relationship Id="rId37" Type="http://schemas.openxmlformats.org/officeDocument/2006/relationships/hyperlink" Target="https://www.legislation.qld.gov.au/view/html/inforce/current/act-2009-014" TargetMode="External"/><Relationship Id="rId40" Type="http://schemas.openxmlformats.org/officeDocument/2006/relationships/hyperlink" Target="http://www8.austlii.edu.au/cgi-bin/viewdb/au/legis/qld/consol_act/ppara2000365/" TargetMode="External"/><Relationship Id="rId45" Type="http://schemas.openxmlformats.org/officeDocument/2006/relationships/hyperlink" Target="http://ppr.det.qld.gov.au/pif/authorities/Authorities%20and%20Delegations/Director-Generals%20authorisations%20under%20Education%20(General%20Provisions)%20Act%202006.pdf" TargetMode="External"/><Relationship Id="rId53" Type="http://schemas.openxmlformats.org/officeDocument/2006/relationships/hyperlink" Target="https://headspace.org.au/eheadspace/" TargetMode="External"/><Relationship Id="rId58" Type="http://schemas.openxmlformats.org/officeDocument/2006/relationships/hyperlink" Target="http://behaviour.education.qld.gov.au/Pages/default.aspx" TargetMode="External"/><Relationship Id="rId66" Type="http://schemas.openxmlformats.org/officeDocument/2006/relationships/hyperlink" Target="http://www.ombudsman.qld.gov.au" TargetMode="External"/><Relationship Id="rId5" Type="http://schemas.openxmlformats.org/officeDocument/2006/relationships/customXml" Target="../customXml/item5.xml"/><Relationship Id="rId61" Type="http://schemas.openxmlformats.org/officeDocument/2006/relationships/hyperlink" Target="https://www.complaints.services.qld.gov.au/" TargetMode="External"/><Relationship Id="rId19" Type="http://schemas.openxmlformats.org/officeDocument/2006/relationships/header" Target="header3.xml"/><Relationship Id="rId14" Type="http://schemas.openxmlformats.org/officeDocument/2006/relationships/hyperlink" Target="https://homebushss.eq.edu.au/"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www.legislation.qld.gov.au/view/html/inforce/current/act-1999-010" TargetMode="External"/><Relationship Id="rId35" Type="http://schemas.openxmlformats.org/officeDocument/2006/relationships/hyperlink" Target="http://classic.austlii.edu.au/au/legis/qld/consol_reg/epr2017396/" TargetMode="External"/><Relationship Id="rId43" Type="http://schemas.openxmlformats.org/officeDocument/2006/relationships/hyperlink" Target="http://ppr.det.qld.gov.au/pif/authorities/Authorities%20and%20Delegations/Director-Generals%20delegations%20under%20Education%20(General%20Provisions)%20Act%202006.pdf" TargetMode="External"/><Relationship Id="rId48" Type="http://schemas.openxmlformats.org/officeDocument/2006/relationships/image" Target="media/image11.emf"/><Relationship Id="rId56" Type="http://schemas.openxmlformats.org/officeDocument/2006/relationships/hyperlink" Target="http://education.qld.gov.au/schools/parent-community-engagement-framework/" TargetMode="External"/><Relationship Id="rId64" Type="http://schemas.openxmlformats.org/officeDocument/2006/relationships/hyperlink" Target="https://education.qld.gov.au/contact-us/state-schools-regional-contacts"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learningplace.eq.edu.au/cx/resources/file/ef1b8f6c-8158-4ca0-966d-18ba4fa2c1f9/1/index.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ppr.det.qld.gov.au/education/management/Pages/Administration-of-Medications-in-Schools.aspx" TargetMode="External"/><Relationship Id="rId33" Type="http://schemas.openxmlformats.org/officeDocument/2006/relationships/hyperlink" Target="https://www.legislation.qld.gov.au/view/html/inforce/2018-03-16/act-1899-009" TargetMode="External"/><Relationship Id="rId38" Type="http://schemas.openxmlformats.org/officeDocument/2006/relationships/hyperlink" Target="https://www.legislation.qld.gov.au/view/html/inforce/current/act-1991-100" TargetMode="External"/><Relationship Id="rId46" Type="http://schemas.openxmlformats.org/officeDocument/2006/relationships/hyperlink" Target="http://ppr.det.qld.gov.au/pif/authorities/Authorities%20and%20Delegations/Ministers%20delegations%20under%20Education%20(General%20Provisions)%20Regulation%202006.pdf" TargetMode="External"/><Relationship Id="rId59" Type="http://schemas.openxmlformats.org/officeDocument/2006/relationships/hyperlink" Target="https://raisingchildren.net.au/" TargetMode="External"/><Relationship Id="rId67" Type="http://schemas.openxmlformats.org/officeDocument/2006/relationships/hyperlink" Target="http://ppr.det.qld.gov.au/education/community/Procedure%20Attachments/Student%20Protection/student-protection.pdf" TargetMode="External"/><Relationship Id="rId20" Type="http://schemas.openxmlformats.org/officeDocument/2006/relationships/image" Target="media/image4.png"/><Relationship Id="rId41" Type="http://schemas.openxmlformats.org/officeDocument/2006/relationships/hyperlink" Target="https://www.legislation.qld.gov.au/view/html/inforce/2018-07-01/act-2011-018" TargetMode="External"/><Relationship Id="rId54" Type="http://schemas.openxmlformats.org/officeDocument/2006/relationships/hyperlink" Target="https://kidshelpline.com.au/" TargetMode="External"/><Relationship Id="rId62" Type="http://schemas.openxmlformats.org/officeDocument/2006/relationships/hyperlink" Target="https://schoolsdirectory.eq.edu.au/" TargetMode="External"/><Relationship Id="rId70" Type="http://schemas.openxmlformats.org/officeDocument/2006/relationships/theme" Target="theme/theme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ww.legislation.qld.gov.au/view/html/asmade/act-2019-005" TargetMode="External"/><Relationship Id="rId49" Type="http://schemas.openxmlformats.org/officeDocument/2006/relationships/image" Target="media/image12.jpeg"/><Relationship Id="rId57" Type="http://schemas.openxmlformats.org/officeDocument/2006/relationships/hyperlink" Target="https://www.parentline.com.au/" TargetMode="External"/><Relationship Id="rId10" Type="http://schemas.openxmlformats.org/officeDocument/2006/relationships/footnotes" Target="footnotes.xml"/><Relationship Id="rId31" Type="http://schemas.openxmlformats.org/officeDocument/2006/relationships/hyperlink" Target="https://www.legislation.gov.au/Details/C2016C00763" TargetMode="External"/><Relationship Id="rId44" Type="http://schemas.openxmlformats.org/officeDocument/2006/relationships/hyperlink" Target="http://ppr.det.qld.gov.au/pif/authorities/Authorities%20and%20Delegations/Ministers%20delegations%20under%20Education%20(General%20Provisions)%20Act%202006.pdf" TargetMode="External"/><Relationship Id="rId52" Type="http://schemas.openxmlformats.org/officeDocument/2006/relationships/hyperlink" Target="https://bullyingnoway.gov.au/" TargetMode="External"/><Relationship Id="rId60" Type="http://schemas.openxmlformats.org/officeDocument/2006/relationships/hyperlink" Target="https://studentwellbeinghub.edu.au/?origin-host=www.safeschoolshub.edu.au" TargetMode="External"/><Relationship Id="rId65" Type="http://schemas.openxmlformats.org/officeDocument/2006/relationships/hyperlink" Target="http://ppr.det.qld.gov.au/corp/governance/Procedure%20Attachments/Customer%20complaints%20management/Request%20for%20internal%20review%20form.doc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legislation.qld.gov.au/view/html/inforce/current/act-2009-013" TargetMode="External"/><Relationship Id="rId34" Type="http://schemas.openxmlformats.org/officeDocument/2006/relationships/hyperlink" Target="https://www.legislation.qld.gov.au/view/html/inforce/2018-05-01/act-2006-039" TargetMode="External"/><Relationship Id="rId50" Type="http://schemas.openxmlformats.org/officeDocument/2006/relationships/hyperlink" Target="https://www.aitsl.edu.au/teach/standards" TargetMode="External"/><Relationship Id="rId55" Type="http://schemas.openxmlformats.org/officeDocument/2006/relationships/hyperlink" Target="https://www.esafety.gov.a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8A3B0DFA8F898449BEBF423177EC910" ma:contentTypeVersion="14" ma:contentTypeDescription="Create a new document." ma:contentTypeScope="" ma:versionID="07ef41b2690060fd59adc4f6fc7d44a0">
  <xsd:schema xmlns:xsd="http://www.w3.org/2001/XMLSchema" xmlns:xs="http://www.w3.org/2001/XMLSchema" xmlns:p="http://schemas.microsoft.com/office/2006/metadata/properties" xmlns:ns1="http://schemas.microsoft.com/sharepoint/v3" xmlns:ns2="a961a504-64d9-4179-8b81-d6ce5f9d24e0" targetNamespace="http://schemas.microsoft.com/office/2006/metadata/properties" ma:root="true" ma:fieldsID="83e388f001bc3f9254ad9bac7c670d80" ns1:_="" ns2:_="">
    <xsd:import namespace="http://schemas.microsoft.com/sharepoint/v3"/>
    <xsd:import namespace="a961a504-64d9-4179-8b81-d6ce5f9d24e0"/>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1a504-64d9-4179-8b81-d6ce5f9d24e0"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ContentOwner xmlns="a961a504-64d9-4179-8b81-d6ce5f9d24e0">
      <UserInfo>
        <DisplayName>WATKINS, Lydia</DisplayName>
        <AccountId>91</AccountId>
        <AccountType/>
      </UserInfo>
    </PPContentOwner>
    <PPContentAuthor xmlns="a961a504-64d9-4179-8b81-d6ce5f9d24e0">
      <UserInfo>
        <DisplayName>WATKINS, Lydia</DisplayName>
        <AccountId>91</AccountId>
        <AccountType/>
      </UserInfo>
    </PPContentAuthor>
    <PPPublishedNotificationAddresses xmlns="a961a504-64d9-4179-8b81-d6ce5f9d24e0" xsi:nil="true"/>
    <PPReferenceNumber xmlns="a961a504-64d9-4179-8b81-d6ce5f9d24e0" xsi:nil="true"/>
    <PPReviewDate xmlns="a961a504-64d9-4179-8b81-d6ce5f9d24e0" xsi:nil="true"/>
    <PPModeratedBy xmlns="a961a504-64d9-4179-8b81-d6ce5f9d24e0">
      <UserInfo>
        <DisplayName>WATKINS, Lydia</DisplayName>
        <AccountId>91</AccountId>
        <AccountType/>
      </UserInfo>
    </PPModeratedBy>
    <PPContentApprover xmlns="a961a504-64d9-4179-8b81-d6ce5f9d24e0">
      <UserInfo>
        <DisplayName>WATKINS, Lydia</DisplayName>
        <AccountId>91</AccountId>
        <AccountType/>
      </UserInfo>
    </PPContentApprover>
    <PPLastReviewedDate xmlns="a961a504-64d9-4179-8b81-d6ce5f9d24e0">2025-08-26T05:18:22+00:00</PPLastReviewedDate>
    <PPSubmittedDate xmlns="a961a504-64d9-4179-8b81-d6ce5f9d24e0">2025-08-26T05:17:41+00:00</PPSubmittedDate>
    <PPSubmittedBy xmlns="a961a504-64d9-4179-8b81-d6ce5f9d24e0">
      <UserInfo>
        <DisplayName>WATKINS, Lydia</DisplayName>
        <AccountId>91</AccountId>
        <AccountType/>
      </UserInfo>
    </PPSubmittedBy>
    <PublishingExpirationDate xmlns="http://schemas.microsoft.com/sharepoint/v3" xsi:nil="true"/>
    <PPModeratedDate xmlns="a961a504-64d9-4179-8b81-d6ce5f9d24e0">2025-08-26T05:18:22+00:00</PPModeratedDate>
    <PublishingStartDate xmlns="http://schemas.microsoft.com/sharepoint/v3" xsi:nil="true"/>
    <PPLastReviewedBy xmlns="a961a504-64d9-4179-8b81-d6ce5f9d24e0">
      <UserInfo>
        <DisplayName>WATKINS, Lydia</DisplayName>
        <AccountId>91</AccountId>
        <AccountType/>
      </UserInfo>
    </PPLastReviewedBy>
  </documentManagement>
</p:properties>
</file>

<file path=customXml/itemProps1.xml><?xml version="1.0" encoding="utf-8"?>
<ds:datastoreItem xmlns:ds="http://schemas.openxmlformats.org/officeDocument/2006/customXml" ds:itemID="{CA103297-3DEB-4A91-8EA6-6786F238D4E0}">
  <ds:schemaRefs>
    <ds:schemaRef ds:uri="http://schemas.microsoft.com/sharepoint/events"/>
  </ds:schemaRefs>
</ds:datastoreItem>
</file>

<file path=customXml/itemProps2.xml><?xml version="1.0" encoding="utf-8"?>
<ds:datastoreItem xmlns:ds="http://schemas.openxmlformats.org/officeDocument/2006/customXml" ds:itemID="{34009B7C-C0F7-4DDB-B8DD-B6AEA0845637}"/>
</file>

<file path=customXml/itemProps3.xml><?xml version="1.0" encoding="utf-8"?>
<ds:datastoreItem xmlns:ds="http://schemas.openxmlformats.org/officeDocument/2006/customXml" ds:itemID="{EC0B95DD-656E-4F13-9C7E-8B19C8102C6F}">
  <ds:schemaRefs>
    <ds:schemaRef ds:uri="http://schemas.microsoft.com/sharepoint/v3/contenttype/forms"/>
  </ds:schemaRefs>
</ds:datastoreItem>
</file>

<file path=customXml/itemProps4.xml><?xml version="1.0" encoding="utf-8"?>
<ds:datastoreItem xmlns:ds="http://schemas.openxmlformats.org/officeDocument/2006/customXml" ds:itemID="{4B044C17-0BDA-49FC-85DF-E515ED8BFA8A}">
  <ds:schemaRefs>
    <ds:schemaRef ds:uri="http://schemas.openxmlformats.org/officeDocument/2006/bibliography"/>
  </ds:schemaRefs>
</ds:datastoreItem>
</file>

<file path=customXml/itemProps5.xml><?xml version="1.0" encoding="utf-8"?>
<ds:datastoreItem xmlns:ds="http://schemas.openxmlformats.org/officeDocument/2006/customXml" ds:itemID="{60A5F99D-9C27-471B-BE50-07522FEA2FA6}">
  <ds:schemaRefs>
    <ds:schemaRef ds:uri="http://schemas.microsoft.com/office/2006/metadata/properties"/>
    <ds:schemaRef ds:uri="http://schemas.microsoft.com/office/infopath/2007/PartnerControls"/>
    <ds:schemaRef ds:uri="8630DE88-D3FF-4194-A667-441762FE0DF3"/>
    <ds:schemaRef ds:uri="a096cbb7-0e1e-4977-98d8-89be474140f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38</Pages>
  <Words>9908</Words>
  <Characters>56476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66252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subject>Student code of conduct</dc:subject>
  <cp:keywords>Student; code of conduct</cp:keywords>
  <cp:revision>4</cp:revision>
  <cp:lastPrinted>2024-03-18T05:23:00Z</cp:lastPrinted>
  <dcterms:created xsi:type="dcterms:W3CDTF">2025-08-22T01:23:00Z</dcterms:created>
  <dcterms:modified xsi:type="dcterms:W3CDTF">2025-08-26T03:25:00Z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0x010100F8A3B0DFA8F898449BEBF423177EC910</vt:lpwstr>
  </property>
  <property fmtid="{D5CDD505-2E9C-101B-9397-08002B2CF9AE}" pid="3" name="_dlc_DocIdItemGuid">
    <vt:lpwstr>1ca8a1ec-3273-4163-ae9b-cd54d0c2c5d4</vt:lpwstr>
  </property>
</Properties>
</file>